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ведения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реестров муниципальных нормативных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в органах местного самоуправления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Татарстан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</w:t>
      </w:r>
    </w:p>
    <w:p w:rsidR="00767B6C" w:rsidRPr="00767B6C" w:rsidRDefault="00767B6C" w:rsidP="00767B6C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Арского районного Совета </w:t>
      </w:r>
    </w:p>
    <w:p w:rsidR="00767B6C" w:rsidRPr="00767B6C" w:rsidRDefault="005C0DEF" w:rsidP="00767B6C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№ 104 </w:t>
      </w:r>
      <w:r w:rsidR="00767B6C" w:rsidRPr="00767B6C">
        <w:rPr>
          <w:rFonts w:ascii="Times New Roman" w:eastAsia="Times New Roman" w:hAnsi="Times New Roman" w:cs="Times New Roman"/>
        </w:rPr>
        <w:t>от «</w:t>
      </w:r>
      <w:r>
        <w:rPr>
          <w:rFonts w:ascii="Times New Roman" w:eastAsia="Times New Roman" w:hAnsi="Times New Roman" w:cs="Times New Roman"/>
        </w:rPr>
        <w:t>31</w:t>
      </w:r>
      <w:r w:rsidR="00767B6C" w:rsidRPr="00767B6C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января</w:t>
      </w:r>
      <w:r w:rsidR="00767B6C" w:rsidRPr="00767B6C">
        <w:rPr>
          <w:rFonts w:ascii="Times New Roman" w:eastAsia="Times New Roman" w:hAnsi="Times New Roman" w:cs="Times New Roman"/>
        </w:rPr>
        <w:t xml:space="preserve"> 2017г</w:t>
      </w:r>
      <w:r>
        <w:rPr>
          <w:rFonts w:ascii="Times New Roman" w:eastAsia="Times New Roman" w:hAnsi="Times New Roman" w:cs="Times New Roman"/>
        </w:rPr>
        <w:t>.</w:t>
      </w:r>
      <w:r w:rsidR="00767B6C" w:rsidRPr="00767B6C">
        <w:rPr>
          <w:rFonts w:ascii="Times New Roman" w:eastAsia="Times New Roman" w:hAnsi="Times New Roman" w:cs="Times New Roman"/>
        </w:rPr>
        <w:t xml:space="preserve">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исполнительного комитета Арского муниципального района </w:t>
      </w:r>
    </w:p>
    <w:p w:rsidR="00767B6C" w:rsidRPr="00767B6C" w:rsidRDefault="00767B6C" w:rsidP="00767B6C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767B6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767B6C" w:rsidRPr="00767B6C" w:rsidRDefault="00767B6C" w:rsidP="00767B6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524"/>
        <w:gridCol w:w="196"/>
        <w:gridCol w:w="655"/>
        <w:gridCol w:w="6064"/>
        <w:gridCol w:w="1448"/>
        <w:gridCol w:w="232"/>
        <w:gridCol w:w="1186"/>
        <w:gridCol w:w="3493"/>
      </w:tblGrid>
      <w:tr w:rsidR="00767B6C" w:rsidRPr="00767B6C" w:rsidTr="00767B6C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7B6C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767B6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767B6C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767B6C" w:rsidRPr="00767B6C" w:rsidTr="00767B6C">
        <w:trPr>
          <w:trHeight w:val="135"/>
        </w:trPr>
        <w:tc>
          <w:tcPr>
            <w:tcW w:w="1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6C" w:rsidRPr="00767B6C" w:rsidRDefault="00767B6C" w:rsidP="00767B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7B6C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8F1D3F" w:rsidRPr="00070640" w:rsidTr="0007064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целевой программы «Повышение безопасности дорожного движения в Арском муниципальном районе Республики Татарстан на 2017 год»</w:t>
            </w: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21.01.2017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24.01.2017</w:t>
            </w:r>
          </w:p>
        </w:tc>
      </w:tr>
      <w:tr w:rsidR="008F1D3F" w:rsidRPr="00070640" w:rsidTr="00070640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 программы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 на 2017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21.01.2017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24.01.2017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«Развитие сферы туризма и гостеприимства в Арском муниципальном районе на 2017-2020 годы»</w:t>
            </w: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21.01.2017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 В регистр НПА направлено 24.01.2017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Арского муниципального района</w:t>
            </w: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28.01.2017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размещения информации о среднемесячной </w:t>
            </w: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заработной плате руководителей, их заместителей и главных бухгалтеров муниципальных учреждений, предприятий Арского муниципального района в информационно-телекоммуникационной </w:t>
            </w:r>
          </w:p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«Интернет»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</w:t>
              </w:r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lastRenderedPageBreak/>
                <w:t>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lastRenderedPageBreak/>
              <w:t xml:space="preserve">В регистр НПА направлено </w:t>
            </w: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lastRenderedPageBreak/>
              <w:t>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31.01.2017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в Арском муниципальном районе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максимального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2017 год</w:t>
            </w: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Об определении пороговых значений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на 2017 год</w:t>
            </w: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норматива стоимости  1 </w:t>
            </w:r>
            <w:proofErr w:type="spellStart"/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общей площади жилья по Арскому муниципальному району на 1 квартал 2017 года</w:t>
            </w: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Арского муниципального района «О программе «Обеспечение жильем молодых семей в Арском муниципальном районе» на 2016-2018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04.02.2017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08.02.2017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муниципальной программы «Развитие культуры в Арском муниципальном районе Республики Татарстан на 2017-2021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15.02.2017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22.02.2017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8F1D3F" w:rsidRPr="00070640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22.02.2017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 22.02.2017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предоставления компенсационных выплат гражданам, имеющих детей, посещающих образовательные организации, реализующие образовательную программу дошкольного образования, утвержденный постановлением исполнительного комитета Арского муниципального района от 23 сентября 2013 года №1218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 (с изменениями от 14.02.2014 № 96)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" w:history="1">
              <w:r w:rsidR="008F1D3F" w:rsidRPr="00070640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17.03.2017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8F1D3F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исполнительного комитета Арского муниципального района от 08.05.2014 №476 «Об утверждении Муниципальной программы «Развитие муниципальной службы в Арском муниципальном районе Республики Татарстан на 2014-2016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1" w:history="1">
              <w:r w:rsidR="008F1D3F" w:rsidRPr="00070640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8F1D3F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объема и условий предоставления из бюджета Арского муниципального района муниципальным бюджетным и автономным учреждениям Арского муниципального района субсидий на иные цели, не связанные с финансовым обеспечением выполнения муниципального задания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2" w:history="1">
              <w:r w:rsidR="008F1D3F" w:rsidRPr="00070640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8F1D3F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Положение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3" w:history="1">
              <w:r w:rsidR="008F1D3F" w:rsidRPr="00070640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8F1D3F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8F1D3F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7F65C1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административные регламенты, утвержденные постановлением исполнительного комитета Арского муниципального района № 723 от 01.07.2016 «Об утверждении административных регламентов предоставления муниципальных услуг в области градостроительства»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4" w:history="1">
              <w:r w:rsidR="008F1D3F" w:rsidRPr="00070640">
                <w:rPr>
                  <w:rStyle w:val="a5"/>
                  <w:rFonts w:ascii="Times New Roman" w:hAnsi="Times New Roman" w:cs="Times New Roman"/>
                  <w:i/>
                  <w:sz w:val="24"/>
                  <w:szCs w:val="24"/>
                </w:rPr>
                <w:t>http://pravo.tatarstan.ru</w:t>
              </w:r>
            </w:hyperlink>
            <w:r w:rsidR="008F1D3F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  <w:p w:rsidR="008F1D3F" w:rsidRPr="00070640" w:rsidRDefault="008F1D3F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3F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8F1D3F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23.03.2017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D462B0" w:rsidP="00D46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06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муниципальной программы «Реализация государственной национальной политики в Арском муниципальном районе на 2017 - 2020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462B0" w:rsidRPr="00070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90"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</w:t>
            </w:r>
          </w:p>
        </w:tc>
      </w:tr>
      <w:tr w:rsidR="00D10CC3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10CC3" w:rsidRPr="00070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D10CC3" w:rsidRPr="0007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C5" w:rsidRPr="00070640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  <w:r w:rsidR="00D10CC3" w:rsidRPr="0007064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D10CC3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11.04.2017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«Об организации отдыха детей и молодежи в Арском муниципальном районе на 2017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462B0" w:rsidRPr="00070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</w:t>
            </w:r>
          </w:p>
        </w:tc>
      </w:tr>
      <w:tr w:rsidR="00D10CC3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«Развитие образования Арского муниципального района на 2017-2021 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10CC3" w:rsidRPr="00070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AA2E0A">
              <w:t xml:space="preserve"> </w:t>
            </w:r>
            <w:r w:rsidR="00BC10C5" w:rsidRPr="0007064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D10CC3" w:rsidRPr="0007064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D10CC3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18.04.2017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по снижению масштабов злоупотребления алкогольной продукцией и профилактике алкоголизма в Арском муниципальном районе Республики Татарстан на 2017 – 2020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462B0" w:rsidRPr="00070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</w:t>
            </w:r>
          </w:p>
        </w:tc>
      </w:tr>
      <w:tr w:rsidR="00D10CC3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10CC3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примерный перечень муниципальных услуг (работ), оказываемых (выполняемых) муниципальными учреждениями и учитываемых при формировании межбюджетных отношений в Республике Татарстан, утвержденный постановлением исполнительного комитета Арского муниципального района от 26.08.2015 № 840 «Об утверждении примерного перечня муниципальных услуг и работ, 126оказываемых и выполняемых муниципальными учреждениями и финансируемых за счет средств бюджета Арского муниципального района в разрезе видов муниципальных учреждений» (в</w:t>
            </w:r>
            <w:proofErr w:type="gramEnd"/>
            <w:r w:rsidRPr="00070640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от 30.12.2016 № 1384)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10CC3" w:rsidRPr="00070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D10CC3" w:rsidRPr="0007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C5" w:rsidRPr="000706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CC3" w:rsidRPr="000706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10C5" w:rsidRPr="0007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CC3" w:rsidRPr="0007064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C3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D10CC3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19.04.2017</w:t>
            </w:r>
          </w:p>
        </w:tc>
      </w:tr>
      <w:tr w:rsidR="0007064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070640" w:rsidP="00D462B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Арского муниципального района от 11.04.2015 № 336 «Об утверждении Положения об обработке и защите персональных данных сотрудников исполнительного комитета Арского муниципального </w:t>
            </w:r>
            <w:r w:rsidRPr="00070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Татарстан»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9606C8" w:rsidP="00AA2E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70640" w:rsidRPr="00070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070640" w:rsidRPr="00070640">
              <w:rPr>
                <w:rFonts w:ascii="Times New Roman" w:hAnsi="Times New Roman" w:cs="Times New Roman"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4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070640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обработки персональных данных, осуществляемой без использования средств автоматизации в Исполнительном комитете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C10C5" w:rsidRPr="00070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BC10C5" w:rsidRPr="00070640">
              <w:rPr>
                <w:rFonts w:ascii="Times New Roman" w:hAnsi="Times New Roman" w:cs="Times New Roman"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DE1C3D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Об утверждении политики безопасности персональных данных в исполнительном комитете Арского муниципального района Республики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C10C5" w:rsidRPr="00070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BC10C5" w:rsidRPr="00070640">
              <w:rPr>
                <w:rFonts w:ascii="Times New Roman" w:hAnsi="Times New Roman" w:cs="Times New Roman"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DE1C3D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документов, направленных на обеспечение выполнения Исполнительным комитетом Арского муниципального района Республики Татарстан обязанностей, предусмотренных Федеральным законом «О персональных данных» и принятыми в 45соответствии с ним нормативными правовыми актами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C10C5" w:rsidRPr="00070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BC10C5" w:rsidRPr="00070640">
              <w:rPr>
                <w:rFonts w:ascii="Times New Roman" w:hAnsi="Times New Roman" w:cs="Times New Roman"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DE1C3D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BC10C5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24.04.2017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BC10C5" w:rsidP="00D462B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классификации информационных систем персональных данных в Исполнительном комитете Арского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9606C8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C10C5" w:rsidRPr="000706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BC10C5" w:rsidRPr="00070640">
              <w:rPr>
                <w:rFonts w:ascii="Times New Roman" w:hAnsi="Times New Roman" w:cs="Times New Roman"/>
                <w:sz w:val="24"/>
                <w:szCs w:val="24"/>
              </w:rPr>
              <w:t xml:space="preserve"> 29.04.2017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C5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 w:rsidR="00DE1C3D" w:rsidRPr="00070640">
              <w:rPr>
                <w:rFonts w:ascii="Times New Roman" w:hAnsi="Times New Roman" w:cs="Times New Roman"/>
                <w:i/>
                <w:sz w:val="24"/>
                <w:szCs w:val="24"/>
              </w:rPr>
              <w:t>28.04.2017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15.05.2017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аттестации руководителей (директоров, заведующих) организаций Арского муниципального района, осуществляющих образовательную деятельность, утвержденное Постановлением исполнительного комитета Арского муниципального района РТ от 05.12.2016 №1268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36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27.05.2017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«О конкурсном отборе управляющей компании промышленного парка «Арский»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37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64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В регистр НПА направлено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мерах по обеспечению безопасности и предотвращению гибели людей па водных объектах Арского муниципального района Республики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38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674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 утверждении Положения о комиссии по обеспечению безопасности дорожного движения в Арском муниципальном районе Республики </w:t>
            </w: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39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</w:t>
              </w:r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lastRenderedPageBreak/>
              <w:t xml:space="preserve">В регистр НПА направлено 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754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внесении изменений в тарифы на жилищно-коммунальные услуги организаций коммунального комплекса Арского муниципального района, предоставляемые населению на 2017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40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10.07.2017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Положения о порядке предоставления решения о согласовании архитектурно-градостроительного облика объекта капитального строительства на территории Арского муниципального района"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41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AA2E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11.07.2017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18.07.2017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06.07.2017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 внесении изменений и дополнений в муниципальную адресную программу по переселению граждан из аварийного жилищного фонда Арского муниципального района на 2013-2017 годы, утвержденную постановлением исполнит</w:t>
            </w:r>
            <w:r w:rsidR="00B41C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ельного комитета Арского муници</w:t>
            </w: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пального района от 11.09.2013г. №1147, с изменением от 07.04.2014г. №329 от 09.02.2015 №104, №1023 от 22.10.2015, №329 от 28.03.2016 и №1137 от 24.10.2016"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42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AA2E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11.07.2017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18.07.2017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проектно-сметных документаций капитального ремонта многоквартирных жилых домов в 2017 году"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43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AA2E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 сносе аварийных жилых домов, включенных в муниципальную адресную программу по переселению граждан из аварийного жилищного фонда Арского муниципального района на 2013-2017 годы"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44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AA2E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административных регламентов предоставления муниципальных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45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AA2E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"Об утверждении административных регламентов предоставления муниципальных услуг в области градостроительства"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46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AA2E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E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lastRenderedPageBreak/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lastRenderedPageBreak/>
              <w:t>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40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"Об утверждении административных регламентов предоставления муниципальных услуг палатой имущественных и земельных отношений"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47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AA2E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 внесении изменений в постановление исполнительного комитета Арского муниципального района от 14.07.2016 №794 «Об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программе «Обеспечение жильем молодых семей в Республике Татарстан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48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AA2E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"О внесении изменений в административные регламенты, утвержденные постановлением исполнительного комитета Арского муниципального района от 19.07.2016 № 804 «Об утверждении административных регламентов предоставления муниципальных услуг оказываемых отделом экономики и финансов исполнительного комитета Арского муниципального района»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49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 w:rsidR="00AA2E0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>23.08.2017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 организации питания учащихся в общеобразовательных учреждениях Арского муниципального района на 2017-2018 учебный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50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14.09.2017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</w:p>
        </w:tc>
      </w:tr>
      <w:tr w:rsidR="00D462B0" w:rsidRPr="00070640" w:rsidTr="00070640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Pr="00070640" w:rsidRDefault="00D462B0" w:rsidP="00D462B0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"Об утверждении проектов планировки и межевания территории объекта «Строительство автодороги «Арск - Большая Атня» - Старый</w:t>
            </w:r>
            <w:proofErr w:type="gramStart"/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</w:t>
            </w:r>
            <w:proofErr w:type="gramEnd"/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ишит в Арском и </w:t>
            </w:r>
            <w:proofErr w:type="spellStart"/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Атнинском</w:t>
            </w:r>
            <w:proofErr w:type="spellEnd"/>
            <w:r w:rsidRPr="000706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муниципальных районах»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9606C8">
            <w:hyperlink r:id="rId51" w:history="1">
              <w:r w:rsidR="00D462B0" w:rsidRPr="001F7E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http://pravo.tatarstan.ru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23.09.2017</w:t>
            </w:r>
            <w:bookmarkStart w:id="0" w:name="_GoBack"/>
            <w:bookmarkEnd w:id="0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B0" w:rsidRDefault="00D462B0">
            <w:r w:rsidRPr="009A6E6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  <w:t xml:space="preserve">В регистр НПА направлено </w:t>
            </w:r>
          </w:p>
        </w:tc>
      </w:tr>
    </w:tbl>
    <w:p w:rsidR="00767B6C" w:rsidRPr="00070640" w:rsidRDefault="00767B6C" w:rsidP="00D46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04B" w:rsidRDefault="00322A2B" w:rsidP="00D462B0">
      <w:pPr>
        <w:tabs>
          <w:tab w:val="left" w:pos="12840"/>
        </w:tabs>
        <w:spacing w:line="240" w:lineRule="auto"/>
        <w:jc w:val="both"/>
      </w:pPr>
      <w:r w:rsidRPr="00070640">
        <w:rPr>
          <w:rFonts w:ascii="Times New Roman" w:hAnsi="Times New Roman" w:cs="Times New Roman"/>
          <w:sz w:val="24"/>
          <w:szCs w:val="24"/>
        </w:rPr>
        <w:tab/>
      </w:r>
    </w:p>
    <w:sectPr w:rsidR="00E9204B" w:rsidSect="0076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EF" w:rsidRDefault="00583BEF" w:rsidP="00767B6C">
      <w:pPr>
        <w:spacing w:after="0" w:line="240" w:lineRule="auto"/>
      </w:pPr>
      <w:r>
        <w:separator/>
      </w:r>
    </w:p>
  </w:endnote>
  <w:endnote w:type="continuationSeparator" w:id="0">
    <w:p w:rsidR="00583BEF" w:rsidRDefault="00583BEF" w:rsidP="00767B6C">
      <w:pPr>
        <w:spacing w:after="0" w:line="240" w:lineRule="auto"/>
      </w:pPr>
      <w:r>
        <w:continuationSeparator/>
      </w:r>
    </w:p>
  </w:endnote>
  <w:endnote w:id="1">
    <w:p w:rsidR="00767B6C" w:rsidRDefault="00767B6C" w:rsidP="00767B6C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EF" w:rsidRDefault="00583BEF" w:rsidP="00767B6C">
      <w:pPr>
        <w:spacing w:after="0" w:line="240" w:lineRule="auto"/>
      </w:pPr>
      <w:r>
        <w:separator/>
      </w:r>
    </w:p>
  </w:footnote>
  <w:footnote w:type="continuationSeparator" w:id="0">
    <w:p w:rsidR="00583BEF" w:rsidRDefault="00583BEF" w:rsidP="0076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7A"/>
    <w:rsid w:val="00070640"/>
    <w:rsid w:val="00073CD1"/>
    <w:rsid w:val="001144DC"/>
    <w:rsid w:val="00145431"/>
    <w:rsid w:val="002E4ABF"/>
    <w:rsid w:val="00322A2B"/>
    <w:rsid w:val="00345D71"/>
    <w:rsid w:val="004606D8"/>
    <w:rsid w:val="00524307"/>
    <w:rsid w:val="005514C3"/>
    <w:rsid w:val="00583BEF"/>
    <w:rsid w:val="005B1D7A"/>
    <w:rsid w:val="005C0DEF"/>
    <w:rsid w:val="006A6807"/>
    <w:rsid w:val="00767B6C"/>
    <w:rsid w:val="007751DA"/>
    <w:rsid w:val="007F65C1"/>
    <w:rsid w:val="008F1D3F"/>
    <w:rsid w:val="009468E9"/>
    <w:rsid w:val="009606C8"/>
    <w:rsid w:val="00987D93"/>
    <w:rsid w:val="00995C15"/>
    <w:rsid w:val="009C32B5"/>
    <w:rsid w:val="00A4220C"/>
    <w:rsid w:val="00AA2E0A"/>
    <w:rsid w:val="00B41C44"/>
    <w:rsid w:val="00B609A6"/>
    <w:rsid w:val="00B914DD"/>
    <w:rsid w:val="00BC10C5"/>
    <w:rsid w:val="00D10CC3"/>
    <w:rsid w:val="00D462B0"/>
    <w:rsid w:val="00DE1C3D"/>
    <w:rsid w:val="00DF6B26"/>
    <w:rsid w:val="00E642AA"/>
    <w:rsid w:val="00E9204B"/>
    <w:rsid w:val="00EC273E"/>
    <w:rsid w:val="00F346E6"/>
    <w:rsid w:val="00F7175E"/>
    <w:rsid w:val="00F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767B6C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767B6C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1144DC"/>
    <w:rPr>
      <w:color w:val="0000FF" w:themeColor="hyperlink"/>
      <w:u w:val="single"/>
    </w:rPr>
  </w:style>
  <w:style w:type="paragraph" w:customStyle="1" w:styleId="a6">
    <w:name w:val="Знак"/>
    <w:basedOn w:val="a"/>
    <w:rsid w:val="00D10C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7">
    <w:name w:val="Знак"/>
    <w:basedOn w:val="a"/>
    <w:rsid w:val="000706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E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42" Type="http://schemas.openxmlformats.org/officeDocument/2006/relationships/hyperlink" Target="http://pravo.tatarstan.ru" TargetMode="External"/><Relationship Id="rId47" Type="http://schemas.openxmlformats.org/officeDocument/2006/relationships/hyperlink" Target="http://pravo.tatarstan.ru" TargetMode="External"/><Relationship Id="rId50" Type="http://schemas.openxmlformats.org/officeDocument/2006/relationships/hyperlink" Target="http://pravo.tatarst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hyperlink" Target="http://pravo.tatarstan.ru" TargetMode="External"/><Relationship Id="rId46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41" Type="http://schemas.openxmlformats.org/officeDocument/2006/relationships/hyperlink" Target="http://pravo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40" Type="http://schemas.openxmlformats.org/officeDocument/2006/relationships/hyperlink" Target="http://pravo.tatarstan.ru" TargetMode="External"/><Relationship Id="rId45" Type="http://schemas.openxmlformats.org/officeDocument/2006/relationships/hyperlink" Target="http://pravo.tatarstan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49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4" Type="http://schemas.openxmlformats.org/officeDocument/2006/relationships/hyperlink" Target="http://pravo.tatarstan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Relationship Id="rId43" Type="http://schemas.openxmlformats.org/officeDocument/2006/relationships/hyperlink" Target="http://pravo.tatarstan.ru" TargetMode="External"/><Relationship Id="rId48" Type="http://schemas.openxmlformats.org/officeDocument/2006/relationships/hyperlink" Target="http://pravo.tatarstan.ru" TargetMode="External"/><Relationship Id="rId8" Type="http://schemas.openxmlformats.org/officeDocument/2006/relationships/hyperlink" Target="http://pravo.tatarstan.ru" TargetMode="External"/><Relationship Id="rId51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6908-5145-4640-9823-715B3D3F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27</cp:revision>
  <cp:lastPrinted>2017-09-28T10:49:00Z</cp:lastPrinted>
  <dcterms:created xsi:type="dcterms:W3CDTF">2017-02-16T06:41:00Z</dcterms:created>
  <dcterms:modified xsi:type="dcterms:W3CDTF">2017-09-28T11:36:00Z</dcterms:modified>
</cp:coreProperties>
</file>