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EC8D" w14:textId="4FDE26B9" w:rsidR="007B53DA" w:rsidRPr="006E44B4" w:rsidRDefault="12234E68" w:rsidP="0084410D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E44B4">
        <w:rPr>
          <w:rFonts w:ascii="Times New Roman" w:eastAsia="Calibri" w:hAnsi="Times New Roman" w:cs="Times New Roman"/>
          <w:sz w:val="28"/>
          <w:szCs w:val="28"/>
        </w:rPr>
        <w:t>Зарядись на все 100</w:t>
      </w:r>
      <w:r w:rsidR="00D15CAD" w:rsidRPr="006E44B4">
        <w:rPr>
          <w:rFonts w:ascii="Times New Roman" w:eastAsia="Calibri" w:hAnsi="Times New Roman" w:cs="Times New Roman"/>
          <w:sz w:val="28"/>
          <w:szCs w:val="28"/>
        </w:rPr>
        <w:t>%</w:t>
      </w:r>
      <w:r w:rsidRPr="006E44B4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7AF9C62C" w14:textId="77777777" w:rsidR="00704F01" w:rsidRPr="006E44B4" w:rsidRDefault="00704F01" w:rsidP="0084410D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7811C7" w14:textId="5CF160C0" w:rsidR="00704F01" w:rsidRPr="006E44B4" w:rsidRDefault="0084410D" w:rsidP="0084410D">
      <w:pPr>
        <w:spacing w:after="0" w:line="276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E44B4">
        <w:rPr>
          <w:rFonts w:ascii="Times New Roman" w:hAnsi="Times New Roman" w:cs="Times New Roman"/>
          <w:sz w:val="28"/>
          <w:szCs w:val="28"/>
        </w:rPr>
        <w:t>И</w:t>
      </w:r>
      <w:r w:rsidR="00704F01" w:rsidRPr="006E44B4">
        <w:rPr>
          <w:rFonts w:ascii="Times New Roman" w:hAnsi="Times New Roman" w:cs="Times New Roman"/>
          <w:sz w:val="28"/>
          <w:szCs w:val="28"/>
        </w:rPr>
        <w:t>нтеллектуальное деловое пространство</w:t>
      </w:r>
    </w:p>
    <w:p w14:paraId="6015B63D" w14:textId="4D1FB9A9" w:rsidR="00704F01" w:rsidRPr="006E44B4" w:rsidRDefault="0084410D" w:rsidP="0084410D">
      <w:pPr>
        <w:spacing w:after="0" w:line="276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B4">
        <w:rPr>
          <w:rFonts w:ascii="Times New Roman" w:hAnsi="Times New Roman" w:cs="Times New Roman"/>
          <w:b/>
          <w:sz w:val="28"/>
          <w:szCs w:val="28"/>
        </w:rPr>
        <w:t>«</w:t>
      </w:r>
      <w:r w:rsidR="00237669" w:rsidRPr="006E44B4">
        <w:rPr>
          <w:rFonts w:ascii="Times New Roman" w:hAnsi="Times New Roman" w:cs="Times New Roman"/>
          <w:b/>
          <w:sz w:val="28"/>
          <w:szCs w:val="28"/>
        </w:rPr>
        <w:t>100</w:t>
      </w:r>
      <w:r w:rsidR="009771F2" w:rsidRPr="006E44B4">
        <w:rPr>
          <w:rFonts w:ascii="Times New Roman" w:hAnsi="Times New Roman" w:cs="Times New Roman"/>
          <w:b/>
          <w:sz w:val="28"/>
          <w:szCs w:val="28"/>
        </w:rPr>
        <w:t>%</w:t>
      </w:r>
      <w:r w:rsidR="00237669" w:rsidRPr="006E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01" w:rsidRPr="006E44B4">
        <w:rPr>
          <w:rFonts w:ascii="Times New Roman" w:hAnsi="Times New Roman" w:cs="Times New Roman"/>
          <w:b/>
          <w:sz w:val="28"/>
          <w:szCs w:val="28"/>
        </w:rPr>
        <w:t>ТАТАРСТАН</w:t>
      </w:r>
      <w:r w:rsidRPr="006E44B4">
        <w:rPr>
          <w:rFonts w:ascii="Times New Roman" w:hAnsi="Times New Roman" w:cs="Times New Roman"/>
          <w:b/>
          <w:sz w:val="28"/>
          <w:szCs w:val="28"/>
        </w:rPr>
        <w:t>»</w:t>
      </w:r>
    </w:p>
    <w:p w14:paraId="570BC2FE" w14:textId="77777777" w:rsidR="00704F01" w:rsidRPr="006E44B4" w:rsidRDefault="00704F01" w:rsidP="0084410D">
      <w:pPr>
        <w:spacing w:after="0" w:line="276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47D85CA" w14:textId="08129299" w:rsidR="007B53DA" w:rsidRPr="006E44B4" w:rsidRDefault="009771F2" w:rsidP="001E73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В</w:t>
      </w:r>
      <w:r w:rsidR="00220355" w:rsidRPr="006E44B4">
        <w:rPr>
          <w:rFonts w:ascii="Times New Roman" w:eastAsia="Calibri" w:hAnsi="Times New Roman" w:cs="Times New Roman"/>
          <w:sz w:val="28"/>
          <w:szCs w:val="28"/>
        </w:rPr>
        <w:t xml:space="preserve"> день празднования Дня Республики</w:t>
      </w:r>
      <w:r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Татарстан состоится запуск </w:t>
      </w:r>
      <w:r w:rsidRPr="006E44B4">
        <w:rPr>
          <w:rFonts w:ascii="Times New Roman" w:eastAsia="Calibri" w:hAnsi="Times New Roman" w:cs="Times New Roman"/>
          <w:sz w:val="28"/>
          <w:szCs w:val="28"/>
        </w:rPr>
        <w:t>интеллектуального делового пространства «100% Татарстан».</w:t>
      </w:r>
    </w:p>
    <w:p w14:paraId="359E331C" w14:textId="77777777" w:rsidR="001E73B8" w:rsidRPr="006E44B4" w:rsidRDefault="001E73B8" w:rsidP="001E73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78B31" w14:textId="01D78794" w:rsidR="009771F2" w:rsidRPr="006E44B4" w:rsidRDefault="12234E68" w:rsidP="001E73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С 30 августа по 10 сентября</w:t>
      </w:r>
      <w:r w:rsidR="00302375" w:rsidRPr="006E44B4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9771F2" w:rsidRPr="006E44B4">
        <w:rPr>
          <w:rFonts w:ascii="Times New Roman" w:eastAsia="Calibri" w:hAnsi="Times New Roman" w:cs="Times New Roman"/>
          <w:sz w:val="28"/>
          <w:szCs w:val="28"/>
        </w:rPr>
        <w:t>в эфире масштабное онлайн-мероприятие об опыте самого инновационного региона России и коммуникационная платформа для взаимодействия с партнерами и экспертами. Единственная</w:t>
      </w:r>
      <w:r w:rsidR="002A2378"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1F2" w:rsidRPr="006E44B4">
        <w:rPr>
          <w:rFonts w:ascii="Times New Roman" w:eastAsia="Calibri" w:hAnsi="Times New Roman" w:cs="Times New Roman"/>
          <w:sz w:val="28"/>
          <w:szCs w:val="28"/>
        </w:rPr>
        <w:t>в своём роде</w:t>
      </w:r>
      <w:r w:rsidR="00092D36"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1F2" w:rsidRPr="006E44B4">
        <w:rPr>
          <w:rFonts w:ascii="Times New Roman" w:eastAsia="Calibri" w:hAnsi="Times New Roman" w:cs="Times New Roman"/>
          <w:sz w:val="28"/>
          <w:szCs w:val="28"/>
        </w:rPr>
        <w:t>двухнедельная событийная площадка</w:t>
      </w:r>
      <w:r w:rsidR="00C800D8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02247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синергия бизнес-</w:t>
      </w:r>
      <w:proofErr w:type="spellStart"/>
      <w:r w:rsidR="00302247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интенсива</w:t>
      </w:r>
      <w:proofErr w:type="spellEnd"/>
      <w:r w:rsidR="00302247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профессионального развития и </w:t>
      </w:r>
      <w:r w:rsidR="005E7D20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пространство дл</w:t>
      </w:r>
      <w:r w:rsidR="009771F2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302247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обмена опытом, поиска инвесторов и единомышленников. </w:t>
      </w:r>
      <w:r w:rsidR="00C319F6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7669" w:rsidRPr="006E44B4">
        <w:rPr>
          <w:rFonts w:ascii="Times New Roman" w:eastAsia="Calibri" w:hAnsi="Times New Roman" w:cs="Times New Roman"/>
          <w:sz w:val="28"/>
          <w:szCs w:val="28"/>
        </w:rPr>
        <w:t>100</w:t>
      </w:r>
      <w:r w:rsidR="009771F2" w:rsidRPr="006E44B4">
        <w:rPr>
          <w:rFonts w:ascii="Times New Roman" w:eastAsia="Calibri" w:hAnsi="Times New Roman" w:cs="Times New Roman"/>
          <w:sz w:val="28"/>
          <w:szCs w:val="28"/>
        </w:rPr>
        <w:t>%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 xml:space="preserve"> Татарстан» </w:t>
      </w:r>
      <w:r w:rsidR="00C319F6" w:rsidRPr="006E44B4">
        <w:rPr>
          <w:rFonts w:ascii="Times New Roman" w:hAnsi="Times New Roman" w:cs="Times New Roman"/>
          <w:sz w:val="28"/>
          <w:szCs w:val="28"/>
        </w:rPr>
        <w:t>–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6E44B4">
        <w:rPr>
          <w:rFonts w:ascii="Times New Roman" w:eastAsia="Calibri" w:hAnsi="Times New Roman" w:cs="Times New Roman"/>
          <w:sz w:val="28"/>
          <w:szCs w:val="28"/>
        </w:rPr>
        <w:t>оммуникационная платформа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>,</w:t>
      </w:r>
      <w:r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375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объединяющая </w:t>
      </w:r>
      <w:r w:rsidR="00843002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представителей бизнеса, власти</w:t>
      </w:r>
      <w:r w:rsidR="00302375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ведущих экспертов, </w:t>
      </w:r>
      <w:r w:rsidRPr="006E44B4">
        <w:rPr>
          <w:rFonts w:ascii="Times New Roman" w:eastAsia="Calibri" w:hAnsi="Times New Roman" w:cs="Times New Roman"/>
          <w:sz w:val="28"/>
          <w:szCs w:val="28"/>
        </w:rPr>
        <w:t xml:space="preserve">которые открыто обсудят ключевые темы дальнейшего стратегического развития Татарстана. </w:t>
      </w:r>
    </w:p>
    <w:p w14:paraId="4478E5B9" w14:textId="77777777" w:rsidR="00FD6E15" w:rsidRPr="006E44B4" w:rsidRDefault="00FD6E15" w:rsidP="001E73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91F0BB" w14:textId="77777777" w:rsidR="00747FEA" w:rsidRPr="006E44B4" w:rsidRDefault="001D49BE" w:rsidP="006B71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В мероприятии примут участие</w:t>
      </w:r>
      <w:r w:rsidR="00747FEA" w:rsidRPr="006E44B4">
        <w:rPr>
          <w:rFonts w:ascii="Times New Roman" w:eastAsia="Calibri" w:hAnsi="Times New Roman" w:cs="Times New Roman"/>
          <w:sz w:val="28"/>
          <w:szCs w:val="28"/>
        </w:rPr>
        <w:t xml:space="preserve"> эксперты и спикеры по направлениям:</w:t>
      </w:r>
    </w:p>
    <w:p w14:paraId="0F05458A" w14:textId="366EDBA2" w:rsidR="00747FEA" w:rsidRPr="006E44B4" w:rsidRDefault="00136B7B" w:rsidP="002504F9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 xml:space="preserve">Вовлеченный лидер: 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Республики Татарстан Рустам </w:t>
      </w:r>
      <w:proofErr w:type="spellStart"/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r w:rsidR="006B71A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D5FC1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иханов</w:t>
      </w:r>
      <w:proofErr w:type="spellEnd"/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504F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73D7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П</w:t>
      </w:r>
      <w:r w:rsidR="002504F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редседателя </w:t>
      </w:r>
      <w:r w:rsidR="00473D7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504F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равительства Российской Федерации Марат </w:t>
      </w:r>
      <w:proofErr w:type="spellStart"/>
      <w:r w:rsidR="002504F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Хуснуллин</w:t>
      </w:r>
      <w:proofErr w:type="spellEnd"/>
      <w:r w:rsidR="002504F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Государственного совета </w:t>
      </w:r>
      <w:r w:rsidR="002D0E0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Татарстан </w:t>
      </w:r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Фарид</w:t>
      </w:r>
      <w:r w:rsidR="002D0E0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0E0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Мухаметшин</w:t>
      </w:r>
      <w:proofErr w:type="spellEnd"/>
      <w:r w:rsidR="002D0E0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Премьер-министр Республики Татарстан Алексей </w:t>
      </w:r>
      <w:proofErr w:type="spellStart"/>
      <w:r w:rsidR="002D0E0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Песошин</w:t>
      </w:r>
      <w:proofErr w:type="spellEnd"/>
      <w:r w:rsidR="002504F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30DAD10" w14:textId="1EBD9329" w:rsidR="00EC1F5F" w:rsidRPr="006E44B4" w:rsidRDefault="00EC1F5F" w:rsidP="00EC1F5F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территорий: государственный советник Республики Татарстан Минтимер Шаймиев;</w:t>
      </w:r>
    </w:p>
    <w:p w14:paraId="5BB71A84" w14:textId="7865AC3D" w:rsidR="00747FEA" w:rsidRPr="006E44B4" w:rsidRDefault="00136B7B" w:rsidP="00AD5FC1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Циркулярная экономика:</w:t>
      </w:r>
      <w:r w:rsidR="00747FE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направления</w:t>
      </w:r>
      <w:r w:rsidR="006B71A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экономике замкнутого цикла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компании 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Sitra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Кари Херлеви, руководитель группы по экономике замкнутого цикла </w:t>
      </w:r>
      <w:r w:rsidR="00FD6E15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Финляндии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3F4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Минна Оянпера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E15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экономике замкнутого цикла </w:t>
      </w:r>
      <w:r w:rsidR="009B403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Сарьян Тикканен</w:t>
      </w:r>
      <w:r w:rsidR="00EC1F5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(Финляндия)</w:t>
      </w:r>
      <w:r w:rsidR="009B403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BB8787E" w14:textId="376110C8" w:rsidR="00747FEA" w:rsidRPr="006E44B4" w:rsidRDefault="00136B7B" w:rsidP="003C7DF1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и рынок труда:</w:t>
      </w:r>
      <w:r w:rsidR="00747FE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DF1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заместитель министра просвещения России Дмитрий Глушко; </w:t>
      </w:r>
      <w:r w:rsidR="00686C4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Психологического института РАО, директор Центра развития лидерства в образовании Института образования Национального исследовательского университета "Высшая школа экономики"</w:t>
      </w:r>
      <w:r w:rsidR="006B7DC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 Сергоманов</w:t>
      </w:r>
      <w:r w:rsidR="00686C4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эксперт-практик в области управления организационными изменениями Максим Осовский;</w:t>
      </w:r>
    </w:p>
    <w:p w14:paraId="3032934D" w14:textId="4006938F" w:rsidR="00747FEA" w:rsidRPr="006E44B4" w:rsidRDefault="00136B7B" w:rsidP="007E5990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Культура: </w:t>
      </w:r>
      <w:r w:rsidR="0061122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дирижёр, художественный руководитель и генеральный директор Мариинского театра Валерий Гергиев; 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продюсер, председатель правления Фонда «Кино &amp; Театр» Станислав Ершов</w:t>
      </w:r>
      <w:r w:rsidR="0061122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хореограф, лауреат 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театральной премии Золотая Маска </w:t>
      </w:r>
      <w:proofErr w:type="spellStart"/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Нурбек</w:t>
      </w:r>
      <w:proofErr w:type="spellEnd"/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Батулла</w:t>
      </w:r>
      <w:proofErr w:type="spellEnd"/>
      <w:r w:rsidR="007E5990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эксперт моды Владислав Лисовец;</w:t>
      </w:r>
    </w:p>
    <w:p w14:paraId="3C44C64B" w14:textId="4B388715" w:rsidR="00747FEA" w:rsidRPr="006E44B4" w:rsidRDefault="00686C4B" w:rsidP="0058288E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население:</w:t>
      </w:r>
      <w:r w:rsidR="00747FE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по защите </w:t>
      </w:r>
      <w:r w:rsidR="0061122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человека в Росс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Москалькова</w:t>
      </w:r>
      <w:r w:rsidR="009B403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166C1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Центра финансов социальной сферы ФГБУ "Научно-исследовательский финансовый институт" Олеся Феоктистова;</w:t>
      </w:r>
      <w:r w:rsidR="0058288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проектов в сфере социальной защиты Международного банка реконструкции и развития в России (Всемирного банка) </w:t>
      </w:r>
      <w:proofErr w:type="spellStart"/>
      <w:r w:rsidR="0058288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Нитин</w:t>
      </w:r>
      <w:proofErr w:type="spellEnd"/>
      <w:r w:rsidR="0058288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288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Умапати</w:t>
      </w:r>
      <w:proofErr w:type="spellEnd"/>
      <w:r w:rsidR="0058288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E54F4A0" w14:textId="0E7AC5D4" w:rsidR="00747FEA" w:rsidRPr="006E44B4" w:rsidRDefault="00686C4B" w:rsidP="007405E9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Промышленность: </w:t>
      </w:r>
      <w:r w:rsidR="007405E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 компаний ТАТНЕФТЬ, ТАИФ, КАМАЗ, </w:t>
      </w:r>
      <w:r w:rsidR="002D0E0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</w:t>
      </w:r>
      <w:r w:rsidR="007405E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ier</w:t>
      </w:r>
      <w:r w:rsidR="007405E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405E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Wildberries</w:t>
      </w:r>
      <w:proofErr w:type="spellEnd"/>
      <w:r w:rsidR="007405E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9B403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52A01D2" w14:textId="158DC6DB" w:rsidR="00747FEA" w:rsidRPr="006E44B4" w:rsidRDefault="00747FEA" w:rsidP="00AD5FC1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7405E9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вестиции и предпринимательство: 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Правления НААИР 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Беляков, 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основатель компании</w:t>
      </w:r>
      <w:r w:rsidR="00FD6E15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«BROCA &amp; WERNICKE», 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бизнес-тренер 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Станислав Мартынов, </w:t>
      </w:r>
      <w:r w:rsidR="00CB0EB0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</w:t>
      </w:r>
      <w:r w:rsidR="00EC38A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 инфраструктуры и ГЧП Squire Patton Boggs </w:t>
      </w:r>
      <w:r w:rsidR="001D49B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Макаревич</w:t>
      </w:r>
      <w:r w:rsidR="009B403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E04C2EE" w14:textId="73F76636" w:rsidR="009B403F" w:rsidRPr="006E44B4" w:rsidRDefault="00CB0EB0" w:rsidP="00AD5FC1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Медиа:</w:t>
      </w:r>
      <w:r w:rsidR="006B71A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коммерческий директор «Euronews» Кьелл Штайн</w:t>
      </w:r>
      <w:r w:rsidR="00EC1F5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(Германия);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E15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актёр и телеведущий </w:t>
      </w:r>
      <w:r w:rsidR="006B71AA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 Привольнов</w:t>
      </w:r>
      <w:r w:rsidR="009B403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C1F5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3A65E4C" w14:textId="790B025D" w:rsidR="009B403F" w:rsidRPr="006E44B4" w:rsidRDefault="00CB0EB0" w:rsidP="00EC1F5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Международное сотрудничество: </w:t>
      </w:r>
      <w:r w:rsidR="00EC1F5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исполнительный директор Культурного центра Иса Е.П. Шейх Халид Аль Халифа (Бахрейн), </w:t>
      </w:r>
      <w:r w:rsidR="002D0E0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</w:t>
      </w:r>
      <w:r w:rsidR="00EC1F5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9F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МИД России</w:t>
      </w:r>
      <w:r w:rsidR="00EC1F5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послы зарубежных стран в России, генеральные консулы иностранных государств в Казани</w:t>
      </w:r>
      <w:r w:rsidR="009F29F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CC4BFDB" w14:textId="6745660A" w:rsidR="009B403F" w:rsidRPr="006E44B4" w:rsidRDefault="009B403F" w:rsidP="0015575B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Медицина</w:t>
      </w:r>
      <w:r w:rsidR="00686C4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5575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Высшей школы организации</w:t>
      </w:r>
      <w:r w:rsidR="00EC1F5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управления здравоохранением</w:t>
      </w:r>
      <w:r w:rsidR="0015575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комиссии по непрерывному образованию Национальной медицинской палаты, главный </w:t>
      </w:r>
      <w:r w:rsidR="005166C1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 журналов «</w:t>
      </w:r>
      <w:r w:rsidR="0015575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 образован</w:t>
      </w:r>
      <w:r w:rsidR="005166C1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и профессиональное развитие»</w:t>
      </w:r>
      <w:r w:rsidR="0065538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Гузель Улумбекова</w:t>
      </w:r>
      <w:r w:rsidR="00CB0EB0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</w:t>
      </w:r>
      <w:r w:rsidR="00686C4B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редактор телеканала «Доктор» и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ведущая «Россия 24» Эвелина Закамская;</w:t>
      </w:r>
      <w:r w:rsidR="0058288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6B0FC4" w14:textId="77777777" w:rsidR="003C7DF1" w:rsidRPr="006E44B4" w:rsidRDefault="00EC1F5F" w:rsidP="003C7DF1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Туризм:</w:t>
      </w:r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вице-президент Федерации рестораторов и отельеров России Вадим Прасов;</w:t>
      </w:r>
    </w:p>
    <w:p w14:paraId="52102332" w14:textId="61BA3408" w:rsidR="009B403F" w:rsidRPr="006E44B4" w:rsidRDefault="00D45A77" w:rsidP="003C7DF1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Молодежная политика:</w:t>
      </w:r>
      <w:r w:rsidR="009B403F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Федерального агентства по делам молодёжи Александр Бугаев</w:t>
      </w: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Председатель Совета молодых дипломатов МИД России Константин Колпаков</w:t>
      </w:r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C687C9A" w14:textId="5F98844A" w:rsidR="009B403F" w:rsidRPr="006E44B4" w:rsidRDefault="009B403F" w:rsidP="00D45A77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45A7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порт: р</w:t>
      </w:r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оссийский хоккеист, </w:t>
      </w:r>
      <w:r w:rsidR="00D45A7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совладелец компании «Заряд»</w:t>
      </w:r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0BF3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C634C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</w:t>
      </w:r>
      <w:proofErr w:type="spellEnd"/>
      <w:r w:rsidR="00C634C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="00D45A7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семикратный победитель «Ралли Дакар» в классе грузовиков Владимир </w:t>
      </w:r>
      <w:proofErr w:type="spellStart"/>
      <w:r w:rsidR="00D45A7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Чагин</w:t>
      </w:r>
      <w:proofErr w:type="spellEnd"/>
      <w:r w:rsidR="005B052D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E379492" w14:textId="24E0E8C8" w:rsidR="008A77AE" w:rsidRPr="006E44B4" w:rsidRDefault="002D0E0B" w:rsidP="00804F7C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A77A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др</w:t>
      </w:r>
      <w:r w:rsidR="006B7DC7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угие</w:t>
      </w:r>
      <w:r w:rsidR="008A77AE"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7E0DB9" w14:textId="77777777" w:rsidR="006B71AA" w:rsidRPr="006E44B4" w:rsidRDefault="006B71AA" w:rsidP="001E73B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64B015F6" w14:textId="54487359" w:rsidR="00AC7575" w:rsidRPr="006E44B4" w:rsidRDefault="00AC7575" w:rsidP="001E73B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«</w:t>
      </w:r>
      <w:r w:rsidR="00477258" w:rsidRPr="006E44B4">
        <w:rPr>
          <w:rFonts w:ascii="Times New Roman" w:eastAsia="Calibri" w:hAnsi="Times New Roman" w:cs="Times New Roman"/>
          <w:i/>
          <w:sz w:val="28"/>
          <w:szCs w:val="28"/>
        </w:rPr>
        <w:t>Современная жизнь требует от нас нестандартных подходов в выстраивании отношений с партнерами. Эта площадка должна, по сути, открыть закрытые сегодня границы. А прямы</w:t>
      </w:r>
      <w:r w:rsidR="000D02A8" w:rsidRPr="006E44B4">
        <w:rPr>
          <w:rFonts w:ascii="Times New Roman" w:eastAsia="Calibri" w:hAnsi="Times New Roman" w:cs="Times New Roman"/>
          <w:i/>
          <w:sz w:val="28"/>
          <w:szCs w:val="28"/>
        </w:rPr>
        <w:t>е он</w:t>
      </w:r>
      <w:r w:rsidR="00477258"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лайн эфиры дадут возможность каждому жителю </w:t>
      </w:r>
      <w:r w:rsidR="00477258" w:rsidRPr="006E44B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республики принять участие в выстраивании будущего нашего Татарстана</w:t>
      </w:r>
      <w:r w:rsidR="003F4B36" w:rsidRPr="006E44B4">
        <w:rPr>
          <w:rFonts w:ascii="Times New Roman" w:eastAsia="Calibri" w:hAnsi="Times New Roman" w:cs="Times New Roman"/>
          <w:sz w:val="28"/>
          <w:szCs w:val="28"/>
        </w:rPr>
        <w:t>»</w:t>
      </w:r>
      <w:r w:rsidR="0052313F" w:rsidRPr="006E44B4">
        <w:rPr>
          <w:rFonts w:ascii="Times New Roman" w:eastAsia="Calibri" w:hAnsi="Times New Roman" w:cs="Times New Roman"/>
          <w:sz w:val="28"/>
          <w:szCs w:val="28"/>
        </w:rPr>
        <w:t>,</w:t>
      </w:r>
      <w:r w:rsidR="00C319F6" w:rsidRPr="006E44B4">
        <w:rPr>
          <w:rFonts w:ascii="Times New Roman" w:hAnsi="Times New Roman" w:cs="Times New Roman"/>
          <w:sz w:val="28"/>
          <w:szCs w:val="28"/>
        </w:rPr>
        <w:t xml:space="preserve"> –</w:t>
      </w:r>
      <w:r w:rsidR="0052313F"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="0052313F" w:rsidRPr="006E44B4">
        <w:rPr>
          <w:rFonts w:ascii="Times New Roman" w:eastAsia="Calibri" w:hAnsi="Times New Roman" w:cs="Times New Roman"/>
          <w:sz w:val="28"/>
          <w:szCs w:val="28"/>
        </w:rPr>
        <w:t xml:space="preserve"> Президент Республики Татарстан Рустам </w:t>
      </w:r>
      <w:proofErr w:type="spellStart"/>
      <w:r w:rsidR="0052313F" w:rsidRPr="006E44B4">
        <w:rPr>
          <w:rFonts w:ascii="Times New Roman" w:eastAsia="Calibri" w:hAnsi="Times New Roman" w:cs="Times New Roman"/>
          <w:sz w:val="28"/>
          <w:szCs w:val="28"/>
        </w:rPr>
        <w:t>Минниханов</w:t>
      </w:r>
      <w:proofErr w:type="spellEnd"/>
      <w:r w:rsidR="0052313F" w:rsidRPr="006E44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58878" w14:textId="77777777" w:rsidR="001E73B8" w:rsidRPr="006E44B4" w:rsidRDefault="001E73B8" w:rsidP="001E73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403E04" w14:textId="6BFCC4DB" w:rsidR="00220355" w:rsidRPr="006E44B4" w:rsidRDefault="00220355" w:rsidP="001E73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форума включает </w:t>
      </w:r>
      <w:r w:rsidR="00C319F6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себя </w:t>
      </w:r>
      <w:r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</w:t>
      </w:r>
      <w:r w:rsidR="00BB2F4F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3</w:t>
      </w:r>
      <w:r w:rsidR="003C4D88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сессий по 21 </w:t>
      </w:r>
      <w:r w:rsidR="003F4B36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направлению</w:t>
      </w:r>
      <w:r w:rsidR="00C319F6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>, таким</w:t>
      </w:r>
      <w:r w:rsidR="003C4D88" w:rsidRPr="006E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3C4D88" w:rsidRPr="006E44B4">
        <w:rPr>
          <w:rFonts w:ascii="Times New Roman" w:eastAsia="Calibri" w:hAnsi="Times New Roman" w:cs="Times New Roman"/>
          <w:sz w:val="28"/>
          <w:szCs w:val="28"/>
        </w:rPr>
        <w:t>IT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>-</w:t>
      </w:r>
      <w:r w:rsidR="003C4D88" w:rsidRPr="006E44B4">
        <w:rPr>
          <w:rFonts w:ascii="Times New Roman" w:eastAsia="Calibri" w:hAnsi="Times New Roman" w:cs="Times New Roman"/>
          <w:sz w:val="28"/>
          <w:szCs w:val="28"/>
        </w:rPr>
        <w:t>индустрия, образование, медицина, сельское хозяйство, туризм, циркулярная экономика, инвестиции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 xml:space="preserve"> и предпринимательство</w:t>
      </w:r>
      <w:r w:rsidR="003C4D88" w:rsidRPr="006E44B4">
        <w:rPr>
          <w:rFonts w:ascii="Times New Roman" w:eastAsia="Calibri" w:hAnsi="Times New Roman" w:cs="Times New Roman"/>
          <w:sz w:val="28"/>
          <w:szCs w:val="28"/>
        </w:rPr>
        <w:t xml:space="preserve">, биотехнологии и 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>др</w:t>
      </w:r>
      <w:r w:rsidR="003C4D88" w:rsidRPr="006E4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12234E68" w:rsidRPr="006E44B4">
        <w:rPr>
          <w:rFonts w:ascii="Times New Roman" w:eastAsia="Calibri" w:hAnsi="Times New Roman" w:cs="Times New Roman"/>
          <w:sz w:val="28"/>
          <w:szCs w:val="28"/>
        </w:rPr>
        <w:t>В рамках мероприятия прой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>дут панельные дискуссии, онлайн-</w:t>
      </w:r>
      <w:proofErr w:type="spellStart"/>
      <w:r w:rsidR="12234E68" w:rsidRPr="006E44B4">
        <w:rPr>
          <w:rFonts w:ascii="Times New Roman" w:eastAsia="Calibri" w:hAnsi="Times New Roman" w:cs="Times New Roman"/>
          <w:sz w:val="28"/>
          <w:szCs w:val="28"/>
        </w:rPr>
        <w:t>митапы</w:t>
      </w:r>
      <w:proofErr w:type="spellEnd"/>
      <w:r w:rsidR="12234E68" w:rsidRPr="006E44B4">
        <w:rPr>
          <w:rFonts w:ascii="Times New Roman" w:eastAsia="Calibri" w:hAnsi="Times New Roman" w:cs="Times New Roman"/>
          <w:sz w:val="28"/>
          <w:szCs w:val="28"/>
        </w:rPr>
        <w:t>,</w:t>
      </w:r>
      <w:r w:rsidR="003C4D88" w:rsidRPr="006E44B4">
        <w:rPr>
          <w:rFonts w:ascii="Times New Roman" w:eastAsia="Calibri" w:hAnsi="Times New Roman" w:cs="Times New Roman"/>
          <w:sz w:val="28"/>
          <w:szCs w:val="28"/>
        </w:rPr>
        <w:t xml:space="preserve"> эфиры лидеров мнений</w:t>
      </w:r>
      <w:r w:rsidR="002E4629" w:rsidRPr="006E44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E4629" w:rsidRPr="006E44B4">
        <w:rPr>
          <w:rFonts w:ascii="Times New Roman" w:eastAsia="Calibri" w:hAnsi="Times New Roman" w:cs="Times New Roman"/>
          <w:sz w:val="28"/>
          <w:szCs w:val="28"/>
        </w:rPr>
        <w:t>блогеров</w:t>
      </w:r>
      <w:proofErr w:type="spellEnd"/>
      <w:r w:rsidR="003C4D88" w:rsidRPr="006E44B4">
        <w:rPr>
          <w:rFonts w:ascii="Times New Roman" w:eastAsia="Calibri" w:hAnsi="Times New Roman" w:cs="Times New Roman"/>
          <w:sz w:val="28"/>
          <w:szCs w:val="28"/>
        </w:rPr>
        <w:t>, интервью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 xml:space="preserve"> с экспертами</w:t>
      </w:r>
      <w:r w:rsidR="003C4D88" w:rsidRPr="006E44B4">
        <w:rPr>
          <w:rFonts w:ascii="Times New Roman" w:eastAsia="Calibri" w:hAnsi="Times New Roman" w:cs="Times New Roman"/>
          <w:sz w:val="28"/>
          <w:szCs w:val="28"/>
        </w:rPr>
        <w:t>.</w:t>
      </w:r>
      <w:r w:rsidR="003C4D88" w:rsidRPr="006E4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5E907" w14:textId="77777777" w:rsidR="009771F2" w:rsidRPr="006E44B4" w:rsidRDefault="009771F2" w:rsidP="001E73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81C1A8" w14:textId="20EEB589" w:rsidR="005B4C52" w:rsidRPr="006E44B4" w:rsidRDefault="12234E68" w:rsidP="001E73B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«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Мировая ситуация диктует новые форматы работы. Большинство мероприятий 2020 года отменены вовсе или перенесены в онлайн. Для достижения синергетического эффекта всех онлайн событий </w:t>
      </w:r>
      <w:r w:rsidR="00C319F6" w:rsidRPr="006E44B4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843002" w:rsidRPr="006E44B4">
        <w:rPr>
          <w:rFonts w:ascii="Times New Roman" w:eastAsia="Calibri" w:hAnsi="Times New Roman" w:cs="Times New Roman"/>
          <w:i/>
          <w:sz w:val="28"/>
          <w:szCs w:val="28"/>
        </w:rPr>
        <w:t>еспублики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D0E0B" w:rsidRPr="006E44B4">
        <w:rPr>
          <w:rFonts w:ascii="Times New Roman" w:eastAsia="Calibri" w:hAnsi="Times New Roman" w:cs="Times New Roman"/>
          <w:i/>
          <w:sz w:val="28"/>
          <w:szCs w:val="28"/>
        </w:rPr>
        <w:t>было принято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 решение </w:t>
      </w:r>
      <w:r w:rsidR="00C319F6" w:rsidRPr="006E44B4">
        <w:rPr>
          <w:rFonts w:ascii="Times New Roman" w:eastAsia="Calibri" w:hAnsi="Times New Roman" w:cs="Times New Roman"/>
          <w:i/>
          <w:sz w:val="28"/>
          <w:szCs w:val="28"/>
        </w:rPr>
        <w:t>создать онлайн-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платформу по ведущим направлениям Татарстана, 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>–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 отметила </w:t>
      </w:r>
      <w:r w:rsidR="00C319F6"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Агентства инвестиционного развития республики 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Талия Минуллина </w:t>
      </w:r>
      <w:r w:rsidR="00C319F6" w:rsidRPr="006E44B4">
        <w:rPr>
          <w:rFonts w:ascii="Times New Roman" w:eastAsia="Calibri" w:hAnsi="Times New Roman" w:cs="Times New Roman"/>
          <w:sz w:val="28"/>
          <w:szCs w:val="28"/>
        </w:rPr>
        <w:t>–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 За последние десятилетия </w:t>
      </w:r>
      <w:r w:rsidR="00C319F6" w:rsidRPr="006E44B4">
        <w:rPr>
          <w:rFonts w:ascii="Times New Roman" w:eastAsia="Calibri" w:hAnsi="Times New Roman" w:cs="Times New Roman"/>
          <w:i/>
          <w:sz w:val="28"/>
          <w:szCs w:val="28"/>
        </w:rPr>
        <w:t>Татарстан накопил</w:t>
      </w:r>
      <w:r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 уникальный опыт практически во всех областях жизни обществ</w:t>
      </w:r>
      <w:r w:rsidR="003C4D88" w:rsidRPr="006E44B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B33AC8" w:rsidRPr="006E44B4">
        <w:rPr>
          <w:rFonts w:ascii="Times New Roman" w:eastAsia="Calibri" w:hAnsi="Times New Roman" w:cs="Times New Roman"/>
          <w:i/>
          <w:sz w:val="28"/>
          <w:szCs w:val="28"/>
        </w:rPr>
        <w:t>, и</w:t>
      </w:r>
      <w:r w:rsidR="005B4C52" w:rsidRPr="006E44B4">
        <w:rPr>
          <w:rFonts w:ascii="Times New Roman" w:eastAsia="Calibri" w:hAnsi="Times New Roman" w:cs="Times New Roman"/>
          <w:i/>
          <w:sz w:val="28"/>
          <w:szCs w:val="28"/>
        </w:rPr>
        <w:t xml:space="preserve"> нам </w:t>
      </w:r>
      <w:r w:rsidR="005B4C5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="00AC7575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ажно создавать масштабные</w:t>
      </w:r>
      <w:r w:rsidR="005B4C5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</w:t>
      </w:r>
      <w:r w:rsidR="00AC7575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нсорциумы по различным отраслям</w:t>
      </w:r>
      <w:r w:rsidR="005B4C5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="00C319F6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="00237669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100</w:t>
      </w:r>
      <w:r w:rsidR="009771F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%</w:t>
      </w:r>
      <w:r w:rsidR="00237669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5B4C5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Татарстан</w:t>
      </w:r>
      <w:r w:rsidR="00C319F6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5B4C5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станет площадкой для </w:t>
      </w:r>
      <w:r w:rsidR="0084410D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выстраивания конструктивного диалога, развития экспертного сообщества</w:t>
      </w:r>
      <w:r w:rsidR="005B4C5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</w:t>
      </w:r>
      <w:r w:rsidR="0084410D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укрепления деловых связей</w:t>
      </w:r>
      <w:r w:rsidR="005B4C52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84410D" w:rsidRPr="006E44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1A62C53C" w14:textId="77777777" w:rsidR="001E73B8" w:rsidRPr="006E44B4" w:rsidRDefault="001E73B8" w:rsidP="001E73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8914E" w14:textId="75E25112" w:rsidR="12234E68" w:rsidRPr="006E44B4" w:rsidRDefault="00B33AC8" w:rsidP="001E73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Участники со всего мира смогут подключиться к трансляции абсолютно бесплатно</w:t>
      </w:r>
      <w:r w:rsidR="008004C7" w:rsidRPr="006E44B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771F2" w:rsidRPr="006E44B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9771F2" w:rsidRPr="006E44B4">
        <w:rPr>
          <w:rFonts w:ascii="Times New Roman" w:eastAsia="Calibri" w:hAnsi="Times New Roman" w:cs="Times New Roman"/>
          <w:sz w:val="28"/>
          <w:szCs w:val="28"/>
        </w:rPr>
        <w:t>.</w:t>
      </w:r>
      <w:r w:rsidR="008004C7" w:rsidRPr="006E44B4">
        <w:rPr>
          <w:rFonts w:ascii="Times New Roman" w:eastAsia="Calibri" w:hAnsi="Times New Roman" w:cs="Times New Roman"/>
          <w:sz w:val="28"/>
          <w:szCs w:val="28"/>
        </w:rPr>
        <w:t>100</w:t>
      </w:r>
      <w:r w:rsidR="008004C7" w:rsidRPr="006E44B4"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r w:rsidR="008004C7" w:rsidRPr="006E44B4">
        <w:rPr>
          <w:rFonts w:ascii="Times New Roman" w:eastAsia="Calibri" w:hAnsi="Times New Roman" w:cs="Times New Roman"/>
          <w:sz w:val="28"/>
          <w:szCs w:val="28"/>
        </w:rPr>
        <w:t>.</w:t>
      </w:r>
      <w:r w:rsidR="008004C7" w:rsidRPr="006E44B4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6E44B4">
        <w:rPr>
          <w:rFonts w:ascii="Times New Roman" w:eastAsia="Calibri" w:hAnsi="Times New Roman" w:cs="Times New Roman"/>
          <w:sz w:val="28"/>
          <w:szCs w:val="28"/>
        </w:rPr>
        <w:t>. П</w:t>
      </w:r>
      <w:r w:rsidR="12234E68" w:rsidRPr="006E44B4">
        <w:rPr>
          <w:rFonts w:ascii="Times New Roman" w:eastAsia="Calibri" w:hAnsi="Times New Roman" w:cs="Times New Roman"/>
          <w:sz w:val="28"/>
          <w:szCs w:val="28"/>
        </w:rPr>
        <w:t>рисоединяйтесь к просмотру, чтобы увидеть выступления, которые интересны именно вам.</w:t>
      </w:r>
      <w:r w:rsidR="00756254" w:rsidRPr="006E44B4">
        <w:rPr>
          <w:rFonts w:ascii="Times New Roman" w:eastAsia="Calibri" w:hAnsi="Times New Roman" w:cs="Times New Roman"/>
          <w:sz w:val="28"/>
          <w:szCs w:val="28"/>
        </w:rPr>
        <w:t xml:space="preserve"> Подписывайтесь и следите за новостями на официальном аккаунте мероприятия в </w:t>
      </w:r>
      <w:proofErr w:type="spellStart"/>
      <w:r w:rsidR="00756254" w:rsidRPr="006E44B4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="00756254"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E0B" w:rsidRPr="006E44B4">
        <w:rPr>
          <w:rFonts w:ascii="Times New Roman" w:eastAsia="Calibri" w:hAnsi="Times New Roman" w:cs="Times New Roman"/>
          <w:sz w:val="28"/>
          <w:szCs w:val="28"/>
        </w:rPr>
        <w:t>@</w:t>
      </w:r>
      <w:r w:rsidR="00756254" w:rsidRPr="006E44B4">
        <w:rPr>
          <w:rFonts w:ascii="Times New Roman" w:eastAsia="Calibri" w:hAnsi="Times New Roman" w:cs="Times New Roman"/>
          <w:sz w:val="28"/>
          <w:szCs w:val="28"/>
        </w:rPr>
        <w:t>100_</w:t>
      </w:r>
      <w:r w:rsidR="00756254" w:rsidRPr="006E44B4"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r w:rsidR="00756254" w:rsidRPr="006E44B4">
        <w:rPr>
          <w:rFonts w:ascii="Times New Roman" w:eastAsia="Calibri" w:hAnsi="Times New Roman" w:cs="Times New Roman"/>
          <w:sz w:val="28"/>
          <w:szCs w:val="28"/>
        </w:rPr>
        <w:t>.</w:t>
      </w:r>
      <w:r w:rsidR="12234E68"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1F2" w:rsidRPr="006E44B4">
        <w:rPr>
          <w:rFonts w:ascii="Times New Roman" w:eastAsia="Calibri" w:hAnsi="Times New Roman" w:cs="Times New Roman"/>
          <w:sz w:val="28"/>
          <w:szCs w:val="28"/>
        </w:rPr>
        <w:t>Деловая программа будет доступна также в синхронном переводе</w:t>
      </w:r>
      <w:r w:rsidR="12234E68"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378" w:rsidRPr="006E44B4">
        <w:rPr>
          <w:rFonts w:ascii="Times New Roman" w:eastAsia="Calibri" w:hAnsi="Times New Roman" w:cs="Times New Roman"/>
          <w:sz w:val="28"/>
          <w:szCs w:val="28"/>
        </w:rPr>
        <w:t>на английский</w:t>
      </w:r>
      <w:r w:rsidRPr="006E44B4">
        <w:rPr>
          <w:rFonts w:ascii="Times New Roman" w:eastAsia="Calibri" w:hAnsi="Times New Roman" w:cs="Times New Roman"/>
          <w:sz w:val="28"/>
          <w:szCs w:val="28"/>
        </w:rPr>
        <w:t xml:space="preserve"> и татарский языки</w:t>
      </w:r>
      <w:r w:rsidR="12234E68" w:rsidRPr="006E4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E44B4">
        <w:rPr>
          <w:rFonts w:ascii="Times New Roman" w:eastAsia="Calibri" w:hAnsi="Times New Roman" w:cs="Times New Roman"/>
          <w:sz w:val="28"/>
          <w:szCs w:val="28"/>
        </w:rPr>
        <w:t>Н</w:t>
      </w:r>
      <w:r w:rsidR="12234E68" w:rsidRPr="006E44B4">
        <w:rPr>
          <w:rFonts w:ascii="Times New Roman" w:eastAsia="Calibri" w:hAnsi="Times New Roman" w:cs="Times New Roman"/>
          <w:sz w:val="28"/>
          <w:szCs w:val="28"/>
        </w:rPr>
        <w:t>епрерывная работа онлайн-студии позволит задавать вопросы экспертам и оперативно получать ответы в режиме реального времени!</w:t>
      </w:r>
      <w:r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80C630" w14:textId="4766284F" w:rsidR="12234E68" w:rsidRPr="006E44B4" w:rsidRDefault="12234E68" w:rsidP="002D0E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3D6FED" w14:textId="05C33C1A" w:rsidR="12234E68" w:rsidRPr="006E44B4" w:rsidRDefault="12234E68" w:rsidP="008441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Организаторы: Правительство Республики Татарстан</w:t>
      </w:r>
    </w:p>
    <w:p w14:paraId="48940193" w14:textId="157E6959" w:rsidR="0084410D" w:rsidRPr="006E44B4" w:rsidRDefault="0084410D" w:rsidP="008441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 xml:space="preserve">Оператор: Агентство инвестиционного развития </w:t>
      </w:r>
      <w:r w:rsidR="002D0E0B" w:rsidRPr="006E44B4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14:paraId="18B3E63C" w14:textId="61A5EE1E" w:rsidR="12234E68" w:rsidRPr="006E44B4" w:rsidRDefault="12234E68" w:rsidP="008441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Генеральный партнер: Ак</w:t>
      </w:r>
      <w:r w:rsidR="002D0E0B" w:rsidRPr="006E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4B4">
        <w:rPr>
          <w:rFonts w:ascii="Times New Roman" w:eastAsia="Calibri" w:hAnsi="Times New Roman" w:cs="Times New Roman"/>
          <w:sz w:val="28"/>
          <w:szCs w:val="28"/>
        </w:rPr>
        <w:t>Барс Банк</w:t>
      </w:r>
    </w:p>
    <w:p w14:paraId="51D09987" w14:textId="73C8218D" w:rsidR="00220355" w:rsidRPr="006E44B4" w:rsidRDefault="12234E68" w:rsidP="002D0E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B4">
        <w:rPr>
          <w:rFonts w:ascii="Times New Roman" w:eastAsia="Calibri" w:hAnsi="Times New Roman" w:cs="Times New Roman"/>
          <w:sz w:val="28"/>
          <w:szCs w:val="28"/>
        </w:rPr>
        <w:t>Генеральный информационный партнёр: ТАСС</w:t>
      </w:r>
    </w:p>
    <w:sectPr w:rsidR="00220355" w:rsidRPr="006E44B4" w:rsidSect="005166C1">
      <w:footerReference w:type="default" r:id="rId7"/>
      <w:pgSz w:w="11906" w:h="16838"/>
      <w:pgMar w:top="709" w:right="1080" w:bottom="1440" w:left="108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D575" w14:textId="77777777" w:rsidR="00BE3625" w:rsidRDefault="00BE3625" w:rsidP="0084410D">
      <w:pPr>
        <w:spacing w:after="0" w:line="240" w:lineRule="auto"/>
      </w:pPr>
      <w:r>
        <w:separator/>
      </w:r>
    </w:p>
  </w:endnote>
  <w:endnote w:type="continuationSeparator" w:id="0">
    <w:p w14:paraId="5071AB01" w14:textId="77777777" w:rsidR="00BE3625" w:rsidRDefault="00BE3625" w:rsidP="0084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63216"/>
      <w:docPartObj>
        <w:docPartGallery w:val="Page Numbers (Bottom of Page)"/>
        <w:docPartUnique/>
      </w:docPartObj>
    </w:sdtPr>
    <w:sdtEndPr/>
    <w:sdtContent>
      <w:p w14:paraId="5A37C1CE" w14:textId="77797E61" w:rsidR="0084410D" w:rsidRDefault="008441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58">
          <w:rPr>
            <w:noProof/>
          </w:rPr>
          <w:t>2</w:t>
        </w:r>
        <w:r>
          <w:fldChar w:fldCharType="end"/>
        </w:r>
      </w:p>
    </w:sdtContent>
  </w:sdt>
  <w:p w14:paraId="7535C4DE" w14:textId="77777777" w:rsidR="0084410D" w:rsidRDefault="00844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0349" w14:textId="77777777" w:rsidR="00BE3625" w:rsidRDefault="00BE3625" w:rsidP="0084410D">
      <w:pPr>
        <w:spacing w:after="0" w:line="240" w:lineRule="auto"/>
      </w:pPr>
      <w:r>
        <w:separator/>
      </w:r>
    </w:p>
  </w:footnote>
  <w:footnote w:type="continuationSeparator" w:id="0">
    <w:p w14:paraId="162A5D62" w14:textId="77777777" w:rsidR="00BE3625" w:rsidRDefault="00BE3625" w:rsidP="00844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FAB"/>
    <w:multiLevelType w:val="hybridMultilevel"/>
    <w:tmpl w:val="DE7C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3A3"/>
    <w:multiLevelType w:val="hybridMultilevel"/>
    <w:tmpl w:val="055E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7BE"/>
    <w:multiLevelType w:val="hybridMultilevel"/>
    <w:tmpl w:val="249A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B83"/>
    <w:multiLevelType w:val="hybridMultilevel"/>
    <w:tmpl w:val="C3A8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CFA"/>
    <w:multiLevelType w:val="hybridMultilevel"/>
    <w:tmpl w:val="9374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0C39"/>
    <w:multiLevelType w:val="hybridMultilevel"/>
    <w:tmpl w:val="3452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12BB"/>
    <w:multiLevelType w:val="hybridMultilevel"/>
    <w:tmpl w:val="81C0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E1539"/>
    <w:multiLevelType w:val="hybridMultilevel"/>
    <w:tmpl w:val="C83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00BC"/>
    <w:multiLevelType w:val="hybridMultilevel"/>
    <w:tmpl w:val="ACA6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C4CD2"/>
    <w:multiLevelType w:val="hybridMultilevel"/>
    <w:tmpl w:val="95C2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278B"/>
    <w:multiLevelType w:val="hybridMultilevel"/>
    <w:tmpl w:val="6222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4F71E"/>
    <w:rsid w:val="00025BDE"/>
    <w:rsid w:val="00092D36"/>
    <w:rsid w:val="000D02A8"/>
    <w:rsid w:val="000D4381"/>
    <w:rsid w:val="00136B7B"/>
    <w:rsid w:val="0015575B"/>
    <w:rsid w:val="00185A05"/>
    <w:rsid w:val="001C4092"/>
    <w:rsid w:val="001D45A3"/>
    <w:rsid w:val="001D49BE"/>
    <w:rsid w:val="001E73B8"/>
    <w:rsid w:val="00220355"/>
    <w:rsid w:val="00237669"/>
    <w:rsid w:val="00247711"/>
    <w:rsid w:val="002504F9"/>
    <w:rsid w:val="002A2378"/>
    <w:rsid w:val="002D0E0B"/>
    <w:rsid w:val="002E4629"/>
    <w:rsid w:val="00302247"/>
    <w:rsid w:val="00302375"/>
    <w:rsid w:val="003C4D88"/>
    <w:rsid w:val="003C7DF1"/>
    <w:rsid w:val="003F4B36"/>
    <w:rsid w:val="003F74FC"/>
    <w:rsid w:val="004043F4"/>
    <w:rsid w:val="004515B9"/>
    <w:rsid w:val="00473D79"/>
    <w:rsid w:val="00477258"/>
    <w:rsid w:val="005166C1"/>
    <w:rsid w:val="0052313F"/>
    <w:rsid w:val="0058288E"/>
    <w:rsid w:val="005A1D58"/>
    <w:rsid w:val="005B052D"/>
    <w:rsid w:val="005B4C52"/>
    <w:rsid w:val="005E7D20"/>
    <w:rsid w:val="006032D1"/>
    <w:rsid w:val="0061122A"/>
    <w:rsid w:val="00611B93"/>
    <w:rsid w:val="0065538D"/>
    <w:rsid w:val="00686C4B"/>
    <w:rsid w:val="006B71AA"/>
    <w:rsid w:val="006B7DC7"/>
    <w:rsid w:val="006E44B4"/>
    <w:rsid w:val="00704F01"/>
    <w:rsid w:val="007405E9"/>
    <w:rsid w:val="00747FEA"/>
    <w:rsid w:val="00756254"/>
    <w:rsid w:val="007B53DA"/>
    <w:rsid w:val="007E5990"/>
    <w:rsid w:val="008004C7"/>
    <w:rsid w:val="00804F7C"/>
    <w:rsid w:val="00810BF3"/>
    <w:rsid w:val="008374A6"/>
    <w:rsid w:val="00843002"/>
    <w:rsid w:val="0084410D"/>
    <w:rsid w:val="008A77AE"/>
    <w:rsid w:val="008B5EA8"/>
    <w:rsid w:val="00946491"/>
    <w:rsid w:val="009771F2"/>
    <w:rsid w:val="009B403F"/>
    <w:rsid w:val="009F29F7"/>
    <w:rsid w:val="00AB4C5E"/>
    <w:rsid w:val="00AC7575"/>
    <w:rsid w:val="00AD05AD"/>
    <w:rsid w:val="00AD5FC1"/>
    <w:rsid w:val="00B046EC"/>
    <w:rsid w:val="00B23749"/>
    <w:rsid w:val="00B33AC8"/>
    <w:rsid w:val="00BB2F4F"/>
    <w:rsid w:val="00BC725A"/>
    <w:rsid w:val="00BE3625"/>
    <w:rsid w:val="00C319F6"/>
    <w:rsid w:val="00C634C7"/>
    <w:rsid w:val="00C800D8"/>
    <w:rsid w:val="00CA66D4"/>
    <w:rsid w:val="00CB0EB0"/>
    <w:rsid w:val="00CF7566"/>
    <w:rsid w:val="00D15CAD"/>
    <w:rsid w:val="00D45A77"/>
    <w:rsid w:val="00D823C4"/>
    <w:rsid w:val="00E47A85"/>
    <w:rsid w:val="00EC1F5F"/>
    <w:rsid w:val="00EC38A3"/>
    <w:rsid w:val="00EC7BAE"/>
    <w:rsid w:val="00F0185D"/>
    <w:rsid w:val="00F8323D"/>
    <w:rsid w:val="00FD6E15"/>
    <w:rsid w:val="12234E68"/>
    <w:rsid w:val="202078E4"/>
    <w:rsid w:val="273E0FB7"/>
    <w:rsid w:val="6CD4F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0FB7"/>
  <w15:chartTrackingRefBased/>
  <w15:docId w15:val="{9A416EA5-A3A8-4F38-BC54-553FC1A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10D"/>
  </w:style>
  <w:style w:type="paragraph" w:styleId="a5">
    <w:name w:val="footer"/>
    <w:basedOn w:val="a"/>
    <w:link w:val="a6"/>
    <w:uiPriority w:val="99"/>
    <w:unhideWhenUsed/>
    <w:rsid w:val="0084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10D"/>
  </w:style>
  <w:style w:type="paragraph" w:styleId="a7">
    <w:name w:val="Normal (Web)"/>
    <w:basedOn w:val="a"/>
    <w:uiPriority w:val="99"/>
    <w:semiHidden/>
    <w:unhideWhenUsed/>
    <w:rsid w:val="001D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5F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B0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05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4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8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ИКТ</cp:lastModifiedBy>
  <cp:revision>48</cp:revision>
  <cp:lastPrinted>2020-08-18T17:42:00Z</cp:lastPrinted>
  <dcterms:created xsi:type="dcterms:W3CDTF">2020-08-02T19:34:00Z</dcterms:created>
  <dcterms:modified xsi:type="dcterms:W3CDTF">2020-09-07T05:37:00Z</dcterms:modified>
</cp:coreProperties>
</file>