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35" w:rsidRPr="00EC7A14" w:rsidRDefault="00600735" w:rsidP="00600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E6420D" wp14:editId="5280AB5D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7A14">
        <w:rPr>
          <w:rFonts w:ascii="Times New Roman" w:eastAsia="Times New Roman" w:hAnsi="Times New Roman" w:cs="Times New Roman"/>
          <w:szCs w:val="28"/>
          <w:lang w:val="tt-RU"/>
        </w:rPr>
        <w:t xml:space="preserve">МИНИСТЕРСТВО </w:t>
      </w:r>
      <w:r w:rsidRPr="00EC7A14">
        <w:rPr>
          <w:rFonts w:ascii="Times New Roman" w:eastAsia="Times New Roman" w:hAnsi="Times New Roman" w:cs="Times New Roman"/>
          <w:szCs w:val="28"/>
        </w:rPr>
        <w:t xml:space="preserve">СЕЛЬСКОГО ХОЗЯЙСТВА И ПРОДОВОЛЬСТВИЯ </w:t>
      </w:r>
    </w:p>
    <w:p w:rsidR="00600735" w:rsidRPr="00EC7A14" w:rsidRDefault="00600735" w:rsidP="00600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Cs w:val="28"/>
        </w:rPr>
      </w:pPr>
      <w:r w:rsidRPr="00EC7A14">
        <w:rPr>
          <w:rFonts w:ascii="Times New Roman" w:eastAsia="Times New Roman" w:hAnsi="Times New Roman" w:cs="Times New Roman"/>
          <w:szCs w:val="28"/>
        </w:rPr>
        <w:t>РЕСПУБЛИКИ ТАТАРСТАН</w:t>
      </w:r>
    </w:p>
    <w:p w:rsidR="00600735" w:rsidRPr="00EC7A14" w:rsidRDefault="00600735" w:rsidP="00600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600735" w:rsidRPr="00EC7A14" w:rsidRDefault="00600735" w:rsidP="006007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EC7A14">
        <w:rPr>
          <w:rFonts w:ascii="Times New Roman" w:eastAsia="Times New Roman" w:hAnsi="Times New Roman" w:cs="Times New Roman"/>
          <w:b/>
          <w:szCs w:val="28"/>
        </w:rPr>
        <w:t>ПРЕСС-РЕЛИЗ</w:t>
      </w:r>
    </w:p>
    <w:p w:rsidR="00600735" w:rsidRDefault="00600735" w:rsidP="00600735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00735" w:rsidRDefault="00600735" w:rsidP="00600735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BE4125" w:rsidRPr="00600735" w:rsidRDefault="00BE4125" w:rsidP="00600735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00735">
        <w:rPr>
          <w:rFonts w:ascii="Times New Roman" w:hAnsi="Times New Roman" w:cs="Times New Roman"/>
          <w:b/>
          <w:sz w:val="28"/>
        </w:rPr>
        <w:t>Госдума приняла законопроект, гарантирующий сельчанкам сокращенный рабочий день</w:t>
      </w:r>
    </w:p>
    <w:p w:rsidR="00BE4125" w:rsidRPr="00600735" w:rsidRDefault="00BE4125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00735">
        <w:rPr>
          <w:rFonts w:ascii="Times New Roman" w:hAnsi="Times New Roman" w:cs="Times New Roman"/>
          <w:sz w:val="28"/>
        </w:rPr>
        <w:t>Женщинам, проживающим и работающим в сельской местности, будет гарантирована сокращенная продолжительность рабочего времени - не более 36 часов в неделю. При этом оплата будет оставаться такой же, как и при полной рабочей неделе. Законопроект об этом Госдума приняла в первом чтении.</w:t>
      </w:r>
    </w:p>
    <w:p w:rsidR="00BE4125" w:rsidRPr="00600735" w:rsidRDefault="00BE4125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00735">
        <w:rPr>
          <w:rFonts w:ascii="Times New Roman" w:hAnsi="Times New Roman" w:cs="Times New Roman"/>
          <w:sz w:val="28"/>
        </w:rPr>
        <w:t>После принятия закона женщины на селе получат и еще одну гарантию, кроме сокращенного рабочего времени. А именно, обязательной будет повышенная оплата на работах, где по условиям труда рабочий день разделен на части.</w:t>
      </w:r>
    </w:p>
    <w:p w:rsidR="00BE4125" w:rsidRPr="00600735" w:rsidRDefault="00BE4125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00735">
        <w:rPr>
          <w:rFonts w:ascii="Times New Roman" w:hAnsi="Times New Roman" w:cs="Times New Roman"/>
          <w:sz w:val="28"/>
        </w:rPr>
        <w:t>Норма, гарантирующая сельским работницам право на сокращенный рабочий день, до сих пор регулируется подзаконным актом, который был принят еще в советские времена</w:t>
      </w:r>
    </w:p>
    <w:p w:rsidR="00BE4125" w:rsidRPr="00600735" w:rsidRDefault="00BE4125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00735">
        <w:rPr>
          <w:rFonts w:ascii="Times New Roman" w:hAnsi="Times New Roman" w:cs="Times New Roman"/>
          <w:sz w:val="28"/>
        </w:rPr>
        <w:t>По действующему законодательству нормы подзаконных актов могут применяться лишь постольку, поскольку они не противоречат Трудовому кодексу. А в данном случае противоречие имеется, ведь кодекс предусматривает нормальную продолжительность рабочей недели 40 часов.</w:t>
      </w:r>
    </w:p>
    <w:p w:rsidR="00BE4125" w:rsidRDefault="001E701B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600735">
        <w:rPr>
          <w:rFonts w:ascii="Times New Roman" w:hAnsi="Times New Roman" w:cs="Times New Roman"/>
          <w:sz w:val="28"/>
        </w:rPr>
        <w:t>Законопроект инициирован депутатами фракции "Единая Россия" для того, чтобы придать</w:t>
      </w:r>
      <w:r w:rsidR="00BE4125" w:rsidRPr="00600735">
        <w:rPr>
          <w:rFonts w:ascii="Times New Roman" w:hAnsi="Times New Roman" w:cs="Times New Roman"/>
          <w:sz w:val="28"/>
        </w:rPr>
        <w:t xml:space="preserve"> указанной норме с</w:t>
      </w:r>
      <w:r w:rsidRPr="00600735">
        <w:rPr>
          <w:rFonts w:ascii="Times New Roman" w:hAnsi="Times New Roman" w:cs="Times New Roman"/>
          <w:sz w:val="28"/>
        </w:rPr>
        <w:t xml:space="preserve">илу федерального закона, чтобы </w:t>
      </w:r>
      <w:r w:rsidR="00BE4125" w:rsidRPr="00600735">
        <w:rPr>
          <w:rFonts w:ascii="Times New Roman" w:hAnsi="Times New Roman" w:cs="Times New Roman"/>
          <w:sz w:val="28"/>
        </w:rPr>
        <w:t>женщины на селе не остались без социальной защиты.</w:t>
      </w:r>
    </w:p>
    <w:p w:rsidR="00600735" w:rsidRDefault="00600735" w:rsidP="00600735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Татарская версия новости:</w:t>
      </w:r>
      <w:r w:rsidRPr="00600735">
        <w:t xml:space="preserve"> </w:t>
      </w:r>
      <w:hyperlink r:id="rId8" w:history="1">
        <w:r w:rsidRPr="00835CBC">
          <w:rPr>
            <w:rStyle w:val="a7"/>
            <w:rFonts w:ascii="Times New Roman" w:hAnsi="Times New Roman" w:cs="Times New Roman"/>
            <w:sz w:val="28"/>
          </w:rPr>
          <w:t>http://agro.tatarstan.ru/tat/index.htm/news/1506752.htm</w:t>
        </w:r>
      </w:hyperlink>
    </w:p>
    <w:p w:rsidR="00600735" w:rsidRPr="00600735" w:rsidRDefault="00600735" w:rsidP="00600735">
      <w:pPr>
        <w:spacing w:after="12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00735">
        <w:rPr>
          <w:rFonts w:ascii="Times New Roman" w:hAnsi="Times New Roman" w:cs="Times New Roman"/>
          <w:i/>
          <w:sz w:val="28"/>
        </w:rPr>
        <w:t>Пресс – служба Минсельхозпрода РТ</w:t>
      </w:r>
    </w:p>
    <w:sectPr w:rsidR="00600735" w:rsidRPr="0060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35" w:rsidRDefault="00600735" w:rsidP="00600735">
      <w:pPr>
        <w:spacing w:after="0" w:line="240" w:lineRule="auto"/>
      </w:pPr>
      <w:r>
        <w:separator/>
      </w:r>
    </w:p>
  </w:endnote>
  <w:endnote w:type="continuationSeparator" w:id="0">
    <w:p w:rsidR="00600735" w:rsidRDefault="00600735" w:rsidP="0060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35" w:rsidRDefault="00600735" w:rsidP="00600735">
      <w:pPr>
        <w:spacing w:after="0" w:line="240" w:lineRule="auto"/>
      </w:pPr>
      <w:r>
        <w:separator/>
      </w:r>
    </w:p>
  </w:footnote>
  <w:footnote w:type="continuationSeparator" w:id="0">
    <w:p w:rsidR="00600735" w:rsidRDefault="00600735" w:rsidP="00600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125"/>
    <w:rsid w:val="001E701B"/>
    <w:rsid w:val="00600735"/>
    <w:rsid w:val="00BE4125"/>
    <w:rsid w:val="00C0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735"/>
  </w:style>
  <w:style w:type="paragraph" w:styleId="a5">
    <w:name w:val="footer"/>
    <w:basedOn w:val="a"/>
    <w:link w:val="a6"/>
    <w:uiPriority w:val="99"/>
    <w:unhideWhenUsed/>
    <w:rsid w:val="0060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735"/>
  </w:style>
  <w:style w:type="character" w:styleId="a7">
    <w:name w:val="Hyperlink"/>
    <w:basedOn w:val="a0"/>
    <w:uiPriority w:val="99"/>
    <w:unhideWhenUsed/>
    <w:rsid w:val="00600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0735"/>
  </w:style>
  <w:style w:type="paragraph" w:styleId="a5">
    <w:name w:val="footer"/>
    <w:basedOn w:val="a"/>
    <w:link w:val="a6"/>
    <w:uiPriority w:val="99"/>
    <w:unhideWhenUsed/>
    <w:rsid w:val="0060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0735"/>
  </w:style>
  <w:style w:type="character" w:styleId="a7">
    <w:name w:val="Hyperlink"/>
    <w:basedOn w:val="a0"/>
    <w:uiPriority w:val="99"/>
    <w:unhideWhenUsed/>
    <w:rsid w:val="00600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ro.tatarstan.ru/tat/index.htm/news/1506752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3</cp:revision>
  <dcterms:created xsi:type="dcterms:W3CDTF">2019-07-01T04:18:00Z</dcterms:created>
  <dcterms:modified xsi:type="dcterms:W3CDTF">2019-07-02T07:25:00Z</dcterms:modified>
</cp:coreProperties>
</file>