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3C5D34" w:rsidTr="00786552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D34" w:rsidRPr="003C5D34" w:rsidRDefault="003C5D34" w:rsidP="00786552">
            <w:pPr>
              <w:pStyle w:val="1"/>
              <w:rPr>
                <w:rFonts w:ascii="Times New Roman" w:hAnsi="Times New Roman"/>
                <w:caps/>
                <w:spacing w:val="0"/>
              </w:rPr>
            </w:pPr>
            <w:r w:rsidRPr="003C5D34">
              <w:rPr>
                <w:rFonts w:ascii="Times New Roman" w:hAnsi="Times New Roman"/>
                <w:caps/>
                <w:spacing w:val="0"/>
              </w:rPr>
              <w:t>Исполнительный комитет</w:t>
            </w:r>
          </w:p>
          <w:p w:rsidR="003C5D34" w:rsidRPr="003C5D34" w:rsidRDefault="003C5D34" w:rsidP="00786552">
            <w:pPr>
              <w:jc w:val="center"/>
            </w:pPr>
            <w:r w:rsidRPr="003C5D34">
              <w:t>НОВОКИШИТСКОГО</w:t>
            </w:r>
          </w:p>
          <w:p w:rsidR="003C5D34" w:rsidRPr="003C5D34" w:rsidRDefault="003C5D34" w:rsidP="00786552">
            <w:pPr>
              <w:jc w:val="center"/>
            </w:pPr>
            <w:r w:rsidRPr="003C5D34">
              <w:t>СЕЛЬСКОГО ПОСЕЛЕНИЯ</w:t>
            </w:r>
          </w:p>
          <w:p w:rsidR="003C5D34" w:rsidRPr="003C5D34" w:rsidRDefault="003C5D34" w:rsidP="00786552">
            <w:pPr>
              <w:pStyle w:val="1"/>
              <w:rPr>
                <w:rFonts w:ascii="Times New Roman" w:hAnsi="Times New Roman"/>
                <w:caps/>
                <w:spacing w:val="-18"/>
              </w:rPr>
            </w:pPr>
            <w:r w:rsidRPr="003C5D34">
              <w:rPr>
                <w:rFonts w:ascii="Times New Roman" w:hAnsi="Times New Roman"/>
                <w:caps/>
                <w:spacing w:val="-18"/>
              </w:rPr>
              <w:t>Арского муниципального района</w:t>
            </w:r>
          </w:p>
          <w:p w:rsidR="003C5D34" w:rsidRDefault="003C5D34" w:rsidP="00786552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3C5D34" w:rsidRDefault="003C5D34" w:rsidP="00786552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3C5D34" w:rsidRDefault="003C5D34" w:rsidP="007865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3C5D34" w:rsidRDefault="003C5D34" w:rsidP="00786552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5D34" w:rsidRDefault="003C5D34" w:rsidP="00786552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C5D34" w:rsidRDefault="003C5D34" w:rsidP="00786552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3C5D34" w:rsidRDefault="003C5D34" w:rsidP="00786552">
            <w:pPr>
              <w:jc w:val="center"/>
              <w:rPr>
                <w:caps/>
              </w:rPr>
            </w:pPr>
            <w:r>
              <w:rPr>
                <w:caps/>
              </w:rPr>
              <w:t>Арча муниципаль районы</w:t>
            </w:r>
          </w:p>
          <w:p w:rsidR="003C5D34" w:rsidRDefault="003C5D34" w:rsidP="00786552">
            <w:pPr>
              <w:jc w:val="center"/>
              <w:rPr>
                <w:caps/>
                <w:lang w:val="tt-RU"/>
              </w:rPr>
            </w:pPr>
            <w:r>
              <w:rPr>
                <w:caps/>
                <w:lang w:val="tt-RU"/>
              </w:rPr>
              <w:t>ЯҢА КИШЕТ</w:t>
            </w:r>
          </w:p>
          <w:p w:rsidR="003C5D34" w:rsidRDefault="003C5D34" w:rsidP="00786552">
            <w:pPr>
              <w:jc w:val="center"/>
              <w:rPr>
                <w:caps/>
                <w:lang w:val="tt-RU"/>
              </w:rPr>
            </w:pPr>
            <w:r>
              <w:rPr>
                <w:caps/>
              </w:rPr>
              <w:t>авыл җ</w:t>
            </w:r>
            <w:r>
              <w:rPr>
                <w:caps/>
                <w:lang w:val="tt-RU"/>
              </w:rPr>
              <w:t>ирлеге</w:t>
            </w:r>
          </w:p>
          <w:p w:rsidR="003C5D34" w:rsidRDefault="003C5D34" w:rsidP="00786552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</w:rPr>
              <w:t>башкарма комитеты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3C5D34" w:rsidRDefault="003C5D34" w:rsidP="00786552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3C5D34" w:rsidRDefault="003C5D34" w:rsidP="00786552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3C5D34" w:rsidTr="00786552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5D34" w:rsidRDefault="003C5D34" w:rsidP="00786552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</w:t>
              </w:r>
              <w:proofErr w:type="spellStart"/>
              <w:r>
                <w:rPr>
                  <w:rStyle w:val="a3"/>
                </w:rPr>
                <w:t>u</w:t>
              </w:r>
              <w:proofErr w:type="spellEnd"/>
            </w:hyperlink>
          </w:p>
        </w:tc>
      </w:tr>
    </w:tbl>
    <w:p w:rsidR="003C5D34" w:rsidRDefault="003C5D34" w:rsidP="003C5D34">
      <w:pPr>
        <w:jc w:val="right"/>
      </w:pPr>
    </w:p>
    <w:p w:rsidR="00611E68" w:rsidRDefault="00611E68"/>
    <w:tbl>
      <w:tblPr>
        <w:tblW w:w="0" w:type="auto"/>
        <w:tblLook w:val="01E0"/>
      </w:tblPr>
      <w:tblGrid>
        <w:gridCol w:w="4899"/>
        <w:gridCol w:w="4672"/>
      </w:tblGrid>
      <w:tr w:rsidR="00073C29" w:rsidTr="00073C29">
        <w:tc>
          <w:tcPr>
            <w:tcW w:w="5003" w:type="dxa"/>
            <w:hideMark/>
          </w:tcPr>
          <w:p w:rsidR="00073C29" w:rsidRDefault="00073C2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4852" w:type="dxa"/>
            <w:hideMark/>
          </w:tcPr>
          <w:p w:rsidR="00073C29" w:rsidRDefault="00073C29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КАРАР</w:t>
            </w:r>
          </w:p>
        </w:tc>
      </w:tr>
    </w:tbl>
    <w:p w:rsidR="00073C29" w:rsidRDefault="00073C29" w:rsidP="00073C29">
      <w:pPr>
        <w:rPr>
          <w:sz w:val="28"/>
          <w:szCs w:val="28"/>
        </w:rPr>
      </w:pPr>
    </w:p>
    <w:tbl>
      <w:tblPr>
        <w:tblW w:w="9885" w:type="dxa"/>
        <w:tblLayout w:type="fixed"/>
        <w:tblLook w:val="01E0"/>
      </w:tblPr>
      <w:tblGrid>
        <w:gridCol w:w="533"/>
        <w:gridCol w:w="283"/>
        <w:gridCol w:w="567"/>
        <w:gridCol w:w="284"/>
        <w:gridCol w:w="1558"/>
        <w:gridCol w:w="1134"/>
        <w:gridCol w:w="3400"/>
        <w:gridCol w:w="1134"/>
        <w:gridCol w:w="992"/>
      </w:tblGrid>
      <w:tr w:rsidR="00073C29" w:rsidTr="00073C29">
        <w:tc>
          <w:tcPr>
            <w:tcW w:w="534" w:type="dxa"/>
            <w:hideMark/>
          </w:tcPr>
          <w:p w:rsidR="00073C29" w:rsidRDefault="00073C29">
            <w:pPr>
              <w:spacing w:line="276" w:lineRule="auto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073C29" w:rsidRDefault="00073C29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3C29" w:rsidRDefault="00073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19</w:t>
            </w:r>
          </w:p>
        </w:tc>
        <w:tc>
          <w:tcPr>
            <w:tcW w:w="284" w:type="dxa"/>
            <w:hideMark/>
          </w:tcPr>
          <w:p w:rsidR="00073C29" w:rsidRDefault="00073C2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3C29" w:rsidRDefault="00073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октября</w:t>
            </w:r>
          </w:p>
        </w:tc>
        <w:tc>
          <w:tcPr>
            <w:tcW w:w="1134" w:type="dxa"/>
            <w:hideMark/>
          </w:tcPr>
          <w:p w:rsidR="00073C29" w:rsidRDefault="00073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2017г.</w:t>
            </w:r>
          </w:p>
        </w:tc>
        <w:tc>
          <w:tcPr>
            <w:tcW w:w="3402" w:type="dxa"/>
          </w:tcPr>
          <w:p w:rsidR="00073C29" w:rsidRDefault="00073C29">
            <w:pPr>
              <w:spacing w:line="276" w:lineRule="auto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hideMark/>
          </w:tcPr>
          <w:p w:rsidR="00073C29" w:rsidRDefault="00073C29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3C29" w:rsidRDefault="00073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</w:t>
            </w:r>
          </w:p>
        </w:tc>
      </w:tr>
    </w:tbl>
    <w:p w:rsidR="00073C29" w:rsidRDefault="00073C29" w:rsidP="00073C29">
      <w:pPr>
        <w:rPr>
          <w:sz w:val="28"/>
          <w:szCs w:val="28"/>
        </w:rPr>
      </w:pPr>
    </w:p>
    <w:tbl>
      <w:tblPr>
        <w:tblW w:w="8775" w:type="dxa"/>
        <w:tblInd w:w="817" w:type="dxa"/>
        <w:tblLayout w:type="fixed"/>
        <w:tblLook w:val="04A0"/>
      </w:tblPr>
      <w:tblGrid>
        <w:gridCol w:w="6581"/>
        <w:gridCol w:w="2194"/>
      </w:tblGrid>
      <w:tr w:rsidR="00073C29" w:rsidTr="00073C29">
        <w:trPr>
          <w:trHeight w:val="767"/>
        </w:trPr>
        <w:tc>
          <w:tcPr>
            <w:tcW w:w="6579" w:type="dxa"/>
          </w:tcPr>
          <w:p w:rsidR="00073C29" w:rsidRDefault="00073C29">
            <w:pPr>
              <w:spacing w:line="276" w:lineRule="auto"/>
              <w:ind w:firstLine="743"/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 xml:space="preserve">       О назначении публичных слушаний </w:t>
            </w:r>
          </w:p>
          <w:p w:rsidR="00073C29" w:rsidRDefault="00073C29">
            <w:pPr>
              <w:spacing w:line="276" w:lineRule="auto"/>
              <w:ind w:firstLine="7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 xml:space="preserve">       </w:t>
            </w:r>
            <w:r w:rsidRPr="00CF3C84">
              <w:rPr>
                <w:b/>
                <w:bCs/>
                <w:spacing w:val="6"/>
                <w:sz w:val="28"/>
                <w:szCs w:val="28"/>
              </w:rPr>
              <w:t>по проекту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Правил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благоустройства</w:t>
            </w:r>
          </w:p>
          <w:p w:rsidR="00073C29" w:rsidRDefault="00073C29">
            <w:pPr>
              <w:spacing w:line="276" w:lineRule="auto"/>
              <w:ind w:firstLine="743"/>
              <w:jc w:val="center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193" w:type="dxa"/>
          </w:tcPr>
          <w:p w:rsidR="00073C29" w:rsidRDefault="00073C2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73C29" w:rsidRDefault="00073C29" w:rsidP="00073C29">
      <w:pPr>
        <w:ind w:firstLine="720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 Уставом </w:t>
      </w:r>
      <w:proofErr w:type="spellStart"/>
      <w:r w:rsidR="003C5D34">
        <w:rPr>
          <w:sz w:val="28"/>
          <w:szCs w:val="28"/>
        </w:rPr>
        <w:t>Новокишитского</w:t>
      </w:r>
      <w:proofErr w:type="spellEnd"/>
      <w:r>
        <w:rPr>
          <w:sz w:val="28"/>
          <w:szCs w:val="28"/>
        </w:rPr>
        <w:t xml:space="preserve"> сельского поселения,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Положением о порядке организации и проведения</w:t>
      </w:r>
      <w:r w:rsidR="003C5D34">
        <w:rPr>
          <w:sz w:val="28"/>
          <w:szCs w:val="28"/>
        </w:rPr>
        <w:t xml:space="preserve"> публичных слушаний в </w:t>
      </w:r>
      <w:proofErr w:type="spellStart"/>
      <w:r w:rsidR="003C5D34">
        <w:rPr>
          <w:sz w:val="28"/>
          <w:szCs w:val="28"/>
        </w:rPr>
        <w:t>Новокишит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поселении, утвержденном решением Совета </w:t>
      </w:r>
      <w:proofErr w:type="spellStart"/>
      <w:r w:rsidR="003C5D34">
        <w:rPr>
          <w:sz w:val="28"/>
          <w:szCs w:val="28"/>
        </w:rPr>
        <w:t>Новокишитского</w:t>
      </w:r>
      <w:proofErr w:type="spellEnd"/>
      <w:r>
        <w:rPr>
          <w:sz w:val="28"/>
          <w:szCs w:val="28"/>
        </w:rPr>
        <w:t xml:space="preserve"> сельского поселения от 19.10.2009 №</w:t>
      </w:r>
      <w:r w:rsidR="003C5D34">
        <w:rPr>
          <w:sz w:val="28"/>
          <w:szCs w:val="28"/>
        </w:rPr>
        <w:t>48.7</w:t>
      </w:r>
      <w:r>
        <w:rPr>
          <w:caps/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с изменениями от 0</w:t>
      </w:r>
      <w:r w:rsidR="003C5D34">
        <w:rPr>
          <w:spacing w:val="-2"/>
          <w:sz w:val="28"/>
          <w:szCs w:val="28"/>
        </w:rPr>
        <w:t>8.02.2012 №26.1</w:t>
      </w:r>
      <w:r>
        <w:rPr>
          <w:spacing w:val="-2"/>
          <w:sz w:val="28"/>
          <w:szCs w:val="28"/>
        </w:rPr>
        <w:t>)</w:t>
      </w:r>
      <w:r>
        <w:rPr>
          <w:cap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целях обеспечения права населения</w:t>
      </w:r>
      <w:r>
        <w:rPr>
          <w:caps/>
          <w:spacing w:val="-2"/>
          <w:sz w:val="28"/>
          <w:szCs w:val="28"/>
        </w:rPr>
        <w:t xml:space="preserve"> </w:t>
      </w:r>
      <w:proofErr w:type="spellStart"/>
      <w:r w:rsidR="003C5D34">
        <w:rPr>
          <w:sz w:val="28"/>
          <w:szCs w:val="28"/>
        </w:rPr>
        <w:t>Новокишитского</w:t>
      </w:r>
      <w:proofErr w:type="spellEnd"/>
      <w:r>
        <w:rPr>
          <w:spacing w:val="-2"/>
          <w:sz w:val="28"/>
          <w:szCs w:val="28"/>
        </w:rPr>
        <w:t xml:space="preserve"> сельского поселения на участие в обсуждении проектов</w:t>
      </w:r>
      <w:proofErr w:type="gramEnd"/>
      <w:r>
        <w:rPr>
          <w:spacing w:val="-2"/>
          <w:sz w:val="28"/>
          <w:szCs w:val="28"/>
        </w:rPr>
        <w:t xml:space="preserve"> муниципальных правовых актов </w:t>
      </w:r>
      <w:r>
        <w:rPr>
          <w:caps/>
          <w:spacing w:val="-2"/>
          <w:sz w:val="28"/>
          <w:szCs w:val="28"/>
        </w:rPr>
        <w:t>постановляю</w:t>
      </w:r>
      <w:r>
        <w:rPr>
          <w:spacing w:val="-2"/>
          <w:sz w:val="28"/>
          <w:szCs w:val="28"/>
        </w:rPr>
        <w:t>:</w:t>
      </w:r>
    </w:p>
    <w:p w:rsidR="00073C29" w:rsidRPr="00C74B42" w:rsidRDefault="00B21C7B" w:rsidP="00B21C7B">
      <w:pPr>
        <w:pStyle w:val="1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2DCB">
        <w:rPr>
          <w:rFonts w:ascii="Times New Roman" w:hAnsi="Times New Roman" w:cs="Times New Roman"/>
          <w:sz w:val="28"/>
          <w:szCs w:val="28"/>
        </w:rPr>
        <w:t xml:space="preserve">      </w:t>
      </w:r>
      <w:r w:rsidR="00073C29" w:rsidRPr="003C767F">
        <w:rPr>
          <w:rFonts w:ascii="Times New Roman" w:hAnsi="Times New Roman" w:cs="Times New Roman"/>
          <w:sz w:val="28"/>
          <w:szCs w:val="28"/>
        </w:rPr>
        <w:t xml:space="preserve">1. Назначить публичные 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слушания по проекту решения Совета </w:t>
      </w:r>
      <w:proofErr w:type="spellStart"/>
      <w:r w:rsidR="003C5D34">
        <w:rPr>
          <w:rFonts w:ascii="Times New Roman" w:hAnsi="Times New Roman" w:cs="Times New Roman"/>
          <w:sz w:val="28"/>
          <w:szCs w:val="28"/>
        </w:rPr>
        <w:t>Новокишитского</w:t>
      </w:r>
      <w:proofErr w:type="spellEnd"/>
      <w:r w:rsidR="00073C29" w:rsidRPr="00C74B4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73C29" w:rsidRPr="00C74B42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проекте </w:t>
      </w:r>
      <w:r w:rsidR="00073C29" w:rsidRPr="00C74B42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073C29" w:rsidRPr="00C74B4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73C29" w:rsidRPr="00C74B42">
        <w:rPr>
          <w:rFonts w:ascii="Times New Roman" w:hAnsi="Times New Roman" w:cs="Times New Roman"/>
          <w:sz w:val="28"/>
          <w:szCs w:val="28"/>
        </w:rPr>
        <w:t>муници</w:t>
      </w:r>
      <w:r w:rsidR="003C5D34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3C5D34">
        <w:rPr>
          <w:rFonts w:ascii="Times New Roman" w:hAnsi="Times New Roman" w:cs="Times New Roman"/>
          <w:sz w:val="28"/>
          <w:szCs w:val="28"/>
        </w:rPr>
        <w:t>Новокишит</w:t>
      </w:r>
      <w:r w:rsidR="00073C29" w:rsidRPr="00C74B42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073C29" w:rsidRPr="00C74B42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» </w:t>
      </w:r>
      <w:r w:rsidR="003C5D34">
        <w:rPr>
          <w:rFonts w:ascii="Times New Roman" w:hAnsi="Times New Roman" w:cs="Times New Roman"/>
          <w:b/>
          <w:sz w:val="28"/>
          <w:szCs w:val="28"/>
        </w:rPr>
        <w:t>на 07.11</w:t>
      </w:r>
      <w:r w:rsidR="00073C29" w:rsidRPr="00C74B42">
        <w:rPr>
          <w:rFonts w:ascii="Times New Roman" w:hAnsi="Times New Roman" w:cs="Times New Roman"/>
          <w:b/>
          <w:sz w:val="28"/>
          <w:szCs w:val="28"/>
        </w:rPr>
        <w:t>.2017.</w:t>
      </w:r>
    </w:p>
    <w:p w:rsidR="00073C29" w:rsidRPr="00C74B42" w:rsidRDefault="00B21C7B" w:rsidP="00B21C7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C74B42">
        <w:rPr>
          <w:rFonts w:ascii="Times New Roman" w:hAnsi="Times New Roman" w:cs="Times New Roman"/>
          <w:sz w:val="28"/>
          <w:szCs w:val="28"/>
        </w:rPr>
        <w:t xml:space="preserve">   </w:t>
      </w:r>
      <w:r w:rsidR="00672DCB">
        <w:rPr>
          <w:rFonts w:ascii="Times New Roman" w:hAnsi="Times New Roman" w:cs="Times New Roman"/>
          <w:sz w:val="28"/>
          <w:szCs w:val="28"/>
        </w:rPr>
        <w:t xml:space="preserve">     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по проекту решения Совета </w:t>
      </w:r>
      <w:proofErr w:type="spellStart"/>
      <w:r w:rsidR="003C5D34">
        <w:rPr>
          <w:rFonts w:ascii="Times New Roman" w:hAnsi="Times New Roman" w:cs="Times New Roman"/>
          <w:sz w:val="28"/>
          <w:szCs w:val="28"/>
        </w:rPr>
        <w:t>Новокишитского</w:t>
      </w:r>
      <w:proofErr w:type="spellEnd"/>
      <w:r w:rsidR="00073C29" w:rsidRPr="00C74B4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73C29" w:rsidRPr="00C74B42">
        <w:rPr>
          <w:rFonts w:ascii="Times New Roman" w:hAnsi="Times New Roman" w:cs="Times New Roman"/>
          <w:bCs/>
          <w:kern w:val="28"/>
          <w:sz w:val="28"/>
          <w:szCs w:val="28"/>
        </w:rPr>
        <w:t xml:space="preserve">о проекте </w:t>
      </w:r>
      <w:r w:rsidR="00073C29" w:rsidRPr="00C74B42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073C29" w:rsidRPr="00C74B4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5D34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3C5D34">
        <w:rPr>
          <w:rFonts w:ascii="Times New Roman" w:hAnsi="Times New Roman" w:cs="Times New Roman"/>
          <w:sz w:val="28"/>
          <w:szCs w:val="28"/>
        </w:rPr>
        <w:t>Новокишит</w:t>
      </w:r>
      <w:r w:rsidR="00073C29" w:rsidRPr="00C74B42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073C29" w:rsidRPr="00C74B42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</w:t>
      </w:r>
      <w:r w:rsidR="00073C29" w:rsidRPr="00C74B42">
        <w:rPr>
          <w:rFonts w:ascii="Times New Roman" w:hAnsi="Times New Roman" w:cs="Times New Roman"/>
          <w:sz w:val="28"/>
          <w:szCs w:val="28"/>
        </w:rPr>
        <w:t>» в 10.00 час</w:t>
      </w:r>
      <w:proofErr w:type="gramStart"/>
      <w:r w:rsidR="00073C29" w:rsidRPr="00C74B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3C29" w:rsidRPr="00C74B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C29" w:rsidRPr="00C74B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73C29" w:rsidRPr="00C74B42">
        <w:rPr>
          <w:rFonts w:ascii="Times New Roman" w:hAnsi="Times New Roman" w:cs="Times New Roman"/>
          <w:sz w:val="28"/>
          <w:szCs w:val="28"/>
        </w:rPr>
        <w:t xml:space="preserve">о адресу: РТ, Арский муниципальный район, с. </w:t>
      </w:r>
      <w:r w:rsidR="003C5D34">
        <w:rPr>
          <w:rFonts w:ascii="Times New Roman" w:hAnsi="Times New Roman" w:cs="Times New Roman"/>
          <w:sz w:val="28"/>
          <w:szCs w:val="28"/>
        </w:rPr>
        <w:t>Новый</w:t>
      </w:r>
      <w:proofErr w:type="gramStart"/>
      <w:r w:rsidR="003C5D3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C5D34">
        <w:rPr>
          <w:rFonts w:ascii="Times New Roman" w:hAnsi="Times New Roman" w:cs="Times New Roman"/>
          <w:sz w:val="28"/>
          <w:szCs w:val="28"/>
        </w:rPr>
        <w:t>ишит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, ул. </w:t>
      </w:r>
      <w:r w:rsidR="003C5D34">
        <w:rPr>
          <w:rFonts w:ascii="Times New Roman" w:hAnsi="Times New Roman" w:cs="Times New Roman"/>
          <w:sz w:val="28"/>
          <w:szCs w:val="28"/>
        </w:rPr>
        <w:t>Дружба, д.100а</w:t>
      </w:r>
      <w:r w:rsidR="00073C29" w:rsidRPr="00C74B42">
        <w:rPr>
          <w:rFonts w:ascii="Times New Roman" w:hAnsi="Times New Roman" w:cs="Times New Roman"/>
          <w:sz w:val="28"/>
          <w:szCs w:val="28"/>
        </w:rPr>
        <w:t>.</w:t>
      </w:r>
    </w:p>
    <w:p w:rsidR="00073C29" w:rsidRPr="00C74B42" w:rsidRDefault="00BF2D40" w:rsidP="00B21C7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C74B42">
        <w:rPr>
          <w:rFonts w:ascii="Times New Roman" w:hAnsi="Times New Roman" w:cs="Times New Roman"/>
          <w:sz w:val="28"/>
          <w:szCs w:val="28"/>
        </w:rPr>
        <w:t xml:space="preserve">   </w:t>
      </w:r>
      <w:r w:rsidR="00672DCB">
        <w:rPr>
          <w:rFonts w:ascii="Times New Roman" w:hAnsi="Times New Roman" w:cs="Times New Roman"/>
          <w:sz w:val="28"/>
          <w:szCs w:val="28"/>
        </w:rPr>
        <w:t xml:space="preserve">     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3. Установить, что предложения, замечания граждан по предлагаемым изменениям к правилам благоустройства </w:t>
      </w:r>
      <w:proofErr w:type="spellStart"/>
      <w:r w:rsidR="003C5D34">
        <w:rPr>
          <w:rFonts w:ascii="Times New Roman" w:hAnsi="Times New Roman" w:cs="Times New Roman"/>
          <w:sz w:val="28"/>
          <w:szCs w:val="28"/>
        </w:rPr>
        <w:t>Новокишитского</w:t>
      </w:r>
      <w:proofErr w:type="spellEnd"/>
      <w:r w:rsidR="00073C29" w:rsidRPr="00C74B42">
        <w:rPr>
          <w:rFonts w:ascii="Times New Roman" w:hAnsi="Times New Roman" w:cs="Times New Roman"/>
          <w:sz w:val="28"/>
          <w:szCs w:val="28"/>
        </w:rPr>
        <w:t xml:space="preserve"> сельского поселения и заявки на участие в публичных слушаниях направляются в </w:t>
      </w:r>
      <w:r w:rsidR="003C5D34">
        <w:rPr>
          <w:rFonts w:ascii="Times New Roman" w:hAnsi="Times New Roman" w:cs="Times New Roman"/>
          <w:sz w:val="28"/>
          <w:szCs w:val="28"/>
        </w:rPr>
        <w:t>письменном виде до 16 час. 07.11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.2017 по адресу: РТ, Арский муниципальный район, с. </w:t>
      </w:r>
      <w:r w:rsidR="003C5D34">
        <w:rPr>
          <w:rFonts w:ascii="Times New Roman" w:hAnsi="Times New Roman" w:cs="Times New Roman"/>
          <w:sz w:val="28"/>
          <w:szCs w:val="28"/>
        </w:rPr>
        <w:t>Новый</w:t>
      </w:r>
      <w:proofErr w:type="gramStart"/>
      <w:r w:rsidR="003C5D3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C5D34">
        <w:rPr>
          <w:rFonts w:ascii="Times New Roman" w:hAnsi="Times New Roman" w:cs="Times New Roman"/>
          <w:sz w:val="28"/>
          <w:szCs w:val="28"/>
        </w:rPr>
        <w:t>ишит</w:t>
      </w:r>
      <w:r w:rsidR="00073C29" w:rsidRPr="00C74B42">
        <w:rPr>
          <w:rFonts w:ascii="Times New Roman" w:hAnsi="Times New Roman" w:cs="Times New Roman"/>
          <w:sz w:val="28"/>
          <w:szCs w:val="28"/>
        </w:rPr>
        <w:t xml:space="preserve">, ул. </w:t>
      </w:r>
      <w:r w:rsidR="003C5D34">
        <w:rPr>
          <w:rFonts w:ascii="Times New Roman" w:hAnsi="Times New Roman" w:cs="Times New Roman"/>
          <w:sz w:val="28"/>
          <w:szCs w:val="28"/>
        </w:rPr>
        <w:t>Дружба, д100а</w:t>
      </w:r>
      <w:r w:rsidR="00073C29" w:rsidRPr="00C74B42">
        <w:rPr>
          <w:rFonts w:ascii="Times New Roman" w:hAnsi="Times New Roman" w:cs="Times New Roman"/>
          <w:sz w:val="28"/>
          <w:szCs w:val="28"/>
        </w:rPr>
        <w:t>., тел.884366</w:t>
      </w:r>
      <w:r w:rsidR="003C5D34">
        <w:rPr>
          <w:rFonts w:ascii="Times New Roman" w:hAnsi="Times New Roman" w:cs="Times New Roman"/>
          <w:sz w:val="28"/>
          <w:szCs w:val="28"/>
        </w:rPr>
        <w:t>55442</w:t>
      </w:r>
      <w:r w:rsidR="00073C29" w:rsidRPr="00C74B42">
        <w:rPr>
          <w:rFonts w:ascii="Times New Roman" w:hAnsi="Times New Roman" w:cs="Times New Roman"/>
          <w:sz w:val="28"/>
          <w:szCs w:val="28"/>
        </w:rPr>
        <w:t>.</w:t>
      </w:r>
    </w:p>
    <w:p w:rsidR="00073C29" w:rsidRPr="00C74B42" w:rsidRDefault="00073C29" w:rsidP="00073C29">
      <w:pPr>
        <w:ind w:firstLine="567"/>
        <w:jc w:val="both"/>
        <w:rPr>
          <w:sz w:val="28"/>
          <w:szCs w:val="28"/>
        </w:rPr>
      </w:pPr>
      <w:r w:rsidRPr="00C74B42">
        <w:rPr>
          <w:sz w:val="28"/>
          <w:szCs w:val="28"/>
        </w:rPr>
        <w:t xml:space="preserve">4. Опубликовать (обнародовать) настоящее постановление и решения Совета </w:t>
      </w:r>
      <w:proofErr w:type="spellStart"/>
      <w:r w:rsidR="003C5D34">
        <w:rPr>
          <w:sz w:val="28"/>
          <w:szCs w:val="28"/>
        </w:rPr>
        <w:t>Новокишитского</w:t>
      </w:r>
      <w:proofErr w:type="spellEnd"/>
      <w:r w:rsidRPr="00C74B42">
        <w:rPr>
          <w:sz w:val="28"/>
          <w:szCs w:val="28"/>
        </w:rPr>
        <w:t xml:space="preserve"> сельского поселения о проекте</w:t>
      </w:r>
      <w:r w:rsidRPr="00C74B42">
        <w:rPr>
          <w:bCs/>
          <w:kern w:val="28"/>
          <w:sz w:val="28"/>
          <w:szCs w:val="28"/>
        </w:rPr>
        <w:t xml:space="preserve"> </w:t>
      </w:r>
      <w:r w:rsidRPr="00C74B42">
        <w:rPr>
          <w:sz w:val="28"/>
          <w:szCs w:val="28"/>
        </w:rPr>
        <w:t>Правил благоустройства</w:t>
      </w:r>
      <w:r w:rsidRPr="00C74B42">
        <w:rPr>
          <w:sz w:val="28"/>
          <w:szCs w:val="28"/>
          <w:lang w:val="tt-RU"/>
        </w:rPr>
        <w:t xml:space="preserve"> </w:t>
      </w:r>
      <w:r w:rsidRPr="00C74B42">
        <w:rPr>
          <w:sz w:val="28"/>
          <w:szCs w:val="28"/>
        </w:rPr>
        <w:t>муници</w:t>
      </w:r>
      <w:r w:rsidR="003C5D34">
        <w:rPr>
          <w:sz w:val="28"/>
          <w:szCs w:val="28"/>
        </w:rPr>
        <w:t>пального образования «</w:t>
      </w:r>
      <w:proofErr w:type="spellStart"/>
      <w:r w:rsidR="003C5D34">
        <w:rPr>
          <w:sz w:val="28"/>
          <w:szCs w:val="28"/>
        </w:rPr>
        <w:t>Новокишит</w:t>
      </w:r>
      <w:r w:rsidRPr="00C74B42">
        <w:rPr>
          <w:sz w:val="28"/>
          <w:szCs w:val="28"/>
        </w:rPr>
        <w:t>ское</w:t>
      </w:r>
      <w:proofErr w:type="spellEnd"/>
      <w:r w:rsidRPr="00C74B42">
        <w:rPr>
          <w:sz w:val="28"/>
          <w:szCs w:val="28"/>
          <w:lang w:val="tt-RU"/>
        </w:rPr>
        <w:t xml:space="preserve"> сельское поселение</w:t>
      </w:r>
      <w:r w:rsidRPr="00C74B42">
        <w:t>»</w:t>
      </w:r>
      <w:r w:rsidRPr="00C74B42">
        <w:rPr>
          <w:sz w:val="28"/>
          <w:szCs w:val="28"/>
        </w:rPr>
        <w:t xml:space="preserve"> на Официальном портале правовой информации Республики Татарстан (http:pravo.tatarstan.ru), на официальном сайте Арского муниципального района. </w:t>
      </w:r>
    </w:p>
    <w:p w:rsidR="00073C29" w:rsidRDefault="00073C29" w:rsidP="00073C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73C29" w:rsidRDefault="00073C29" w:rsidP="00073C29">
      <w:pPr>
        <w:ind w:left="567"/>
        <w:jc w:val="both"/>
        <w:rPr>
          <w:sz w:val="28"/>
          <w:szCs w:val="28"/>
        </w:rPr>
      </w:pPr>
    </w:p>
    <w:p w:rsidR="00055788" w:rsidRDefault="00055788" w:rsidP="0019542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C5D34">
        <w:rPr>
          <w:sz w:val="28"/>
          <w:szCs w:val="28"/>
        </w:rPr>
        <w:t>Новокишитского</w:t>
      </w:r>
      <w:proofErr w:type="spellEnd"/>
      <w:r w:rsidR="00195421">
        <w:rPr>
          <w:sz w:val="28"/>
          <w:szCs w:val="28"/>
        </w:rPr>
        <w:t xml:space="preserve"> сельского поселения                               Т.А.Арсланов</w:t>
      </w:r>
    </w:p>
    <w:sectPr w:rsidR="00055788" w:rsidSect="0019542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57B7"/>
    <w:rsid w:val="00055788"/>
    <w:rsid w:val="00073C29"/>
    <w:rsid w:val="00195421"/>
    <w:rsid w:val="003C5D34"/>
    <w:rsid w:val="003C767F"/>
    <w:rsid w:val="0040224F"/>
    <w:rsid w:val="004C0261"/>
    <w:rsid w:val="00505AD8"/>
    <w:rsid w:val="00611E68"/>
    <w:rsid w:val="00615737"/>
    <w:rsid w:val="00664D33"/>
    <w:rsid w:val="00672DCB"/>
    <w:rsid w:val="008A7FB3"/>
    <w:rsid w:val="00B21C7B"/>
    <w:rsid w:val="00BF2D40"/>
    <w:rsid w:val="00C74B42"/>
    <w:rsid w:val="00CF3C84"/>
    <w:rsid w:val="00F6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657B7"/>
    <w:pPr>
      <w:keepNext/>
      <w:jc w:val="center"/>
      <w:outlineLvl w:val="0"/>
    </w:pPr>
    <w:rPr>
      <w:rFonts w:ascii="Tatar Antiqua" w:hAnsi="Tatar Antiqua" w:cs="Tatar Antiqua"/>
      <w:spacing w:val="-6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657B7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F657B7"/>
    <w:rPr>
      <w:rFonts w:ascii="Tatar Antiqua" w:eastAsia="Times New Roman" w:hAnsi="Tatar Antiqua" w:cs="Tatar Antiqua"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657B7"/>
    <w:rPr>
      <w:rFonts w:ascii="Tatar Antiqua" w:eastAsia="Times New Roman" w:hAnsi="Tatar Antiqua" w:cs="Tatar Antiqu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657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НКырлай</dc:creator>
  <cp:lastModifiedBy>НКишит</cp:lastModifiedBy>
  <cp:revision>27</cp:revision>
  <cp:lastPrinted>2017-10-25T10:26:00Z</cp:lastPrinted>
  <dcterms:created xsi:type="dcterms:W3CDTF">2017-10-24T09:13:00Z</dcterms:created>
  <dcterms:modified xsi:type="dcterms:W3CDTF">2017-10-25T10:27:00Z</dcterms:modified>
</cp:coreProperties>
</file>