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FE" w:rsidRDefault="00984135" w:rsidP="000D6F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проверке ГБОУ «Ново-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школа-интернат»</w:t>
      </w:r>
      <w:r w:rsidR="008935D7">
        <w:rPr>
          <w:rFonts w:ascii="Times New Roman" w:hAnsi="Times New Roman" w:cs="Times New Roman"/>
          <w:sz w:val="28"/>
          <w:szCs w:val="28"/>
        </w:rPr>
        <w:t>.</w:t>
      </w:r>
    </w:p>
    <w:p w:rsidR="000D6FE2" w:rsidRDefault="000D6FE2" w:rsidP="000D6FE2">
      <w:pPr>
        <w:rPr>
          <w:rFonts w:ascii="Times New Roman" w:hAnsi="Times New Roman" w:cs="Times New Roman"/>
          <w:sz w:val="28"/>
          <w:szCs w:val="28"/>
        </w:rPr>
      </w:pPr>
    </w:p>
    <w:p w:rsidR="000D6FE2" w:rsidRDefault="000D6FE2" w:rsidP="000D6F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Соглашением о проведении совместного контрольного мероприятия между Счетной палатой  Республики Татарстан и Контрольно-счетной палаты Арского муниципального района Республики Татарстан проведена проверка отдельных вопросов финансово-хозяйственной деятельности Государственного бюджетного общеобразовательного учреждения «Ново-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 для детей  с ограниченными возможностями» </w:t>
      </w:r>
      <w:r w:rsidR="00992EFD">
        <w:rPr>
          <w:rFonts w:ascii="Times New Roman" w:hAnsi="Times New Roman" w:cs="Times New Roman"/>
          <w:sz w:val="28"/>
          <w:szCs w:val="28"/>
        </w:rPr>
        <w:t>за истекший период 2017 года.</w:t>
      </w:r>
    </w:p>
    <w:p w:rsidR="00992EFD" w:rsidRDefault="00992EFD" w:rsidP="000D6F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Проверка начата 18.09.2017</w:t>
      </w:r>
    </w:p>
    <w:p w:rsidR="00403BFB" w:rsidRDefault="00992EFD" w:rsidP="000D6F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Проверка окончена </w:t>
      </w:r>
      <w:r w:rsidR="00C00DD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.09.2017    </w:t>
      </w:r>
    </w:p>
    <w:p w:rsidR="00932890" w:rsidRDefault="00403BFB" w:rsidP="00134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Государственное бюджетное общеобразовательное учреждение «Ново-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 для детей с ограниченными возможностями здоровья»</w:t>
      </w:r>
      <w:r w:rsidR="00B301B5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B301B5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B301B5">
        <w:rPr>
          <w:rFonts w:ascii="Times New Roman" w:hAnsi="Times New Roman" w:cs="Times New Roman"/>
          <w:sz w:val="28"/>
          <w:szCs w:val="28"/>
        </w:rPr>
        <w:t>чреждение)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B1A">
        <w:rPr>
          <w:rFonts w:ascii="Times New Roman" w:hAnsi="Times New Roman" w:cs="Times New Roman"/>
          <w:sz w:val="28"/>
          <w:szCs w:val="28"/>
        </w:rPr>
        <w:t>действует на основании Устава, утвержденного приказом Министерства образования</w:t>
      </w:r>
      <w:r w:rsidR="00132166">
        <w:rPr>
          <w:rFonts w:ascii="Times New Roman" w:hAnsi="Times New Roman" w:cs="Times New Roman"/>
          <w:sz w:val="28"/>
          <w:szCs w:val="28"/>
        </w:rPr>
        <w:t xml:space="preserve"> и науки Республики Татарстан </w:t>
      </w:r>
      <w:r w:rsidR="00992EFD">
        <w:rPr>
          <w:rFonts w:ascii="Times New Roman" w:hAnsi="Times New Roman" w:cs="Times New Roman"/>
          <w:sz w:val="28"/>
          <w:szCs w:val="28"/>
        </w:rPr>
        <w:t xml:space="preserve"> </w:t>
      </w:r>
      <w:r w:rsidR="00132166">
        <w:rPr>
          <w:rFonts w:ascii="Times New Roman" w:hAnsi="Times New Roman" w:cs="Times New Roman"/>
          <w:sz w:val="28"/>
          <w:szCs w:val="28"/>
        </w:rPr>
        <w:t>от 07.12.2015 №под-9685/15 и согласованного с Министерством земельных и имущественных</w:t>
      </w:r>
      <w:r w:rsidR="002A5081">
        <w:rPr>
          <w:rFonts w:ascii="Times New Roman" w:hAnsi="Times New Roman" w:cs="Times New Roman"/>
          <w:sz w:val="28"/>
          <w:szCs w:val="28"/>
        </w:rPr>
        <w:t xml:space="preserve"> отношений Республики Татарстан распоряжение от 01.12.2015 №2930-р.</w:t>
      </w:r>
    </w:p>
    <w:p w:rsidR="00B301B5" w:rsidRPr="00C00DD8" w:rsidRDefault="00932890" w:rsidP="00134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735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proofErr w:type="gramStart"/>
      <w:r w:rsidRPr="00C00DD8">
        <w:rPr>
          <w:rFonts w:ascii="Times New Roman" w:hAnsi="Times New Roman" w:cs="Times New Roman"/>
          <w:sz w:val="28"/>
          <w:szCs w:val="28"/>
        </w:rPr>
        <w:t>Согласно отчета</w:t>
      </w:r>
      <w:proofErr w:type="gramEnd"/>
      <w:r w:rsidRPr="00C00DD8">
        <w:rPr>
          <w:rFonts w:ascii="Times New Roman" w:hAnsi="Times New Roman" w:cs="Times New Roman"/>
          <w:sz w:val="28"/>
          <w:szCs w:val="28"/>
        </w:rPr>
        <w:t xml:space="preserve"> (форма 0503155) на 01.09.2017 объем лимитов бюджетных обязательств на 2017 год (субсидии на исполнение государственного задания)</w:t>
      </w:r>
      <w:r w:rsidR="00B301B5" w:rsidRPr="00C00DD8">
        <w:rPr>
          <w:rFonts w:ascii="Times New Roman" w:hAnsi="Times New Roman" w:cs="Times New Roman"/>
          <w:sz w:val="28"/>
          <w:szCs w:val="28"/>
        </w:rPr>
        <w:t xml:space="preserve"> доведен в сумме</w:t>
      </w:r>
      <w:r w:rsidRPr="00C00DD8">
        <w:rPr>
          <w:rFonts w:ascii="Times New Roman" w:hAnsi="Times New Roman" w:cs="Times New Roman"/>
          <w:sz w:val="28"/>
          <w:szCs w:val="28"/>
        </w:rPr>
        <w:t xml:space="preserve"> 32910,2 тыс. рублей. </w:t>
      </w:r>
      <w:r w:rsidR="00C00DD8" w:rsidRPr="00C00DD8">
        <w:rPr>
          <w:rFonts w:ascii="Times New Roman" w:hAnsi="Times New Roman" w:cs="Times New Roman"/>
          <w:sz w:val="28"/>
          <w:szCs w:val="28"/>
        </w:rPr>
        <w:t xml:space="preserve"> На 15.09.2017 п</w:t>
      </w:r>
      <w:r w:rsidRPr="00C00DD8">
        <w:rPr>
          <w:rFonts w:ascii="Times New Roman" w:hAnsi="Times New Roman" w:cs="Times New Roman"/>
          <w:sz w:val="28"/>
          <w:szCs w:val="28"/>
        </w:rPr>
        <w:t xml:space="preserve">еречислено субсидий </w:t>
      </w:r>
      <w:r w:rsidR="00B301B5" w:rsidRPr="00C00DD8">
        <w:rPr>
          <w:rFonts w:ascii="Times New Roman" w:hAnsi="Times New Roman" w:cs="Times New Roman"/>
          <w:sz w:val="28"/>
          <w:szCs w:val="28"/>
        </w:rPr>
        <w:t>по гос. заданию 22</w:t>
      </w:r>
      <w:r w:rsidR="00C00DD8" w:rsidRPr="00C00DD8">
        <w:rPr>
          <w:rFonts w:ascii="Times New Roman" w:hAnsi="Times New Roman" w:cs="Times New Roman"/>
          <w:sz w:val="28"/>
          <w:szCs w:val="28"/>
        </w:rPr>
        <w:t>983,9</w:t>
      </w:r>
      <w:r w:rsidR="00B301B5" w:rsidRPr="00C00DD8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C00DD8" w:rsidRPr="00C00DD8">
        <w:rPr>
          <w:rFonts w:ascii="Times New Roman" w:hAnsi="Times New Roman" w:cs="Times New Roman"/>
          <w:sz w:val="28"/>
          <w:szCs w:val="28"/>
        </w:rPr>
        <w:t xml:space="preserve"> кассовый расход составил 2</w:t>
      </w:r>
      <w:r w:rsidR="00F31270" w:rsidRPr="00C00DD8">
        <w:rPr>
          <w:rFonts w:ascii="Times New Roman" w:hAnsi="Times New Roman" w:cs="Times New Roman"/>
          <w:sz w:val="28"/>
          <w:szCs w:val="28"/>
        </w:rPr>
        <w:t>0</w:t>
      </w:r>
      <w:r w:rsidR="00C00DD8" w:rsidRPr="00C00DD8">
        <w:rPr>
          <w:rFonts w:ascii="Times New Roman" w:hAnsi="Times New Roman" w:cs="Times New Roman"/>
          <w:sz w:val="28"/>
          <w:szCs w:val="28"/>
        </w:rPr>
        <w:t>271,1</w:t>
      </w:r>
      <w:r w:rsidR="00F31270" w:rsidRPr="00C00DD8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C00DD8" w:rsidRPr="00C00DD8">
        <w:rPr>
          <w:rFonts w:ascii="Times New Roman" w:hAnsi="Times New Roman" w:cs="Times New Roman"/>
          <w:sz w:val="28"/>
          <w:szCs w:val="28"/>
        </w:rPr>
        <w:t xml:space="preserve"> остаток на лицевом счете </w:t>
      </w:r>
      <w:r w:rsidR="00B301B5" w:rsidRPr="00C00DD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C00DD8" w:rsidRPr="00C00DD8">
        <w:rPr>
          <w:rFonts w:ascii="Times New Roman" w:hAnsi="Times New Roman" w:cs="Times New Roman"/>
          <w:sz w:val="28"/>
          <w:szCs w:val="28"/>
        </w:rPr>
        <w:t>2712,8</w:t>
      </w:r>
      <w:r w:rsidR="00B301B5" w:rsidRPr="00C00DD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31270" w:rsidRPr="00C00DD8" w:rsidRDefault="00F31270" w:rsidP="00134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34FF8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134FF8">
        <w:rPr>
          <w:rFonts w:ascii="Times New Roman" w:hAnsi="Times New Roman" w:cs="Times New Roman"/>
          <w:sz w:val="28"/>
          <w:szCs w:val="28"/>
        </w:rPr>
        <w:t xml:space="preserve">в 2017 году Министерством образования и науки Республики Татарстан  выделена целевая субсидия на </w:t>
      </w:r>
      <w:r w:rsidR="00634735">
        <w:rPr>
          <w:rFonts w:ascii="Times New Roman" w:hAnsi="Times New Roman" w:cs="Times New Roman"/>
          <w:sz w:val="28"/>
          <w:szCs w:val="28"/>
        </w:rPr>
        <w:t>техническое</w:t>
      </w:r>
      <w:r w:rsidR="00134FF8">
        <w:rPr>
          <w:rFonts w:ascii="Times New Roman" w:hAnsi="Times New Roman" w:cs="Times New Roman"/>
          <w:sz w:val="28"/>
          <w:szCs w:val="28"/>
        </w:rPr>
        <w:t xml:space="preserve"> обслуживание систем</w:t>
      </w:r>
      <w:r w:rsidR="00634735">
        <w:rPr>
          <w:rFonts w:ascii="Times New Roman" w:hAnsi="Times New Roman" w:cs="Times New Roman"/>
          <w:sz w:val="28"/>
          <w:szCs w:val="28"/>
        </w:rPr>
        <w:t>ы</w:t>
      </w:r>
      <w:r w:rsidR="00134FF8">
        <w:rPr>
          <w:rFonts w:ascii="Times New Roman" w:hAnsi="Times New Roman" w:cs="Times New Roman"/>
          <w:sz w:val="28"/>
          <w:szCs w:val="28"/>
        </w:rPr>
        <w:t xml:space="preserve"> пожарной </w:t>
      </w:r>
      <w:r w:rsidR="00634735">
        <w:rPr>
          <w:rFonts w:ascii="Times New Roman" w:hAnsi="Times New Roman" w:cs="Times New Roman"/>
          <w:sz w:val="28"/>
          <w:szCs w:val="28"/>
        </w:rPr>
        <w:t>сигнализации</w:t>
      </w:r>
      <w:r w:rsidR="00134FF8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134FF8" w:rsidRPr="00C00DD8">
        <w:rPr>
          <w:rFonts w:ascii="Times New Roman" w:hAnsi="Times New Roman" w:cs="Times New Roman"/>
          <w:sz w:val="28"/>
          <w:szCs w:val="28"/>
        </w:rPr>
        <w:t>70,3 тыс. рублей.  По состоянию на 15.09.2017 остаток целевой субсидии на лицевом счете 2</w:t>
      </w:r>
      <w:r w:rsidR="00B92F7F" w:rsidRPr="00C00DD8">
        <w:rPr>
          <w:rFonts w:ascii="Times New Roman" w:hAnsi="Times New Roman" w:cs="Times New Roman"/>
          <w:sz w:val="28"/>
          <w:szCs w:val="28"/>
        </w:rPr>
        <w:t>7</w:t>
      </w:r>
      <w:r w:rsidR="00134FF8" w:rsidRPr="00C00DD8">
        <w:rPr>
          <w:rFonts w:ascii="Times New Roman" w:hAnsi="Times New Roman" w:cs="Times New Roman"/>
          <w:sz w:val="28"/>
          <w:szCs w:val="28"/>
        </w:rPr>
        <w:t>,7  тыс. рублей, которая будет израсходована до конца текущего года.</w:t>
      </w:r>
    </w:p>
    <w:p w:rsidR="00C26248" w:rsidRDefault="004F3C66" w:rsidP="00134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2017 году Министерством была произведена централизованн</w:t>
      </w:r>
      <w:r w:rsidR="00C26248">
        <w:rPr>
          <w:rFonts w:ascii="Times New Roman" w:hAnsi="Times New Roman" w:cs="Times New Roman"/>
          <w:sz w:val="28"/>
          <w:szCs w:val="28"/>
        </w:rPr>
        <w:t>ая поставка на общую сумму 674,6 тыс. рублей:</w:t>
      </w:r>
    </w:p>
    <w:p w:rsidR="00C26248" w:rsidRDefault="00C26248" w:rsidP="00134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4F3C66">
        <w:rPr>
          <w:rFonts w:ascii="Times New Roman" w:hAnsi="Times New Roman" w:cs="Times New Roman"/>
          <w:sz w:val="28"/>
          <w:szCs w:val="28"/>
        </w:rPr>
        <w:t xml:space="preserve">  книг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F3C66">
        <w:rPr>
          <w:rFonts w:ascii="Times New Roman" w:hAnsi="Times New Roman" w:cs="Times New Roman"/>
          <w:sz w:val="28"/>
          <w:szCs w:val="28"/>
        </w:rPr>
        <w:t xml:space="preserve"> на сумму 10,8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6248" w:rsidRDefault="00C26248" w:rsidP="00134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ноутбуки  ПЭВМ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RAYbook</w:t>
      </w:r>
      <w:proofErr w:type="spellEnd"/>
      <w:r w:rsidRPr="00C26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ICL</w:t>
      </w:r>
      <w:r w:rsidRPr="00C26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(16шт) на сумму 326,3 тыс. рублей; </w:t>
      </w:r>
    </w:p>
    <w:p w:rsidR="00C26248" w:rsidRPr="00B6435C" w:rsidRDefault="00C26248" w:rsidP="00134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автомобиль ВА</w:t>
      </w:r>
      <w:proofErr w:type="gramStart"/>
      <w:r>
        <w:rPr>
          <w:rFonts w:ascii="Times New Roman" w:hAnsi="Times New Roman" w:cs="Times New Roman"/>
          <w:sz w:val="28"/>
          <w:szCs w:val="28"/>
        </w:rPr>
        <w:t>З-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Нива 2013 года выпуска – 337,5 тыс. рублей.  </w:t>
      </w:r>
      <w:r w:rsidR="004F3C6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F3C66" w:rsidRDefault="00C26248" w:rsidP="00134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24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Все товарно-материальные ценности оприходованы в полном объеме</w:t>
      </w:r>
      <w:r w:rsidR="00A23983">
        <w:rPr>
          <w:rFonts w:ascii="Times New Roman" w:hAnsi="Times New Roman" w:cs="Times New Roman"/>
          <w:sz w:val="28"/>
          <w:szCs w:val="28"/>
        </w:rPr>
        <w:t xml:space="preserve"> и используются в деятельности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3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2C4" w:rsidRDefault="008572C4" w:rsidP="00134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FA0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составе основных средств  имеются  транспортные средства со 100 % износом и с технически неисправным состоянием, это ВАЗ-21120, 2006 года выпуска и автобус ПАЗ-3205, 2003 года выпуска по которым уже ведется работа по оформлению документов на списание.   </w:t>
      </w:r>
    </w:p>
    <w:p w:rsidR="00134FF8" w:rsidRDefault="00C26248" w:rsidP="00134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F3C66">
        <w:rPr>
          <w:rFonts w:ascii="Times New Roman" w:hAnsi="Times New Roman" w:cs="Times New Roman"/>
          <w:sz w:val="28"/>
          <w:szCs w:val="28"/>
        </w:rPr>
        <w:t>При проведении выборочной инвентаризации основных средств излишков и недостач не выявлено.</w:t>
      </w:r>
    </w:p>
    <w:p w:rsidR="00EF1056" w:rsidRDefault="00EF1056" w:rsidP="00134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текущем 2017 году  </w:t>
      </w:r>
      <w:r w:rsidR="004D51C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оведен капитальный ремонт </w:t>
      </w:r>
      <w:r w:rsidR="004D51C8">
        <w:rPr>
          <w:rFonts w:ascii="Times New Roman" w:hAnsi="Times New Roman" w:cs="Times New Roman"/>
          <w:sz w:val="28"/>
          <w:szCs w:val="28"/>
        </w:rPr>
        <w:t xml:space="preserve">зданий Учреждения.  </w:t>
      </w:r>
      <w:r w:rsidR="00D952F2">
        <w:rPr>
          <w:rFonts w:ascii="Times New Roman" w:hAnsi="Times New Roman" w:cs="Times New Roman"/>
          <w:sz w:val="28"/>
          <w:szCs w:val="28"/>
        </w:rPr>
        <w:t>На сегодняшний день помещений требующих капитального ремонта нет.</w:t>
      </w:r>
      <w:r w:rsidR="004D5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2C4" w:rsidRDefault="00A23983" w:rsidP="00134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настоящее вр</w:t>
      </w:r>
      <w:r w:rsidR="0031709E">
        <w:rPr>
          <w:rFonts w:ascii="Times New Roman" w:hAnsi="Times New Roman" w:cs="Times New Roman"/>
          <w:sz w:val="28"/>
          <w:szCs w:val="28"/>
        </w:rPr>
        <w:t>емя в школе-интернате воспитывае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31709E">
        <w:rPr>
          <w:rFonts w:ascii="Times New Roman" w:hAnsi="Times New Roman" w:cs="Times New Roman"/>
          <w:sz w:val="28"/>
          <w:szCs w:val="28"/>
        </w:rPr>
        <w:t>135 детей, из них 35 девочек, 100 мальчиков</w:t>
      </w:r>
      <w:r w:rsidR="00922039">
        <w:rPr>
          <w:rFonts w:ascii="Times New Roman" w:hAnsi="Times New Roman" w:cs="Times New Roman"/>
          <w:sz w:val="28"/>
          <w:szCs w:val="28"/>
        </w:rPr>
        <w:t xml:space="preserve"> (всего-13 класс</w:t>
      </w:r>
      <w:r w:rsidR="00FA00D8">
        <w:rPr>
          <w:rFonts w:ascii="Times New Roman" w:hAnsi="Times New Roman" w:cs="Times New Roman"/>
          <w:sz w:val="28"/>
          <w:szCs w:val="28"/>
        </w:rPr>
        <w:t>ов</w:t>
      </w:r>
      <w:r w:rsidR="00922039">
        <w:rPr>
          <w:rFonts w:ascii="Times New Roman" w:hAnsi="Times New Roman" w:cs="Times New Roman"/>
          <w:sz w:val="28"/>
          <w:szCs w:val="28"/>
        </w:rPr>
        <w:t>)</w:t>
      </w:r>
      <w:r w:rsidR="003170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53AD" w:rsidRPr="008053AD" w:rsidRDefault="008053AD" w:rsidP="00805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3A02FA" w:rsidRDefault="00EA4657" w:rsidP="00134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Учебные кабинеты, школьные мастерские оснащены оборудованием в соответствии с требованием к осуществлению учебно-воспитательного процесса</w:t>
      </w:r>
      <w:r w:rsidRPr="00EA4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детей с ограниченными возможностями здоровья</w:t>
      </w:r>
      <w:r w:rsidR="003A02FA">
        <w:rPr>
          <w:rFonts w:ascii="Times New Roman" w:hAnsi="Times New Roman" w:cs="Times New Roman"/>
          <w:sz w:val="28"/>
          <w:szCs w:val="28"/>
        </w:rPr>
        <w:t>, имеются</w:t>
      </w:r>
      <w:r w:rsidR="00B6435C">
        <w:rPr>
          <w:rFonts w:ascii="Times New Roman" w:hAnsi="Times New Roman" w:cs="Times New Roman"/>
          <w:sz w:val="28"/>
          <w:szCs w:val="28"/>
        </w:rPr>
        <w:t xml:space="preserve"> школьная мебель и </w:t>
      </w:r>
      <w:r w:rsidR="003A02FA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957AE5">
        <w:rPr>
          <w:rFonts w:ascii="Times New Roman" w:hAnsi="Times New Roman" w:cs="Times New Roman"/>
          <w:sz w:val="28"/>
          <w:szCs w:val="28"/>
        </w:rPr>
        <w:t>.</w:t>
      </w:r>
    </w:p>
    <w:p w:rsidR="00922039" w:rsidRDefault="00922039" w:rsidP="00134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46CB1">
        <w:rPr>
          <w:rFonts w:ascii="Times New Roman" w:hAnsi="Times New Roman" w:cs="Times New Roman"/>
          <w:sz w:val="28"/>
          <w:szCs w:val="28"/>
        </w:rPr>
        <w:t>В  учебном процессе большое внимание уделяется столярному и швейному делу, имеются 2 мастерских столярного дела, 1 мастерская швейного дела, 1мастерская  штукатурно-малярного дела. Есть спортзал, спортивная площадка для волейбола и баскетбола</w:t>
      </w:r>
      <w:r w:rsidR="003E6238">
        <w:rPr>
          <w:rFonts w:ascii="Times New Roman" w:hAnsi="Times New Roman" w:cs="Times New Roman"/>
          <w:sz w:val="28"/>
          <w:szCs w:val="28"/>
        </w:rPr>
        <w:t>, кабинет социально-бытовой ориентировки</w:t>
      </w:r>
      <w:r w:rsidR="00746C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02FA" w:rsidRDefault="003A02FA" w:rsidP="00134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DC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DC4">
        <w:rPr>
          <w:rFonts w:ascii="Times New Roman" w:hAnsi="Times New Roman" w:cs="Times New Roman"/>
          <w:sz w:val="28"/>
          <w:szCs w:val="28"/>
        </w:rPr>
        <w:t>Спальные места оборудованы в отдельном корпусе от основного здания через переход. Предоста</w:t>
      </w:r>
      <w:r w:rsidR="00922039">
        <w:rPr>
          <w:rFonts w:ascii="Times New Roman" w:hAnsi="Times New Roman" w:cs="Times New Roman"/>
          <w:sz w:val="28"/>
          <w:szCs w:val="28"/>
        </w:rPr>
        <w:t>вление жилых помещений в спальном</w:t>
      </w:r>
      <w:r w:rsidR="00763DC4">
        <w:rPr>
          <w:rFonts w:ascii="Times New Roman" w:hAnsi="Times New Roman" w:cs="Times New Roman"/>
          <w:sz w:val="28"/>
          <w:szCs w:val="28"/>
        </w:rPr>
        <w:t xml:space="preserve"> корпус</w:t>
      </w:r>
      <w:r w:rsidR="00922039">
        <w:rPr>
          <w:rFonts w:ascii="Times New Roman" w:hAnsi="Times New Roman" w:cs="Times New Roman"/>
          <w:sz w:val="28"/>
          <w:szCs w:val="28"/>
        </w:rPr>
        <w:t>е</w:t>
      </w:r>
      <w:r w:rsidR="00763DC4">
        <w:rPr>
          <w:rFonts w:ascii="Times New Roman" w:hAnsi="Times New Roman" w:cs="Times New Roman"/>
          <w:sz w:val="28"/>
          <w:szCs w:val="28"/>
        </w:rPr>
        <w:t xml:space="preserve"> соответствует санитарно-эпидемиологическим требованиям.</w:t>
      </w:r>
    </w:p>
    <w:p w:rsidR="00545478" w:rsidRDefault="003E6238" w:rsidP="00134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44ED">
        <w:rPr>
          <w:rFonts w:ascii="Times New Roman" w:hAnsi="Times New Roman" w:cs="Times New Roman"/>
          <w:sz w:val="28"/>
          <w:szCs w:val="28"/>
        </w:rPr>
        <w:t xml:space="preserve">Также  </w:t>
      </w:r>
      <w:r w:rsidR="00545478">
        <w:rPr>
          <w:rFonts w:ascii="Times New Roman" w:hAnsi="Times New Roman" w:cs="Times New Roman"/>
          <w:sz w:val="28"/>
          <w:szCs w:val="28"/>
        </w:rPr>
        <w:t xml:space="preserve">все проживающие обеспечены </w:t>
      </w:r>
      <w:r w:rsidR="006D44ED">
        <w:rPr>
          <w:rFonts w:ascii="Times New Roman" w:hAnsi="Times New Roman" w:cs="Times New Roman"/>
          <w:sz w:val="28"/>
          <w:szCs w:val="28"/>
        </w:rPr>
        <w:t xml:space="preserve">постельными принадлежностями, полотенцами в необходимом количестве.   </w:t>
      </w:r>
    </w:p>
    <w:p w:rsidR="00E76989" w:rsidRDefault="00545478" w:rsidP="00134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Организация питания осуществляется в соответствии с требованиями СанПиН 2.4.5.2409-08 «Санитарно-эпидемиологические требования к организации питания обучающихся в общеобразовательных учреждениях, </w:t>
      </w:r>
      <w:r w:rsidR="003E2698">
        <w:rPr>
          <w:rFonts w:ascii="Times New Roman" w:hAnsi="Times New Roman" w:cs="Times New Roman"/>
          <w:sz w:val="28"/>
          <w:szCs w:val="28"/>
        </w:rPr>
        <w:t>учреждениях начального и среднего профессионального образования» утвержденного Постановлением Главного государственного санитарного врача РФ от 23.07.2008 №45.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238" w:rsidRDefault="00E76989" w:rsidP="00134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Обучающиеся обеспечиваются пятиразовым питанием, на основе примерного десятидневного меню, разработанного с учетом сезонности, необходимого количества основных пищевых веществ и требуемой калорийности суточного рациона.</w:t>
      </w:r>
      <w:r w:rsidR="001A3239">
        <w:rPr>
          <w:rFonts w:ascii="Times New Roman" w:hAnsi="Times New Roman" w:cs="Times New Roman"/>
          <w:sz w:val="28"/>
          <w:szCs w:val="28"/>
        </w:rPr>
        <w:t xml:space="preserve">  Для контроля над качеством питания детей создана </w:t>
      </w:r>
      <w:proofErr w:type="spellStart"/>
      <w:r w:rsidR="001A3239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="001A3239">
        <w:rPr>
          <w:rFonts w:ascii="Times New Roman" w:hAnsi="Times New Roman" w:cs="Times New Roman"/>
          <w:sz w:val="28"/>
          <w:szCs w:val="28"/>
        </w:rPr>
        <w:t xml:space="preserve"> комиссия, результаты контроля регистрируются в журнале бракеража. Ежедневное меню вывешивается в зале с указанием  </w:t>
      </w:r>
      <w:r w:rsidR="0052133D">
        <w:rPr>
          <w:rFonts w:ascii="Times New Roman" w:hAnsi="Times New Roman" w:cs="Times New Roman"/>
          <w:sz w:val="28"/>
          <w:szCs w:val="28"/>
        </w:rPr>
        <w:t xml:space="preserve">наименования и </w:t>
      </w:r>
      <w:r w:rsidR="001A3239">
        <w:rPr>
          <w:rFonts w:ascii="Times New Roman" w:hAnsi="Times New Roman" w:cs="Times New Roman"/>
          <w:sz w:val="28"/>
          <w:szCs w:val="28"/>
        </w:rPr>
        <w:t xml:space="preserve">объема блюд. </w:t>
      </w:r>
      <w:r w:rsidR="006D44ED">
        <w:rPr>
          <w:rFonts w:ascii="Times New Roman" w:hAnsi="Times New Roman" w:cs="Times New Roman"/>
          <w:sz w:val="28"/>
          <w:szCs w:val="28"/>
        </w:rPr>
        <w:t xml:space="preserve"> </w:t>
      </w:r>
      <w:r w:rsidR="003E62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133D" w:rsidRDefault="00922039" w:rsidP="00134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2133D">
        <w:rPr>
          <w:rFonts w:ascii="Times New Roman" w:hAnsi="Times New Roman" w:cs="Times New Roman"/>
          <w:sz w:val="28"/>
          <w:szCs w:val="28"/>
        </w:rPr>
        <w:t xml:space="preserve">Нормативная  стоимость питания на одного воспитанника  на 2017 год в специальных (коррекционных) общеобразовательных школах-интернатах составляет 177,53 рублей в день. </w:t>
      </w:r>
    </w:p>
    <w:p w:rsidR="00ED0BEC" w:rsidRDefault="0052133D" w:rsidP="00134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0BEC">
        <w:rPr>
          <w:rFonts w:ascii="Times New Roman" w:hAnsi="Times New Roman" w:cs="Times New Roman"/>
          <w:sz w:val="28"/>
          <w:szCs w:val="28"/>
        </w:rPr>
        <w:t>При выборочной проверке норм питания за январь-сентябрь 2017 года исполнение</w:t>
      </w:r>
      <w:r w:rsidR="009E044F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ED0BEC">
        <w:rPr>
          <w:rFonts w:ascii="Times New Roman" w:hAnsi="Times New Roman" w:cs="Times New Roman"/>
          <w:sz w:val="28"/>
          <w:szCs w:val="28"/>
        </w:rPr>
        <w:t>:</w:t>
      </w:r>
    </w:p>
    <w:p w:rsidR="00ED0BEC" w:rsidRDefault="00ED0BEC" w:rsidP="00134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хлеб ржаной на 89%;</w:t>
      </w:r>
    </w:p>
    <w:p w:rsidR="00ED0BEC" w:rsidRDefault="00ED0BEC" w:rsidP="00134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крупы, бобовые на 110%;</w:t>
      </w:r>
    </w:p>
    <w:p w:rsidR="00ED0BEC" w:rsidRDefault="00ED0BEC" w:rsidP="00134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фрукты свежие на 100%;</w:t>
      </w:r>
    </w:p>
    <w:p w:rsidR="00ED0BEC" w:rsidRDefault="00ED0BEC" w:rsidP="00134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мясо на 113%;</w:t>
      </w:r>
    </w:p>
    <w:p w:rsidR="00ED0BEC" w:rsidRDefault="00ED0BEC" w:rsidP="00134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овощи и зелень на 94%;</w:t>
      </w:r>
    </w:p>
    <w:p w:rsidR="00ED0BEC" w:rsidRDefault="00ED0BEC" w:rsidP="00134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рыба на 92%;</w:t>
      </w:r>
    </w:p>
    <w:p w:rsidR="004F3C66" w:rsidRDefault="00ED0BEC" w:rsidP="00134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масло сливочное на 89,5%;</w:t>
      </w:r>
      <w:r w:rsidR="0052133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A00D8" w:rsidRDefault="00FA00D8" w:rsidP="00134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сыр на 105%.</w:t>
      </w:r>
    </w:p>
    <w:p w:rsidR="005564A5" w:rsidRDefault="00B301B5" w:rsidP="00556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E044F">
        <w:rPr>
          <w:rFonts w:ascii="Times New Roman" w:hAnsi="Times New Roman" w:cs="Times New Roman"/>
          <w:sz w:val="28"/>
          <w:szCs w:val="28"/>
        </w:rPr>
        <w:t xml:space="preserve">Согласно положениям Федерального закона «Об образовании в Российской Федерации», дети, находящиеся на </w:t>
      </w:r>
      <w:r w:rsidR="005564A5">
        <w:rPr>
          <w:rFonts w:ascii="Times New Roman" w:hAnsi="Times New Roman" w:cs="Times New Roman"/>
          <w:sz w:val="28"/>
          <w:szCs w:val="28"/>
        </w:rPr>
        <w:t xml:space="preserve">индивидуальном обучении (на дому), </w:t>
      </w:r>
      <w:r w:rsidR="009E044F">
        <w:rPr>
          <w:rFonts w:ascii="Times New Roman" w:hAnsi="Times New Roman" w:cs="Times New Roman"/>
          <w:sz w:val="28"/>
          <w:szCs w:val="28"/>
        </w:rPr>
        <w:t>обеспечива</w:t>
      </w:r>
      <w:r w:rsidR="005564A5">
        <w:rPr>
          <w:rFonts w:ascii="Times New Roman" w:hAnsi="Times New Roman" w:cs="Times New Roman"/>
          <w:sz w:val="28"/>
          <w:szCs w:val="28"/>
        </w:rPr>
        <w:t>ю</w:t>
      </w:r>
      <w:r w:rsidR="009E044F">
        <w:rPr>
          <w:rFonts w:ascii="Times New Roman" w:hAnsi="Times New Roman" w:cs="Times New Roman"/>
          <w:sz w:val="28"/>
          <w:szCs w:val="28"/>
        </w:rPr>
        <w:t>тся бесплатным двухразовым питанием.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044F">
        <w:rPr>
          <w:rFonts w:ascii="Times New Roman" w:hAnsi="Times New Roman" w:cs="Times New Roman"/>
          <w:sz w:val="28"/>
          <w:szCs w:val="28"/>
        </w:rPr>
        <w:t xml:space="preserve">В текущем учебном году </w:t>
      </w:r>
      <w:r w:rsidR="005564A5">
        <w:rPr>
          <w:rFonts w:ascii="Times New Roman" w:hAnsi="Times New Roman" w:cs="Times New Roman"/>
          <w:sz w:val="28"/>
          <w:szCs w:val="28"/>
        </w:rPr>
        <w:t xml:space="preserve">8 детей обучаются на дому, данные обучающиеся не обеспечивались двухразовым бесплатным питанием.  </w:t>
      </w:r>
    </w:p>
    <w:p w:rsidR="00B301B5" w:rsidRDefault="005564A5" w:rsidP="00556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Учреждении нормативные документы регламентирующие порядок обеспечения питанием указанной категории детей, на сегодняшний день не разработаны.</w:t>
      </w:r>
      <w:r w:rsidR="00B301B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92EFD" w:rsidRDefault="00B301B5" w:rsidP="000D6F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92E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3A33" w:rsidRDefault="00213A33" w:rsidP="000D6F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741B" w:rsidRPr="00AD741B" w:rsidRDefault="00AD741B" w:rsidP="00A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41B" w:rsidRPr="00AD741B" w:rsidRDefault="00AD741B" w:rsidP="00A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AD741B" w:rsidRPr="00AD741B" w:rsidRDefault="00AD741B" w:rsidP="00A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</w:p>
    <w:p w:rsidR="00AD741B" w:rsidRPr="00AD741B" w:rsidRDefault="00AD741B" w:rsidP="00A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Арского муниципального района                            Сафиуллина Н.Р.             </w:t>
      </w:r>
    </w:p>
    <w:p w:rsidR="00AD741B" w:rsidRPr="00AD741B" w:rsidRDefault="00AD741B" w:rsidP="00AD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CD0" w:rsidRPr="00F21CD0" w:rsidRDefault="00F21CD0" w:rsidP="005564A5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21CD0" w:rsidRPr="00F2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D445F"/>
    <w:multiLevelType w:val="hybridMultilevel"/>
    <w:tmpl w:val="48185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07"/>
    <w:rsid w:val="000D6FE2"/>
    <w:rsid w:val="00132166"/>
    <w:rsid w:val="00134FF8"/>
    <w:rsid w:val="00194559"/>
    <w:rsid w:val="001A3239"/>
    <w:rsid w:val="00213A33"/>
    <w:rsid w:val="002A5081"/>
    <w:rsid w:val="002B2784"/>
    <w:rsid w:val="0031709E"/>
    <w:rsid w:val="003A02FA"/>
    <w:rsid w:val="003E2698"/>
    <w:rsid w:val="003E6238"/>
    <w:rsid w:val="00403BFB"/>
    <w:rsid w:val="00424510"/>
    <w:rsid w:val="004D51C8"/>
    <w:rsid w:val="004F3C66"/>
    <w:rsid w:val="0052133D"/>
    <w:rsid w:val="00545478"/>
    <w:rsid w:val="005564A5"/>
    <w:rsid w:val="00634735"/>
    <w:rsid w:val="006D44ED"/>
    <w:rsid w:val="00746CB1"/>
    <w:rsid w:val="0076174C"/>
    <w:rsid w:val="00763DC4"/>
    <w:rsid w:val="007B2FFE"/>
    <w:rsid w:val="007E4B1A"/>
    <w:rsid w:val="008053AD"/>
    <w:rsid w:val="008303E0"/>
    <w:rsid w:val="008572C4"/>
    <w:rsid w:val="008935D7"/>
    <w:rsid w:val="00922039"/>
    <w:rsid w:val="00932890"/>
    <w:rsid w:val="00957AE5"/>
    <w:rsid w:val="00984135"/>
    <w:rsid w:val="00992EFD"/>
    <w:rsid w:val="009E044F"/>
    <w:rsid w:val="00A23983"/>
    <w:rsid w:val="00AD741B"/>
    <w:rsid w:val="00B301B5"/>
    <w:rsid w:val="00B6435C"/>
    <w:rsid w:val="00B92F7F"/>
    <w:rsid w:val="00C00DD8"/>
    <w:rsid w:val="00C26248"/>
    <w:rsid w:val="00D050B5"/>
    <w:rsid w:val="00D93F07"/>
    <w:rsid w:val="00D952F2"/>
    <w:rsid w:val="00E76989"/>
    <w:rsid w:val="00EA4657"/>
    <w:rsid w:val="00ED0BEC"/>
    <w:rsid w:val="00EF1056"/>
    <w:rsid w:val="00F21CD0"/>
    <w:rsid w:val="00F31270"/>
    <w:rsid w:val="00FA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23</cp:revision>
  <cp:lastPrinted>2017-09-22T07:34:00Z</cp:lastPrinted>
  <dcterms:created xsi:type="dcterms:W3CDTF">2017-09-20T11:02:00Z</dcterms:created>
  <dcterms:modified xsi:type="dcterms:W3CDTF">2017-12-18T06:03:00Z</dcterms:modified>
</cp:coreProperties>
</file>