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493"/>
      </w:tblGrid>
      <w:tr w:rsidR="00D35C1E" w:rsidTr="00D35C1E">
        <w:tc>
          <w:tcPr>
            <w:tcW w:w="2835" w:type="dxa"/>
          </w:tcPr>
          <w:p w:rsidR="00D35C1E" w:rsidRDefault="00D35C1E" w:rsidP="00D73F3F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D35C1E" w:rsidRPr="00D35C1E" w:rsidRDefault="00D35C1E" w:rsidP="00D35C1E">
            <w:pPr>
              <w:jc w:val="center"/>
              <w:rPr>
                <w:rFonts w:eastAsiaTheme="minorEastAsia"/>
                <w:b/>
                <w:caps/>
                <w:sz w:val="28"/>
                <w:szCs w:val="28"/>
              </w:rPr>
            </w:pPr>
            <w:r w:rsidRPr="00D35C1E">
              <w:rPr>
                <w:rFonts w:eastAsiaTheme="minorEastAsia"/>
                <w:b/>
                <w:caps/>
                <w:sz w:val="28"/>
                <w:szCs w:val="28"/>
              </w:rPr>
              <w:t>Утвержден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 xml:space="preserve">на заседании президиума 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>Общественного совета Арского муниципального района</w:t>
            </w:r>
          </w:p>
          <w:p w:rsidR="00D35C1E" w:rsidRDefault="00D35C1E" w:rsidP="006A755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bookmarkStart w:id="0" w:name="_GoBack"/>
            <w:bookmarkEnd w:id="0"/>
            <w:r w:rsidR="000C7474">
              <w:rPr>
                <w:rFonts w:eastAsiaTheme="minorEastAsia"/>
                <w:sz w:val="28"/>
                <w:szCs w:val="28"/>
              </w:rPr>
              <w:t>22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  <w:r w:rsidR="006A7557">
              <w:rPr>
                <w:rFonts w:eastAsiaTheme="minorEastAsia"/>
                <w:sz w:val="28"/>
                <w:szCs w:val="28"/>
              </w:rPr>
              <w:t xml:space="preserve">декабря </w:t>
            </w:r>
            <w:r w:rsidR="000C7474">
              <w:rPr>
                <w:rFonts w:eastAsiaTheme="minorEastAsia"/>
                <w:sz w:val="28"/>
                <w:szCs w:val="28"/>
              </w:rPr>
              <w:t>2017</w:t>
            </w:r>
            <w:r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D35C1E" w:rsidRDefault="00D35C1E" w:rsidP="00D73F3F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5C1E" w:rsidRDefault="00D35C1E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</w:t>
      </w:r>
      <w:r w:rsidR="00B24A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работы Общественного совета </w:t>
      </w: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Арского муниципального района</w:t>
      </w:r>
      <w:r w:rsidR="00B24A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</w:t>
      </w:r>
      <w:r w:rsidR="00BB62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D73F3F" w:rsidRP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72" w:type="dxa"/>
        <w:tblLook w:val="04A0"/>
      </w:tblPr>
      <w:tblGrid>
        <w:gridCol w:w="817"/>
        <w:gridCol w:w="3969"/>
        <w:gridCol w:w="2323"/>
        <w:gridCol w:w="2763"/>
      </w:tblGrid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B2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EA4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опросов населения по показателям оценки деятельности у</w:t>
            </w:r>
            <w:r w:rsidR="00B24ACC">
              <w:rPr>
                <w:rFonts w:ascii="Times New Roman" w:hAnsi="Times New Roman" w:cs="Times New Roman"/>
                <w:sz w:val="24"/>
                <w:szCs w:val="24"/>
              </w:rPr>
              <w:t>чреждений культуры, образования и</w:t>
            </w:r>
            <w:r w:rsidR="00865EA4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86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AA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придворных территорий и подъездов в м</w:t>
            </w:r>
            <w:r w:rsidR="00452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огоквартирных домах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452607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0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 и перспективах в решении социальных вопросов на территории муниципального образования </w:t>
            </w:r>
          </w:p>
          <w:p w:rsidR="00D73F3F" w:rsidRDefault="009B3090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4ACC">
              <w:rPr>
                <w:rFonts w:ascii="Times New Roman" w:hAnsi="Times New Roman" w:cs="Times New Roman"/>
                <w:sz w:val="24"/>
                <w:szCs w:val="24"/>
              </w:rPr>
              <w:t>Апазовс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 СП»</w:t>
            </w:r>
          </w:p>
          <w:p w:rsidR="009B3090" w:rsidRDefault="009B3090" w:rsidP="009B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 СП»</w:t>
            </w:r>
          </w:p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(Проводится в рамках проведения Дней ОС на территориях МО)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0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B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24ACC" w:rsidRDefault="00B24ACC" w:rsidP="00B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Pr="00D73F3F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Default="00D73F3F" w:rsidP="009B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30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культурной деятельности сельских клубов и сельских Домов культуры Арского муниципального района</w:t>
            </w:r>
          </w:p>
          <w:p w:rsidR="009B3090" w:rsidRPr="00D73F3F" w:rsidRDefault="009B3090" w:rsidP="0036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(Проводится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  оказания социальных услуг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  <w:p w:rsidR="009B3090" w:rsidRDefault="009B3090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культуры»</w:t>
            </w:r>
          </w:p>
          <w:p w:rsidR="009B3090" w:rsidRPr="00D73F3F" w:rsidRDefault="009B3090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43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Default="00360843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Pr="00D73F3F" w:rsidRDefault="00360843" w:rsidP="009B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в образовательных учреждениях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Арск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Default="00360843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  <w:r w:rsidR="00360843" w:rsidRPr="00D73F3F"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итогах ра</w:t>
            </w:r>
            <w:r w:rsidR="00360843">
              <w:rPr>
                <w:rFonts w:ascii="Times New Roman" w:hAnsi="Times New Roman" w:cs="Times New Roman"/>
                <w:sz w:val="24"/>
                <w:szCs w:val="24"/>
              </w:rPr>
              <w:t>боты Общественного совета в 2017 году и задачах на 2018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8B3CC4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6084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Общественного совета по мониторингу реализации избирательных прав граждан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8B3CC4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  <w:r w:rsidR="00360843" w:rsidRPr="00D73F3F"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обращениях  граждан в общественную приемную ОС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целевом использовании сре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аждан, накопленных в результате 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референдума по самообложению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Члены ОС, ОМС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</w:t>
            </w:r>
            <w:r w:rsidR="00311CC1">
              <w:rPr>
                <w:rFonts w:ascii="Times New Roman" w:hAnsi="Times New Roman" w:cs="Times New Roman"/>
                <w:sz w:val="24"/>
                <w:szCs w:val="24"/>
              </w:rPr>
              <w:t>енного совета Арского МР на 2019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 в сфере образования, культуры, физической культуры и спорта.</w:t>
            </w: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(По утвержденному перечню организаций, в отношении которых проводится НОК)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35C1E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городского и сельских  муниципальных образований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«Арский вестник», телерадиокомпания «Арча»</w:t>
            </w:r>
            <w:r w:rsidR="00D3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3F" w:rsidRPr="00D73F3F" w:rsidRDefault="00D73F3F" w:rsidP="00D73F3F">
      <w:pPr>
        <w:rPr>
          <w:rFonts w:eastAsiaTheme="minorEastAsia"/>
          <w:lang w:eastAsia="ru-RU"/>
        </w:rPr>
      </w:pPr>
    </w:p>
    <w:sectPr w:rsidR="00D73F3F" w:rsidRPr="00D73F3F" w:rsidSect="00D73F3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AEE"/>
    <w:multiLevelType w:val="hybridMultilevel"/>
    <w:tmpl w:val="3C503AC4"/>
    <w:lvl w:ilvl="0" w:tplc="058E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1391"/>
    <w:rsid w:val="00002A7A"/>
    <w:rsid w:val="000C7474"/>
    <w:rsid w:val="002339AD"/>
    <w:rsid w:val="002548A4"/>
    <w:rsid w:val="00311CC1"/>
    <w:rsid w:val="00360843"/>
    <w:rsid w:val="00414190"/>
    <w:rsid w:val="00452607"/>
    <w:rsid w:val="004A5EF9"/>
    <w:rsid w:val="0058168A"/>
    <w:rsid w:val="006071E2"/>
    <w:rsid w:val="006A7557"/>
    <w:rsid w:val="007C1391"/>
    <w:rsid w:val="00865EA4"/>
    <w:rsid w:val="008B3CC4"/>
    <w:rsid w:val="009B3090"/>
    <w:rsid w:val="00AA1757"/>
    <w:rsid w:val="00B24ACC"/>
    <w:rsid w:val="00B51310"/>
    <w:rsid w:val="00B57D70"/>
    <w:rsid w:val="00BB628F"/>
    <w:rsid w:val="00CA75E0"/>
    <w:rsid w:val="00D35C1E"/>
    <w:rsid w:val="00D73F3F"/>
    <w:rsid w:val="00D77443"/>
    <w:rsid w:val="00DA03A1"/>
    <w:rsid w:val="00DB213F"/>
    <w:rsid w:val="00DF4CC1"/>
    <w:rsid w:val="00E42925"/>
    <w:rsid w:val="00E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8A"/>
    <w:pPr>
      <w:ind w:left="720"/>
      <w:contextualSpacing/>
    </w:pPr>
  </w:style>
  <w:style w:type="table" w:styleId="a5">
    <w:name w:val="Table Grid"/>
    <w:basedOn w:val="a1"/>
    <w:uiPriority w:val="99"/>
    <w:rsid w:val="00D7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3F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8A"/>
    <w:pPr>
      <w:ind w:left="720"/>
      <w:contextualSpacing/>
    </w:pPr>
  </w:style>
  <w:style w:type="table" w:styleId="a5">
    <w:name w:val="Table Grid"/>
    <w:basedOn w:val="a1"/>
    <w:uiPriority w:val="99"/>
    <w:rsid w:val="00D7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3F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КЦСОН</cp:lastModifiedBy>
  <cp:revision>12</cp:revision>
  <cp:lastPrinted>2016-12-20T12:38:00Z</cp:lastPrinted>
  <dcterms:created xsi:type="dcterms:W3CDTF">2018-01-11T12:58:00Z</dcterms:created>
  <dcterms:modified xsi:type="dcterms:W3CDTF">2018-01-12T11:46:00Z</dcterms:modified>
</cp:coreProperties>
</file>