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02" w:type="dxa"/>
        <w:tblInd w:w="-1152" w:type="dxa"/>
        <w:tblLayout w:type="fixed"/>
        <w:tblLook w:val="0000"/>
      </w:tblPr>
      <w:tblGrid>
        <w:gridCol w:w="5040"/>
        <w:gridCol w:w="1000"/>
        <w:gridCol w:w="4962"/>
      </w:tblGrid>
      <w:tr w:rsidR="00B23406" w:rsidRPr="00F65215" w:rsidTr="00D9752B">
        <w:trPr>
          <w:trHeight w:val="1989"/>
        </w:trPr>
        <w:tc>
          <w:tcPr>
            <w:tcW w:w="5040" w:type="dxa"/>
            <w:tcBorders>
              <w:top w:val="nil"/>
              <w:left w:val="nil"/>
              <w:bottom w:val="nil"/>
              <w:right w:val="nil"/>
            </w:tcBorders>
          </w:tcPr>
          <w:p w:rsidR="00B23406" w:rsidRPr="00521E7B" w:rsidRDefault="00B23406" w:rsidP="00D9752B">
            <w:pPr>
              <w:spacing w:line="360" w:lineRule="auto"/>
              <w:rPr>
                <w:rFonts w:ascii="Times New Roman" w:hAnsi="Times New Roman"/>
                <w:b/>
                <w:sz w:val="2"/>
              </w:rPr>
            </w:pPr>
            <w:r>
              <w:rPr>
                <w:rFonts w:ascii="Times New Roman" w:hAnsi="Times New Roman"/>
                <w:b/>
                <w:sz w:val="32"/>
                <w:szCs w:val="32"/>
              </w:rPr>
              <w:t xml:space="preserve">                                          </w:t>
            </w:r>
            <w:r>
              <w:rPr>
                <w:rFonts w:ascii="Times New Roman" w:hAnsi="Times New Roman"/>
                <w:b/>
                <w:sz w:val="2"/>
              </w:rPr>
              <w:t>8</w:t>
            </w:r>
          </w:p>
          <w:p w:rsidR="00B23406" w:rsidRPr="00521E7B" w:rsidRDefault="00B23406" w:rsidP="00D9752B">
            <w:pPr>
              <w:pStyle w:val="1"/>
              <w:tabs>
                <w:tab w:val="left" w:pos="4752"/>
              </w:tabs>
              <w:rPr>
                <w:b/>
                <w:sz w:val="24"/>
              </w:rPr>
            </w:pPr>
          </w:p>
          <w:p w:rsidR="00B23406" w:rsidRPr="00521E7B" w:rsidRDefault="00B23406" w:rsidP="00D9752B">
            <w:pPr>
              <w:pStyle w:val="1"/>
              <w:tabs>
                <w:tab w:val="left" w:pos="4752"/>
              </w:tabs>
              <w:rPr>
                <w:b/>
                <w:sz w:val="24"/>
                <w:szCs w:val="24"/>
              </w:rPr>
            </w:pPr>
            <w:r w:rsidRPr="00521E7B">
              <w:rPr>
                <w:b/>
                <w:sz w:val="24"/>
                <w:szCs w:val="24"/>
              </w:rPr>
              <w:t xml:space="preserve">Татарстан  </w:t>
            </w:r>
            <w:proofErr w:type="spellStart"/>
            <w:r w:rsidRPr="00521E7B">
              <w:rPr>
                <w:b/>
                <w:sz w:val="24"/>
                <w:szCs w:val="24"/>
              </w:rPr>
              <w:t>Республикасы</w:t>
            </w:r>
            <w:proofErr w:type="spellEnd"/>
          </w:p>
          <w:p w:rsidR="00B23406" w:rsidRPr="00521E7B" w:rsidRDefault="00B23406" w:rsidP="00D9752B">
            <w:pPr>
              <w:pStyle w:val="a3"/>
              <w:tabs>
                <w:tab w:val="left" w:pos="4752"/>
              </w:tabs>
              <w:rPr>
                <w:rFonts w:ascii="Times New Roman" w:hAnsi="Times New Roman" w:cs="Times New Roman"/>
                <w:b/>
                <w:sz w:val="24"/>
                <w:szCs w:val="24"/>
                <w:lang w:val="tt-RU"/>
              </w:rPr>
            </w:pPr>
            <w:r w:rsidRPr="00521E7B">
              <w:rPr>
                <w:rFonts w:ascii="Times New Roman" w:hAnsi="Times New Roman" w:cs="Times New Roman"/>
                <w:b/>
                <w:sz w:val="24"/>
                <w:szCs w:val="24"/>
                <w:lang w:val="tt-RU"/>
              </w:rPr>
              <w:t>Арча муни</w:t>
            </w:r>
            <w:proofErr w:type="spellStart"/>
            <w:r w:rsidRPr="00521E7B">
              <w:rPr>
                <w:rFonts w:ascii="Times New Roman" w:hAnsi="Times New Roman" w:cs="Times New Roman"/>
                <w:b/>
                <w:sz w:val="24"/>
                <w:szCs w:val="24"/>
              </w:rPr>
              <w:t>ципаль</w:t>
            </w:r>
            <w:proofErr w:type="spellEnd"/>
            <w:r w:rsidRPr="00521E7B">
              <w:rPr>
                <w:rFonts w:ascii="Times New Roman" w:hAnsi="Times New Roman" w:cs="Times New Roman"/>
                <w:b/>
                <w:sz w:val="24"/>
                <w:szCs w:val="24"/>
                <w:lang w:val="tt-RU"/>
              </w:rPr>
              <w:t xml:space="preserve"> районының </w:t>
            </w:r>
          </w:p>
          <w:p w:rsidR="00B23406" w:rsidRPr="00521E7B" w:rsidRDefault="00B23406" w:rsidP="00D9752B">
            <w:pPr>
              <w:pStyle w:val="a3"/>
              <w:tabs>
                <w:tab w:val="left" w:pos="4752"/>
              </w:tabs>
              <w:rPr>
                <w:rFonts w:ascii="Times New Roman" w:hAnsi="Times New Roman" w:cs="Times New Roman"/>
                <w:b/>
                <w:sz w:val="24"/>
                <w:szCs w:val="24"/>
                <w:lang w:val="tt-RU"/>
              </w:rPr>
            </w:pPr>
            <w:r>
              <w:rPr>
                <w:rFonts w:ascii="Times New Roman" w:hAnsi="Times New Roman" w:cs="Times New Roman"/>
                <w:b/>
                <w:sz w:val="24"/>
                <w:szCs w:val="24"/>
                <w:lang w:val="tt-RU"/>
              </w:rPr>
              <w:t xml:space="preserve">Арча </w:t>
            </w:r>
            <w:r w:rsidRPr="00521E7B">
              <w:rPr>
                <w:rFonts w:ascii="Times New Roman" w:hAnsi="Times New Roman" w:cs="Times New Roman"/>
                <w:b/>
                <w:sz w:val="24"/>
                <w:szCs w:val="24"/>
                <w:lang w:val="tt-RU"/>
              </w:rPr>
              <w:t>шәһәр муниципаль берәмлеге</w:t>
            </w:r>
          </w:p>
          <w:p w:rsidR="00B23406" w:rsidRPr="00521E7B" w:rsidRDefault="00B23406" w:rsidP="00D9752B">
            <w:pPr>
              <w:pStyle w:val="a3"/>
              <w:tabs>
                <w:tab w:val="left" w:pos="4752"/>
              </w:tabs>
              <w:rPr>
                <w:rFonts w:ascii="Times New Roman" w:hAnsi="Times New Roman" w:cs="Times New Roman"/>
                <w:b/>
                <w:sz w:val="24"/>
                <w:szCs w:val="24"/>
                <w:lang w:val="tt-RU"/>
              </w:rPr>
            </w:pPr>
            <w:r w:rsidRPr="00521E7B">
              <w:rPr>
                <w:rFonts w:ascii="Times New Roman" w:hAnsi="Times New Roman" w:cs="Times New Roman"/>
                <w:b/>
                <w:sz w:val="24"/>
                <w:szCs w:val="24"/>
                <w:lang w:val="tt-RU"/>
              </w:rPr>
              <w:t xml:space="preserve">Арча </w:t>
            </w:r>
            <w:r>
              <w:rPr>
                <w:rFonts w:ascii="Times New Roman" w:hAnsi="Times New Roman" w:cs="Times New Roman"/>
                <w:b/>
                <w:sz w:val="24"/>
                <w:szCs w:val="24"/>
                <w:lang w:val="tt-RU"/>
              </w:rPr>
              <w:t>шәһәр</w:t>
            </w:r>
            <w:r w:rsidRPr="00521E7B">
              <w:rPr>
                <w:rFonts w:ascii="Times New Roman" w:hAnsi="Times New Roman" w:cs="Times New Roman"/>
                <w:b/>
                <w:sz w:val="24"/>
                <w:szCs w:val="24"/>
                <w:lang w:val="tt-RU"/>
              </w:rPr>
              <w:t xml:space="preserve"> Советы </w:t>
            </w:r>
          </w:p>
          <w:p w:rsidR="00B23406" w:rsidRPr="00521E7B" w:rsidRDefault="00B23406" w:rsidP="00D9752B">
            <w:pPr>
              <w:tabs>
                <w:tab w:val="left" w:pos="4752"/>
              </w:tabs>
              <w:jc w:val="center"/>
              <w:rPr>
                <w:rFonts w:ascii="Times New Roman" w:hAnsi="Times New Roman"/>
                <w:b/>
                <w:sz w:val="24"/>
                <w:szCs w:val="24"/>
              </w:rPr>
            </w:pPr>
            <w:r w:rsidRPr="00521E7B">
              <w:rPr>
                <w:rFonts w:ascii="Times New Roman" w:hAnsi="Times New Roman"/>
                <w:b/>
                <w:sz w:val="24"/>
                <w:szCs w:val="24"/>
              </w:rPr>
              <w:t xml:space="preserve">422000, Арча </w:t>
            </w:r>
            <w:proofErr w:type="spellStart"/>
            <w:r w:rsidRPr="00521E7B">
              <w:rPr>
                <w:rFonts w:ascii="Times New Roman" w:hAnsi="Times New Roman"/>
                <w:b/>
                <w:sz w:val="24"/>
                <w:szCs w:val="24"/>
              </w:rPr>
              <w:t>ш</w:t>
            </w:r>
            <w:proofErr w:type="spellEnd"/>
            <w:r w:rsidRPr="00521E7B">
              <w:rPr>
                <w:rFonts w:ascii="Times New Roman" w:hAnsi="Times New Roman"/>
                <w:b/>
                <w:sz w:val="24"/>
                <w:szCs w:val="24"/>
              </w:rPr>
              <w:t>. Совет м</w:t>
            </w:r>
            <w:r w:rsidRPr="00521E7B">
              <w:rPr>
                <w:rFonts w:ascii="Times New Roman" w:hAnsi="Times New Roman"/>
                <w:b/>
                <w:sz w:val="24"/>
                <w:szCs w:val="24"/>
                <w:lang w:val="tt-RU"/>
              </w:rPr>
              <w:t>а</w:t>
            </w:r>
            <w:proofErr w:type="spellStart"/>
            <w:r w:rsidRPr="00521E7B">
              <w:rPr>
                <w:rFonts w:ascii="Times New Roman" w:hAnsi="Times New Roman"/>
                <w:b/>
                <w:sz w:val="24"/>
                <w:szCs w:val="24"/>
              </w:rPr>
              <w:t>йданы</w:t>
            </w:r>
            <w:proofErr w:type="spellEnd"/>
            <w:r w:rsidRPr="00521E7B">
              <w:rPr>
                <w:rFonts w:ascii="Times New Roman" w:hAnsi="Times New Roman"/>
                <w:b/>
                <w:sz w:val="24"/>
                <w:szCs w:val="24"/>
              </w:rPr>
              <w:t>, 27</w:t>
            </w:r>
          </w:p>
          <w:p w:rsidR="00B23406" w:rsidRPr="00521E7B" w:rsidRDefault="00B23406" w:rsidP="00D9752B">
            <w:pPr>
              <w:tabs>
                <w:tab w:val="left" w:pos="4752"/>
              </w:tabs>
              <w:jc w:val="center"/>
              <w:rPr>
                <w:rFonts w:ascii="Times New Roman" w:hAnsi="Times New Roman"/>
                <w:b/>
                <w:sz w:val="22"/>
                <w:szCs w:val="22"/>
              </w:rPr>
            </w:pPr>
            <w:r w:rsidRPr="00521E7B">
              <w:rPr>
                <w:rFonts w:ascii="Times New Roman" w:hAnsi="Times New Roman"/>
                <w:b/>
                <w:sz w:val="22"/>
                <w:szCs w:val="22"/>
              </w:rPr>
              <w:t>тел. 3-16-25, 3-12-35</w:t>
            </w:r>
          </w:p>
        </w:tc>
        <w:tc>
          <w:tcPr>
            <w:tcW w:w="1000" w:type="dxa"/>
            <w:tcBorders>
              <w:top w:val="nil"/>
              <w:left w:val="nil"/>
              <w:bottom w:val="nil"/>
              <w:right w:val="nil"/>
            </w:tcBorders>
            <w:vAlign w:val="center"/>
          </w:tcPr>
          <w:p w:rsidR="00B23406" w:rsidRPr="00521E7B" w:rsidRDefault="00B23406" w:rsidP="00D9752B">
            <w:pPr>
              <w:spacing w:line="360" w:lineRule="auto"/>
              <w:ind w:left="-30"/>
              <w:jc w:val="center"/>
              <w:rPr>
                <w:rFonts w:ascii="Times New Roman" w:hAnsi="Times New Roman"/>
                <w:b/>
              </w:rPr>
            </w:pPr>
          </w:p>
        </w:tc>
        <w:tc>
          <w:tcPr>
            <w:tcW w:w="4962" w:type="dxa"/>
            <w:tcBorders>
              <w:top w:val="nil"/>
              <w:left w:val="nil"/>
              <w:bottom w:val="nil"/>
              <w:right w:val="nil"/>
            </w:tcBorders>
          </w:tcPr>
          <w:p w:rsidR="00B23406" w:rsidRPr="00521E7B" w:rsidRDefault="00B23406" w:rsidP="00D9752B">
            <w:pPr>
              <w:pStyle w:val="1"/>
              <w:rPr>
                <w:b/>
                <w:sz w:val="24"/>
                <w:szCs w:val="24"/>
                <w:lang w:val="tt-RU"/>
              </w:rPr>
            </w:pPr>
          </w:p>
          <w:p w:rsidR="00B23406" w:rsidRPr="00521E7B" w:rsidRDefault="00B23406" w:rsidP="00D9752B">
            <w:pPr>
              <w:pStyle w:val="1"/>
              <w:rPr>
                <w:b/>
                <w:sz w:val="24"/>
                <w:szCs w:val="24"/>
              </w:rPr>
            </w:pPr>
            <w:r w:rsidRPr="00521E7B">
              <w:rPr>
                <w:b/>
                <w:sz w:val="24"/>
                <w:szCs w:val="24"/>
                <w:lang w:val="tt-RU"/>
              </w:rPr>
              <w:t>Муни</w:t>
            </w:r>
            <w:proofErr w:type="spellStart"/>
            <w:r w:rsidRPr="00521E7B">
              <w:rPr>
                <w:b/>
                <w:sz w:val="24"/>
                <w:szCs w:val="24"/>
              </w:rPr>
              <w:t>ципальное</w:t>
            </w:r>
            <w:proofErr w:type="spellEnd"/>
            <w:r w:rsidRPr="00521E7B">
              <w:rPr>
                <w:b/>
                <w:sz w:val="24"/>
                <w:szCs w:val="24"/>
              </w:rPr>
              <w:t xml:space="preserve"> образование</w:t>
            </w:r>
          </w:p>
          <w:p w:rsidR="00B23406" w:rsidRPr="00521E7B" w:rsidRDefault="00B23406" w:rsidP="00D9752B">
            <w:pPr>
              <w:pStyle w:val="1"/>
              <w:rPr>
                <w:b/>
                <w:sz w:val="24"/>
                <w:szCs w:val="24"/>
              </w:rPr>
            </w:pPr>
            <w:r w:rsidRPr="00521E7B">
              <w:rPr>
                <w:b/>
                <w:sz w:val="24"/>
                <w:szCs w:val="24"/>
              </w:rPr>
              <w:t xml:space="preserve"> </w:t>
            </w:r>
            <w:r>
              <w:rPr>
                <w:b/>
                <w:sz w:val="24"/>
                <w:szCs w:val="24"/>
              </w:rPr>
              <w:t>город</w:t>
            </w:r>
            <w:r w:rsidRPr="00521E7B">
              <w:rPr>
                <w:b/>
                <w:sz w:val="24"/>
                <w:szCs w:val="24"/>
              </w:rPr>
              <w:t xml:space="preserve"> Арск </w:t>
            </w:r>
          </w:p>
          <w:p w:rsidR="00B23406" w:rsidRPr="00521E7B" w:rsidRDefault="00B23406" w:rsidP="00D9752B">
            <w:pPr>
              <w:pStyle w:val="1"/>
              <w:rPr>
                <w:b/>
                <w:sz w:val="24"/>
                <w:szCs w:val="24"/>
                <w:lang w:val="tt-RU"/>
              </w:rPr>
            </w:pPr>
            <w:r w:rsidRPr="00521E7B">
              <w:rPr>
                <w:b/>
                <w:sz w:val="24"/>
                <w:szCs w:val="24"/>
              </w:rPr>
              <w:t xml:space="preserve">Арского </w:t>
            </w:r>
            <w:proofErr w:type="gramStart"/>
            <w:r w:rsidRPr="00521E7B">
              <w:rPr>
                <w:b/>
                <w:sz w:val="24"/>
                <w:szCs w:val="24"/>
              </w:rPr>
              <w:t>муниципального</w:t>
            </w:r>
            <w:proofErr w:type="gramEnd"/>
            <w:r w:rsidRPr="00521E7B">
              <w:rPr>
                <w:b/>
                <w:sz w:val="24"/>
                <w:szCs w:val="24"/>
              </w:rPr>
              <w:t xml:space="preserve"> района Республики  Татарстан</w:t>
            </w:r>
          </w:p>
          <w:p w:rsidR="00B23406" w:rsidRPr="00521E7B" w:rsidRDefault="00B23406" w:rsidP="00D9752B">
            <w:pPr>
              <w:pStyle w:val="a3"/>
              <w:rPr>
                <w:rFonts w:ascii="Times New Roman" w:hAnsi="Times New Roman" w:cs="Times New Roman"/>
                <w:b/>
                <w:sz w:val="24"/>
                <w:szCs w:val="24"/>
              </w:rPr>
            </w:pPr>
            <w:r>
              <w:rPr>
                <w:rFonts w:ascii="Times New Roman" w:hAnsi="Times New Roman" w:cs="Times New Roman"/>
                <w:b/>
                <w:sz w:val="24"/>
                <w:szCs w:val="24"/>
              </w:rPr>
              <w:t>Совет города Арск</w:t>
            </w:r>
            <w:r w:rsidRPr="00521E7B">
              <w:rPr>
                <w:rFonts w:ascii="Times New Roman" w:hAnsi="Times New Roman" w:cs="Times New Roman"/>
                <w:b/>
                <w:sz w:val="24"/>
                <w:szCs w:val="24"/>
              </w:rPr>
              <w:t xml:space="preserve"> </w:t>
            </w:r>
          </w:p>
          <w:p w:rsidR="00B23406" w:rsidRPr="00521E7B" w:rsidRDefault="00B23406" w:rsidP="00D9752B">
            <w:pPr>
              <w:jc w:val="center"/>
              <w:rPr>
                <w:rFonts w:ascii="Times New Roman" w:hAnsi="Times New Roman"/>
                <w:b/>
                <w:sz w:val="24"/>
                <w:szCs w:val="24"/>
              </w:rPr>
            </w:pPr>
            <w:r w:rsidRPr="00521E7B">
              <w:rPr>
                <w:rFonts w:ascii="Times New Roman" w:hAnsi="Times New Roman"/>
                <w:b/>
                <w:sz w:val="24"/>
                <w:szCs w:val="24"/>
              </w:rPr>
              <w:t>422000,г. Арск, площадь Советская , 27</w:t>
            </w:r>
          </w:p>
          <w:p w:rsidR="00B23406" w:rsidRPr="00521E7B" w:rsidRDefault="00B23406" w:rsidP="00D9752B">
            <w:pPr>
              <w:jc w:val="center"/>
              <w:rPr>
                <w:rFonts w:ascii="Times New Roman" w:hAnsi="Times New Roman"/>
                <w:b/>
                <w:sz w:val="22"/>
                <w:szCs w:val="22"/>
              </w:rPr>
            </w:pPr>
            <w:r w:rsidRPr="00521E7B">
              <w:rPr>
                <w:rFonts w:ascii="Times New Roman" w:hAnsi="Times New Roman"/>
                <w:b/>
                <w:sz w:val="22"/>
                <w:szCs w:val="22"/>
              </w:rPr>
              <w:t>тел. 3-16-25, 3-12-35</w:t>
            </w:r>
          </w:p>
        </w:tc>
      </w:tr>
    </w:tbl>
    <w:p w:rsidR="00B23406" w:rsidRDefault="00A07638" w:rsidP="00B23406">
      <w:pPr>
        <w:ind w:right="273"/>
        <w:rPr>
          <w:rFonts w:ascii="Times New Roman" w:hAnsi="Times New Roman"/>
          <w:b/>
          <w:sz w:val="32"/>
          <w:szCs w:val="32"/>
        </w:rPr>
      </w:pPr>
      <w:r w:rsidRPr="00A07638">
        <w:rPr>
          <w:rFonts w:ascii="Times New Roman" w:hAnsi="Times New Roman"/>
          <w:b/>
          <w:bCs/>
          <w:noProof/>
          <w:sz w:val="28"/>
          <w:szCs w:val="28"/>
        </w:rPr>
        <w:pict>
          <v:line id="_x0000_s1026" style="position:absolute;z-index:251660288;mso-position-horizontal-relative:text;mso-position-vertical-relative:text" from="-63pt,16.75pt" to="484.2pt,16.75pt" strokeweight="4.5pt">
            <v:stroke linestyle="thickThin"/>
            <w10:wrap type="topAndBottom"/>
          </v:line>
        </w:pict>
      </w:r>
      <w:r w:rsidR="00B23406">
        <w:rPr>
          <w:rFonts w:ascii="Times New Roman" w:hAnsi="Times New Roman"/>
          <w:b/>
          <w:sz w:val="32"/>
          <w:szCs w:val="32"/>
        </w:rPr>
        <w:t xml:space="preserve">                                              </w:t>
      </w:r>
    </w:p>
    <w:p w:rsidR="00B23406" w:rsidRPr="006A2B64" w:rsidRDefault="00B23406" w:rsidP="00B23406">
      <w:pPr>
        <w:pStyle w:val="1"/>
        <w:spacing w:line="360" w:lineRule="auto"/>
      </w:pPr>
      <w:r w:rsidRPr="007C2D3E">
        <w:rPr>
          <w:b/>
          <w:sz w:val="28"/>
          <w:szCs w:val="28"/>
        </w:rPr>
        <w:t>РЕШЕНИЕ</w:t>
      </w:r>
    </w:p>
    <w:p w:rsidR="00B23406" w:rsidRPr="007C2D3E" w:rsidRDefault="00B23406" w:rsidP="00B23406">
      <w:pPr>
        <w:spacing w:line="360" w:lineRule="auto"/>
        <w:jc w:val="center"/>
        <w:rPr>
          <w:rFonts w:ascii="Times New Roman" w:hAnsi="Times New Roman"/>
          <w:b/>
          <w:sz w:val="28"/>
          <w:szCs w:val="28"/>
        </w:rPr>
      </w:pPr>
      <w:r w:rsidRPr="007C2D3E">
        <w:rPr>
          <w:rFonts w:ascii="Times New Roman" w:hAnsi="Times New Roman"/>
          <w:b/>
          <w:sz w:val="28"/>
          <w:szCs w:val="28"/>
        </w:rPr>
        <w:t xml:space="preserve"> Совета</w:t>
      </w:r>
      <w:r>
        <w:rPr>
          <w:rFonts w:ascii="Times New Roman" w:hAnsi="Times New Roman"/>
          <w:b/>
          <w:sz w:val="28"/>
          <w:szCs w:val="28"/>
        </w:rPr>
        <w:t xml:space="preserve"> города Арск</w:t>
      </w:r>
    </w:p>
    <w:p w:rsidR="00B23406" w:rsidRPr="007C2D3E" w:rsidRDefault="00B23406" w:rsidP="00B23406">
      <w:pPr>
        <w:spacing w:line="276" w:lineRule="auto"/>
        <w:jc w:val="center"/>
        <w:rPr>
          <w:rFonts w:ascii="Times New Roman" w:hAnsi="Times New Roman"/>
          <w:b/>
          <w:sz w:val="28"/>
          <w:szCs w:val="28"/>
        </w:rPr>
      </w:pPr>
    </w:p>
    <w:tbl>
      <w:tblPr>
        <w:tblW w:w="9890" w:type="dxa"/>
        <w:tblLayout w:type="fixed"/>
        <w:tblLook w:val="01E0"/>
      </w:tblPr>
      <w:tblGrid>
        <w:gridCol w:w="534"/>
        <w:gridCol w:w="283"/>
        <w:gridCol w:w="567"/>
        <w:gridCol w:w="284"/>
        <w:gridCol w:w="1418"/>
        <w:gridCol w:w="1135"/>
        <w:gridCol w:w="3546"/>
        <w:gridCol w:w="1130"/>
        <w:gridCol w:w="993"/>
      </w:tblGrid>
      <w:tr w:rsidR="00B23406" w:rsidRPr="007C2D3E" w:rsidTr="00D9752B">
        <w:tc>
          <w:tcPr>
            <w:tcW w:w="534" w:type="dxa"/>
            <w:hideMark/>
          </w:tcPr>
          <w:p w:rsidR="00B23406" w:rsidRPr="007C2D3E" w:rsidRDefault="00B23406" w:rsidP="00D9752B">
            <w:pPr>
              <w:widowControl w:val="0"/>
              <w:spacing w:line="276" w:lineRule="auto"/>
              <w:rPr>
                <w:rFonts w:ascii="Times New Roman" w:hAnsi="Times New Roman"/>
                <w:b/>
                <w:bCs/>
                <w:sz w:val="28"/>
                <w:szCs w:val="28"/>
                <w:lang w:val="tt-RU"/>
              </w:rPr>
            </w:pPr>
            <w:r w:rsidRPr="007C2D3E">
              <w:rPr>
                <w:rFonts w:ascii="Times New Roman" w:hAnsi="Times New Roman"/>
                <w:b/>
                <w:bCs/>
                <w:sz w:val="28"/>
                <w:szCs w:val="28"/>
                <w:lang w:val="tt-RU"/>
              </w:rPr>
              <w:t>от</w:t>
            </w:r>
          </w:p>
        </w:tc>
        <w:tc>
          <w:tcPr>
            <w:tcW w:w="283" w:type="dxa"/>
            <w:hideMark/>
          </w:tcPr>
          <w:p w:rsidR="00B23406" w:rsidRPr="007C2D3E" w:rsidRDefault="00B23406" w:rsidP="00D9752B">
            <w:pPr>
              <w:widowControl w:val="0"/>
              <w:spacing w:line="276" w:lineRule="auto"/>
              <w:jc w:val="right"/>
              <w:rPr>
                <w:rFonts w:ascii="Times New Roman" w:hAnsi="Times New Roman"/>
                <w:b/>
                <w:bCs/>
                <w:sz w:val="28"/>
                <w:szCs w:val="28"/>
              </w:rPr>
            </w:pPr>
            <w:r w:rsidRPr="007C2D3E">
              <w:rPr>
                <w:rFonts w:ascii="Times New Roman" w:hAnsi="Times New Roman"/>
                <w:b/>
                <w:bCs/>
                <w:sz w:val="28"/>
                <w:szCs w:val="28"/>
              </w:rPr>
              <w:t>«</w:t>
            </w:r>
          </w:p>
        </w:tc>
        <w:tc>
          <w:tcPr>
            <w:tcW w:w="567" w:type="dxa"/>
            <w:tcBorders>
              <w:top w:val="nil"/>
              <w:left w:val="nil"/>
              <w:bottom w:val="single" w:sz="4" w:space="0" w:color="auto"/>
              <w:right w:val="nil"/>
            </w:tcBorders>
            <w:hideMark/>
          </w:tcPr>
          <w:p w:rsidR="00B23406" w:rsidRPr="007C2D3E" w:rsidRDefault="00FF5ACF" w:rsidP="00D9752B">
            <w:pPr>
              <w:widowControl w:val="0"/>
              <w:spacing w:line="276" w:lineRule="auto"/>
              <w:jc w:val="center"/>
              <w:rPr>
                <w:rFonts w:ascii="Times New Roman" w:hAnsi="Times New Roman"/>
                <w:b/>
                <w:bCs/>
                <w:sz w:val="28"/>
                <w:szCs w:val="28"/>
                <w:lang w:val="tt-RU"/>
              </w:rPr>
            </w:pPr>
            <w:r>
              <w:rPr>
                <w:rFonts w:ascii="Times New Roman" w:hAnsi="Times New Roman"/>
                <w:b/>
                <w:bCs/>
                <w:sz w:val="28"/>
                <w:szCs w:val="28"/>
                <w:lang w:val="tt-RU"/>
              </w:rPr>
              <w:t>21</w:t>
            </w:r>
          </w:p>
        </w:tc>
        <w:tc>
          <w:tcPr>
            <w:tcW w:w="284" w:type="dxa"/>
            <w:hideMark/>
          </w:tcPr>
          <w:p w:rsidR="00B23406" w:rsidRPr="007C2D3E" w:rsidRDefault="00B23406" w:rsidP="00D9752B">
            <w:pPr>
              <w:widowControl w:val="0"/>
              <w:spacing w:line="276" w:lineRule="auto"/>
              <w:rPr>
                <w:rFonts w:ascii="Times New Roman" w:hAnsi="Times New Roman"/>
                <w:b/>
                <w:bCs/>
                <w:sz w:val="28"/>
                <w:szCs w:val="28"/>
              </w:rPr>
            </w:pPr>
            <w:r w:rsidRPr="007C2D3E">
              <w:rPr>
                <w:rFonts w:ascii="Times New Roman" w:hAnsi="Times New Roman"/>
                <w:b/>
                <w:bCs/>
                <w:sz w:val="28"/>
                <w:szCs w:val="28"/>
              </w:rPr>
              <w:t>»</w:t>
            </w:r>
          </w:p>
        </w:tc>
        <w:tc>
          <w:tcPr>
            <w:tcW w:w="1418" w:type="dxa"/>
            <w:tcBorders>
              <w:top w:val="nil"/>
              <w:left w:val="nil"/>
              <w:bottom w:val="single" w:sz="4" w:space="0" w:color="auto"/>
              <w:right w:val="nil"/>
            </w:tcBorders>
            <w:hideMark/>
          </w:tcPr>
          <w:p w:rsidR="00B23406" w:rsidRPr="007C2D3E" w:rsidRDefault="00FF5ACF" w:rsidP="00D9752B">
            <w:pPr>
              <w:widowControl w:val="0"/>
              <w:spacing w:line="276" w:lineRule="auto"/>
              <w:rPr>
                <w:rFonts w:ascii="Times New Roman" w:hAnsi="Times New Roman"/>
                <w:b/>
                <w:bCs/>
                <w:sz w:val="28"/>
                <w:szCs w:val="28"/>
                <w:lang w:val="tt-RU"/>
              </w:rPr>
            </w:pPr>
            <w:r>
              <w:rPr>
                <w:rFonts w:ascii="Times New Roman" w:hAnsi="Times New Roman"/>
                <w:b/>
                <w:bCs/>
                <w:sz w:val="28"/>
                <w:szCs w:val="28"/>
                <w:lang w:val="tt-RU"/>
              </w:rPr>
              <w:t>марта</w:t>
            </w:r>
          </w:p>
        </w:tc>
        <w:tc>
          <w:tcPr>
            <w:tcW w:w="1135" w:type="dxa"/>
            <w:hideMark/>
          </w:tcPr>
          <w:p w:rsidR="00B23406" w:rsidRPr="007C2D3E" w:rsidRDefault="00B23406" w:rsidP="00B23406">
            <w:pPr>
              <w:widowControl w:val="0"/>
              <w:spacing w:line="276" w:lineRule="auto"/>
              <w:jc w:val="center"/>
              <w:rPr>
                <w:rFonts w:ascii="Times New Roman" w:hAnsi="Times New Roman"/>
                <w:b/>
                <w:bCs/>
                <w:sz w:val="28"/>
                <w:szCs w:val="28"/>
                <w:lang w:val="tt-RU"/>
              </w:rPr>
            </w:pPr>
            <w:r w:rsidRPr="007C2D3E">
              <w:rPr>
                <w:rFonts w:ascii="Times New Roman" w:hAnsi="Times New Roman"/>
                <w:b/>
                <w:bCs/>
                <w:sz w:val="28"/>
                <w:szCs w:val="28"/>
                <w:lang w:val="tt-RU"/>
              </w:rPr>
              <w:t>201</w:t>
            </w:r>
            <w:r w:rsidR="00342EF5">
              <w:rPr>
                <w:rFonts w:ascii="Times New Roman" w:hAnsi="Times New Roman"/>
                <w:b/>
                <w:bCs/>
                <w:sz w:val="28"/>
                <w:szCs w:val="28"/>
                <w:lang w:val="tt-RU"/>
              </w:rPr>
              <w:t>9</w:t>
            </w:r>
            <w:r w:rsidRPr="007C2D3E">
              <w:rPr>
                <w:rFonts w:ascii="Times New Roman" w:hAnsi="Times New Roman"/>
                <w:b/>
                <w:bCs/>
                <w:sz w:val="28"/>
                <w:szCs w:val="28"/>
                <w:lang w:val="tt-RU"/>
              </w:rPr>
              <w:t xml:space="preserve"> г.</w:t>
            </w:r>
          </w:p>
        </w:tc>
        <w:tc>
          <w:tcPr>
            <w:tcW w:w="3546" w:type="dxa"/>
          </w:tcPr>
          <w:p w:rsidR="00B23406" w:rsidRPr="007C2D3E" w:rsidRDefault="00B23406" w:rsidP="00D9752B">
            <w:pPr>
              <w:widowControl w:val="0"/>
              <w:spacing w:line="276" w:lineRule="auto"/>
              <w:rPr>
                <w:rFonts w:ascii="Times New Roman" w:hAnsi="Times New Roman"/>
                <w:b/>
                <w:bCs/>
                <w:sz w:val="28"/>
                <w:szCs w:val="28"/>
                <w:lang w:val="tt-RU"/>
              </w:rPr>
            </w:pPr>
          </w:p>
        </w:tc>
        <w:tc>
          <w:tcPr>
            <w:tcW w:w="1130" w:type="dxa"/>
            <w:hideMark/>
          </w:tcPr>
          <w:p w:rsidR="00B23406" w:rsidRPr="007C2D3E" w:rsidRDefault="00B23406" w:rsidP="00D9752B">
            <w:pPr>
              <w:widowControl w:val="0"/>
              <w:spacing w:line="276" w:lineRule="auto"/>
              <w:jc w:val="right"/>
              <w:rPr>
                <w:rFonts w:ascii="Times New Roman" w:hAnsi="Times New Roman"/>
                <w:b/>
                <w:bCs/>
                <w:sz w:val="28"/>
                <w:szCs w:val="28"/>
                <w:lang w:val="tt-RU"/>
              </w:rPr>
            </w:pPr>
            <w:r w:rsidRPr="007C2D3E">
              <w:rPr>
                <w:rFonts w:ascii="Times New Roman" w:hAnsi="Times New Roman"/>
                <w:b/>
                <w:bCs/>
                <w:sz w:val="28"/>
                <w:szCs w:val="28"/>
                <w:lang w:val="tt-RU"/>
              </w:rPr>
              <w:t>№</w:t>
            </w:r>
          </w:p>
        </w:tc>
        <w:tc>
          <w:tcPr>
            <w:tcW w:w="993" w:type="dxa"/>
            <w:tcBorders>
              <w:top w:val="nil"/>
              <w:left w:val="nil"/>
              <w:bottom w:val="single" w:sz="4" w:space="0" w:color="auto"/>
              <w:right w:val="nil"/>
            </w:tcBorders>
            <w:hideMark/>
          </w:tcPr>
          <w:p w:rsidR="00B23406" w:rsidRPr="007C2D3E" w:rsidRDefault="00FF5ACF" w:rsidP="00D9752B">
            <w:pPr>
              <w:widowControl w:val="0"/>
              <w:spacing w:line="276" w:lineRule="auto"/>
              <w:jc w:val="center"/>
              <w:rPr>
                <w:rFonts w:ascii="Times New Roman" w:hAnsi="Times New Roman"/>
                <w:b/>
                <w:bCs/>
                <w:sz w:val="28"/>
                <w:szCs w:val="28"/>
                <w:lang w:val="tt-RU"/>
              </w:rPr>
            </w:pPr>
            <w:r>
              <w:rPr>
                <w:rFonts w:ascii="Times New Roman" w:hAnsi="Times New Roman"/>
                <w:b/>
                <w:bCs/>
                <w:sz w:val="28"/>
                <w:szCs w:val="28"/>
                <w:lang w:val="tt-RU"/>
              </w:rPr>
              <w:t>117</w:t>
            </w:r>
          </w:p>
        </w:tc>
      </w:tr>
    </w:tbl>
    <w:p w:rsidR="00B23406" w:rsidRDefault="00B23406" w:rsidP="00B23406">
      <w:pPr>
        <w:ind w:firstLine="720"/>
        <w:rPr>
          <w:rFonts w:ascii="Times New Roman" w:hAnsi="Times New Roman"/>
          <w:b/>
          <w:sz w:val="28"/>
          <w:szCs w:val="28"/>
        </w:rPr>
      </w:pPr>
      <w:r>
        <w:rPr>
          <w:rFonts w:ascii="Times New Roman" w:hAnsi="Times New Roman"/>
          <w:b/>
          <w:sz w:val="28"/>
          <w:szCs w:val="28"/>
        </w:rPr>
        <w:t xml:space="preserve">   </w:t>
      </w:r>
    </w:p>
    <w:tbl>
      <w:tblPr>
        <w:tblW w:w="9923" w:type="dxa"/>
        <w:tblInd w:w="108" w:type="dxa"/>
        <w:tblLayout w:type="fixed"/>
        <w:tblLook w:val="04A0"/>
      </w:tblPr>
      <w:tblGrid>
        <w:gridCol w:w="9923"/>
      </w:tblGrid>
      <w:tr w:rsidR="00B23406" w:rsidRPr="00FB3A2D" w:rsidTr="00B23406">
        <w:tc>
          <w:tcPr>
            <w:tcW w:w="9923" w:type="dxa"/>
          </w:tcPr>
          <w:p w:rsidR="00B23406" w:rsidRPr="009C37EE" w:rsidRDefault="00B23406" w:rsidP="00D9752B">
            <w:pPr>
              <w:pStyle w:val="a5"/>
              <w:ind w:firstLine="0"/>
              <w:contextualSpacing/>
              <w:jc w:val="center"/>
              <w:rPr>
                <w:b/>
                <w:bCs/>
                <w:kern w:val="28"/>
                <w:sz w:val="28"/>
                <w:szCs w:val="28"/>
              </w:rPr>
            </w:pPr>
            <w:r>
              <w:rPr>
                <w:b/>
                <w:bCs/>
                <w:kern w:val="28"/>
                <w:sz w:val="28"/>
                <w:szCs w:val="28"/>
              </w:rPr>
              <w:t>О внесении изменений в Положение «</w:t>
            </w:r>
            <w:r w:rsidRPr="009C37EE">
              <w:rPr>
                <w:b/>
                <w:bCs/>
                <w:kern w:val="28"/>
                <w:sz w:val="28"/>
                <w:szCs w:val="28"/>
              </w:rPr>
              <w:t>О</w:t>
            </w:r>
          </w:p>
          <w:p w:rsidR="00B23406" w:rsidRPr="009C37EE" w:rsidRDefault="00B23406" w:rsidP="00D9752B">
            <w:pPr>
              <w:pStyle w:val="a5"/>
              <w:ind w:firstLine="0"/>
              <w:contextualSpacing/>
              <w:jc w:val="center"/>
              <w:rPr>
                <w:b/>
                <w:bCs/>
                <w:kern w:val="28"/>
                <w:sz w:val="28"/>
                <w:szCs w:val="28"/>
              </w:rPr>
            </w:pPr>
            <w:r w:rsidRPr="009C37EE">
              <w:rPr>
                <w:b/>
                <w:bCs/>
                <w:kern w:val="28"/>
                <w:sz w:val="28"/>
                <w:szCs w:val="28"/>
              </w:rPr>
              <w:t xml:space="preserve"> </w:t>
            </w:r>
            <w:proofErr w:type="gramStart"/>
            <w:r w:rsidRPr="009C37EE">
              <w:rPr>
                <w:b/>
                <w:bCs/>
                <w:kern w:val="28"/>
                <w:sz w:val="28"/>
                <w:szCs w:val="28"/>
              </w:rPr>
              <w:t>порядке</w:t>
            </w:r>
            <w:proofErr w:type="gramEnd"/>
            <w:r w:rsidRPr="009C37EE">
              <w:rPr>
                <w:b/>
                <w:bCs/>
                <w:kern w:val="28"/>
                <w:sz w:val="28"/>
                <w:szCs w:val="28"/>
              </w:rPr>
              <w:t xml:space="preserve"> осуществления муниципального жилищного контроля</w:t>
            </w:r>
          </w:p>
          <w:p w:rsidR="00B23406" w:rsidRPr="00FB3A2D" w:rsidRDefault="00B23406" w:rsidP="00D9752B">
            <w:pPr>
              <w:pStyle w:val="a5"/>
              <w:spacing w:before="0" w:beforeAutospacing="0" w:after="0" w:afterAutospacing="0"/>
              <w:ind w:firstLine="0"/>
              <w:contextualSpacing/>
              <w:jc w:val="center"/>
              <w:rPr>
                <w:b/>
                <w:sz w:val="28"/>
                <w:szCs w:val="20"/>
                <w:lang w:eastAsia="en-US"/>
              </w:rPr>
            </w:pPr>
            <w:r w:rsidRPr="009C37EE">
              <w:rPr>
                <w:b/>
                <w:bCs/>
                <w:kern w:val="28"/>
                <w:sz w:val="28"/>
                <w:szCs w:val="28"/>
              </w:rPr>
              <w:t xml:space="preserve">на территории </w:t>
            </w:r>
            <w:proofErr w:type="gramStart"/>
            <w:r>
              <w:rPr>
                <w:b/>
                <w:bCs/>
                <w:kern w:val="28"/>
                <w:sz w:val="28"/>
                <w:szCs w:val="28"/>
              </w:rPr>
              <w:t>муниципального</w:t>
            </w:r>
            <w:proofErr w:type="gramEnd"/>
            <w:r>
              <w:rPr>
                <w:b/>
                <w:bCs/>
                <w:kern w:val="28"/>
                <w:sz w:val="28"/>
                <w:szCs w:val="28"/>
              </w:rPr>
              <w:t xml:space="preserve"> образования «город Арск» Арского муниципального района Республики Татарстан»</w:t>
            </w:r>
          </w:p>
        </w:tc>
      </w:tr>
    </w:tbl>
    <w:p w:rsidR="00B23406" w:rsidRPr="00FB3A2D" w:rsidRDefault="00B23406" w:rsidP="00B23406">
      <w:pPr>
        <w:contextualSpacing/>
        <w:jc w:val="center"/>
        <w:rPr>
          <w:rFonts w:ascii="Times New Roman" w:hAnsi="Times New Roman"/>
          <w:sz w:val="28"/>
        </w:rPr>
      </w:pPr>
    </w:p>
    <w:p w:rsidR="00B23406" w:rsidRPr="00B23406" w:rsidRDefault="00B23406" w:rsidP="00B23406">
      <w:pPr>
        <w:spacing w:line="0" w:lineRule="atLeast"/>
        <w:ind w:left="-567" w:firstLine="1287"/>
        <w:jc w:val="both"/>
        <w:rPr>
          <w:rFonts w:ascii="Times New Roman" w:hAnsi="Times New Roman"/>
          <w:sz w:val="28"/>
          <w:szCs w:val="28"/>
        </w:rPr>
      </w:pPr>
    </w:p>
    <w:p w:rsidR="00B23406" w:rsidRPr="00B23406" w:rsidRDefault="00B23406" w:rsidP="00813E3D">
      <w:pPr>
        <w:pStyle w:val="a5"/>
        <w:spacing w:before="0" w:beforeAutospacing="0" w:after="0" w:afterAutospacing="0" w:line="0" w:lineRule="atLeast"/>
        <w:ind w:firstLine="720"/>
        <w:rPr>
          <w:sz w:val="28"/>
          <w:szCs w:val="28"/>
        </w:rPr>
      </w:pPr>
      <w:r w:rsidRPr="00B23406">
        <w:rPr>
          <w:sz w:val="28"/>
          <w:szCs w:val="28"/>
        </w:rPr>
        <w:t>На основании протеста прокуратуры Арского района № 02-08-02-</w:t>
      </w:r>
      <w:r w:rsidR="00342EF5">
        <w:rPr>
          <w:sz w:val="28"/>
          <w:szCs w:val="28"/>
        </w:rPr>
        <w:t>22-2019</w:t>
      </w:r>
      <w:r w:rsidRPr="00B23406">
        <w:rPr>
          <w:sz w:val="28"/>
          <w:szCs w:val="28"/>
        </w:rPr>
        <w:t xml:space="preserve"> от </w:t>
      </w:r>
      <w:r w:rsidR="00342EF5">
        <w:rPr>
          <w:sz w:val="28"/>
          <w:szCs w:val="28"/>
        </w:rPr>
        <w:t>19.02.2019 г.</w:t>
      </w:r>
      <w:r w:rsidRPr="00B23406">
        <w:rPr>
          <w:sz w:val="28"/>
          <w:szCs w:val="28"/>
        </w:rPr>
        <w:t xml:space="preserve">, в связи с принятием Федерального закона от </w:t>
      </w:r>
      <w:r w:rsidR="00342EF5">
        <w:rPr>
          <w:sz w:val="28"/>
          <w:szCs w:val="28"/>
        </w:rPr>
        <w:t>27.12.2018</w:t>
      </w:r>
      <w:r w:rsidRPr="00B23406">
        <w:rPr>
          <w:sz w:val="28"/>
          <w:szCs w:val="28"/>
        </w:rPr>
        <w:t xml:space="preserve"> №</w:t>
      </w:r>
      <w:r w:rsidR="00342EF5">
        <w:rPr>
          <w:sz w:val="28"/>
          <w:szCs w:val="28"/>
        </w:rPr>
        <w:t>558</w:t>
      </w:r>
      <w:r w:rsidRPr="00B23406">
        <w:rPr>
          <w:sz w:val="28"/>
          <w:szCs w:val="28"/>
        </w:rPr>
        <w:t xml:space="preserve">-ФЗ, в целях приведения в соответствие с Жилищным кодексом Российской Федерации, Совет города Арск </w:t>
      </w:r>
      <w:r w:rsidRPr="00B23406">
        <w:rPr>
          <w:b/>
          <w:sz w:val="28"/>
          <w:szCs w:val="28"/>
        </w:rPr>
        <w:t>решил</w:t>
      </w:r>
      <w:r w:rsidRPr="00B23406">
        <w:rPr>
          <w:sz w:val="28"/>
          <w:szCs w:val="28"/>
        </w:rPr>
        <w:t>:</w:t>
      </w:r>
    </w:p>
    <w:p w:rsidR="00B23406" w:rsidRPr="00B23406" w:rsidRDefault="00B23406" w:rsidP="00A203E1">
      <w:pPr>
        <w:pStyle w:val="a5"/>
        <w:numPr>
          <w:ilvl w:val="0"/>
          <w:numId w:val="6"/>
        </w:numPr>
        <w:spacing w:before="0" w:beforeAutospacing="0" w:after="0" w:afterAutospacing="0" w:line="0" w:lineRule="atLeast"/>
        <w:ind w:left="0" w:firstLine="753"/>
        <w:rPr>
          <w:sz w:val="28"/>
          <w:szCs w:val="28"/>
        </w:rPr>
      </w:pPr>
      <w:r w:rsidRPr="00B23406">
        <w:rPr>
          <w:sz w:val="28"/>
          <w:szCs w:val="28"/>
        </w:rPr>
        <w:t>Внести в Положение о порядке осуществления муниципального жилищного контроля на территории муниципального образования «город Арск», утвержденное решением Совета города Арск от 09.04.2013 №69 (в редакции решения от 19.11.2014 №24, от 01.02.2017 №58</w:t>
      </w:r>
      <w:r w:rsidR="00342EF5">
        <w:rPr>
          <w:sz w:val="28"/>
          <w:szCs w:val="28"/>
        </w:rPr>
        <w:t>, от 02.03.2018 № 84</w:t>
      </w:r>
      <w:r w:rsidRPr="00B23406">
        <w:rPr>
          <w:sz w:val="28"/>
          <w:szCs w:val="28"/>
        </w:rPr>
        <w:t>)  следующие изменения и дополнения:</w:t>
      </w:r>
    </w:p>
    <w:p w:rsidR="007A6967" w:rsidRPr="006B5765" w:rsidRDefault="006B5765" w:rsidP="00A203E1">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A203E1">
        <w:rPr>
          <w:rFonts w:ascii="Times New Roman" w:hAnsi="Times New Roman"/>
          <w:sz w:val="28"/>
          <w:szCs w:val="28"/>
        </w:rPr>
        <w:t xml:space="preserve">  </w:t>
      </w:r>
      <w:r>
        <w:rPr>
          <w:rFonts w:ascii="Times New Roman" w:hAnsi="Times New Roman"/>
          <w:sz w:val="28"/>
          <w:szCs w:val="28"/>
        </w:rPr>
        <w:t xml:space="preserve"> </w:t>
      </w:r>
      <w:r w:rsidR="00A203E1">
        <w:rPr>
          <w:rFonts w:ascii="Times New Roman" w:hAnsi="Times New Roman"/>
          <w:sz w:val="28"/>
          <w:szCs w:val="28"/>
        </w:rPr>
        <w:t>1)</w:t>
      </w:r>
      <w:r w:rsidR="00A203E1">
        <w:rPr>
          <w:rFonts w:ascii="Times New Roman" w:eastAsia="Calibri" w:hAnsi="Times New Roman"/>
          <w:sz w:val="28"/>
          <w:szCs w:val="28"/>
          <w:lang w:eastAsia="en-US"/>
        </w:rPr>
        <w:t xml:space="preserve"> пункт 4.3</w:t>
      </w:r>
      <w:r w:rsidR="007A6967" w:rsidRPr="006B5765">
        <w:rPr>
          <w:rFonts w:ascii="Times New Roman" w:eastAsia="Calibri" w:hAnsi="Times New Roman"/>
          <w:sz w:val="28"/>
          <w:szCs w:val="28"/>
          <w:lang w:eastAsia="en-US"/>
        </w:rPr>
        <w:t xml:space="preserve">  </w:t>
      </w:r>
      <w:r w:rsidR="007A6967" w:rsidRPr="006B5765">
        <w:rPr>
          <w:rFonts w:ascii="Times New Roman" w:hAnsi="Times New Roman"/>
          <w:sz w:val="28"/>
          <w:szCs w:val="28"/>
        </w:rPr>
        <w:t>изложить в следующей редакции:</w:t>
      </w:r>
    </w:p>
    <w:p w:rsidR="007A6967" w:rsidRPr="006B5765" w:rsidRDefault="007A6967" w:rsidP="007A6967">
      <w:pPr>
        <w:widowControl w:val="0"/>
        <w:autoSpaceDE w:val="0"/>
        <w:autoSpaceDN w:val="0"/>
        <w:adjustRightInd w:val="0"/>
        <w:ind w:right="-143" w:firstLine="709"/>
        <w:jc w:val="both"/>
        <w:rPr>
          <w:rFonts w:ascii="Times New Roman" w:eastAsia="Calibri" w:hAnsi="Times New Roman"/>
          <w:sz w:val="28"/>
          <w:szCs w:val="28"/>
          <w:lang w:eastAsia="en-US"/>
        </w:rPr>
      </w:pPr>
      <w:r w:rsidRPr="006B5765">
        <w:rPr>
          <w:rFonts w:ascii="Times New Roman" w:eastAsia="Calibri" w:hAnsi="Times New Roman"/>
          <w:sz w:val="28"/>
          <w:szCs w:val="28"/>
          <w:lang w:eastAsia="en-US"/>
        </w:rPr>
        <w:t>«</w:t>
      </w:r>
      <w:r w:rsidR="006B5765" w:rsidRPr="006B5765">
        <w:rPr>
          <w:rFonts w:ascii="Times New Roman" w:eastAsia="Calibri" w:hAnsi="Times New Roman"/>
          <w:sz w:val="28"/>
          <w:szCs w:val="28"/>
          <w:lang w:eastAsia="en-US"/>
        </w:rPr>
        <w:t>3</w:t>
      </w:r>
      <w:r w:rsidRPr="006B5765">
        <w:rPr>
          <w:rFonts w:ascii="Times New Roman" w:eastAsia="Calibri" w:hAnsi="Times New Roman"/>
          <w:sz w:val="28"/>
          <w:szCs w:val="28"/>
          <w:lang w:eastAsia="en-US"/>
        </w:rPr>
        <w:t xml:space="preserve">) выдавать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w:t>
      </w:r>
    </w:p>
    <w:p w:rsidR="007A6967" w:rsidRPr="006B5765" w:rsidRDefault="007A6967" w:rsidP="007A6967">
      <w:pPr>
        <w:widowControl w:val="0"/>
        <w:autoSpaceDE w:val="0"/>
        <w:autoSpaceDN w:val="0"/>
        <w:adjustRightInd w:val="0"/>
        <w:ind w:right="-143" w:firstLine="709"/>
        <w:jc w:val="both"/>
        <w:rPr>
          <w:rFonts w:ascii="Times New Roman" w:eastAsia="Calibri" w:hAnsi="Times New Roman"/>
          <w:sz w:val="28"/>
          <w:szCs w:val="28"/>
          <w:lang w:eastAsia="en-US"/>
        </w:rPr>
      </w:pPr>
      <w:proofErr w:type="gramStart"/>
      <w:r w:rsidRPr="006B5765">
        <w:rPr>
          <w:rFonts w:ascii="Times New Roman" w:eastAsia="Calibri" w:hAnsi="Times New Roman"/>
          <w:sz w:val="28"/>
          <w:szCs w:val="28"/>
          <w:lang w:eastAsia="en-US"/>
        </w:rPr>
        <w:t>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правонарушения и дату выдачи  предписания.</w:t>
      </w:r>
      <w:proofErr w:type="gramEnd"/>
    </w:p>
    <w:p w:rsidR="007A6967" w:rsidRPr="006B5765" w:rsidRDefault="007A6967" w:rsidP="007A6967">
      <w:pPr>
        <w:widowControl w:val="0"/>
        <w:autoSpaceDE w:val="0"/>
        <w:autoSpaceDN w:val="0"/>
        <w:adjustRightInd w:val="0"/>
        <w:ind w:right="-143" w:firstLine="709"/>
        <w:jc w:val="both"/>
        <w:rPr>
          <w:rFonts w:ascii="Times New Roman" w:eastAsia="Calibri" w:hAnsi="Times New Roman"/>
          <w:sz w:val="28"/>
          <w:szCs w:val="28"/>
          <w:lang w:eastAsia="en-US"/>
        </w:rPr>
      </w:pPr>
      <w:r w:rsidRPr="006B5765">
        <w:rPr>
          <w:rFonts w:ascii="Times New Roman" w:eastAsia="Calibri" w:hAnsi="Times New Roman"/>
          <w:sz w:val="28"/>
          <w:szCs w:val="28"/>
          <w:lang w:eastAsia="en-US"/>
        </w:rPr>
        <w:t xml:space="preserve">Предписание должно быть подписано адресатом (для юридического лица - </w:t>
      </w:r>
      <w:r w:rsidRPr="006B5765">
        <w:rPr>
          <w:rFonts w:ascii="Times New Roman" w:eastAsia="Calibri" w:hAnsi="Times New Roman"/>
          <w:sz w:val="28"/>
          <w:szCs w:val="28"/>
          <w:lang w:eastAsia="en-US"/>
        </w:rPr>
        <w:lastRenderedPageBreak/>
        <w:t>его законным представителем). При отказе от подписи в получении предписания в нем делается соответствующая отметка об этом, и оно направляется адресату по почте с уведомлением о вручении. В случае выявления нескольких нарушений, устранение которых подразумевает существенное отличие объемов работ и, соответственно, сроков их исполнения, уполномоченное должностное лицо дает несколько предписаний по каждому из указанных правонарушений».</w:t>
      </w:r>
    </w:p>
    <w:p w:rsidR="007A6967" w:rsidRPr="006B5765" w:rsidRDefault="00A203E1" w:rsidP="007A6967">
      <w:pPr>
        <w:ind w:right="-143" w:firstLine="709"/>
        <w:jc w:val="both"/>
        <w:rPr>
          <w:rFonts w:ascii="Times New Roman" w:hAnsi="Times New Roman"/>
          <w:sz w:val="28"/>
          <w:szCs w:val="28"/>
        </w:rPr>
      </w:pPr>
      <w:r>
        <w:rPr>
          <w:rFonts w:ascii="Times New Roman" w:hAnsi="Times New Roman"/>
          <w:sz w:val="28"/>
          <w:szCs w:val="28"/>
        </w:rPr>
        <w:t>2</w:t>
      </w:r>
      <w:r w:rsidR="007A6967" w:rsidRPr="006B5765">
        <w:rPr>
          <w:rFonts w:ascii="Times New Roman" w:hAnsi="Times New Roman"/>
          <w:sz w:val="28"/>
          <w:szCs w:val="28"/>
        </w:rPr>
        <w:t>)</w:t>
      </w:r>
      <w:r w:rsidR="007A6967" w:rsidRPr="006B5765">
        <w:rPr>
          <w:rFonts w:ascii="Times New Roman" w:hAnsi="Times New Roman"/>
          <w:sz w:val="28"/>
          <w:szCs w:val="28"/>
        </w:rPr>
        <w:tab/>
        <w:t xml:space="preserve">пункт </w:t>
      </w:r>
      <w:r w:rsidR="006B5765" w:rsidRPr="006B5765">
        <w:rPr>
          <w:rFonts w:ascii="Times New Roman" w:hAnsi="Times New Roman"/>
          <w:sz w:val="28"/>
          <w:szCs w:val="28"/>
        </w:rPr>
        <w:t>5</w:t>
      </w:r>
      <w:r w:rsidR="007A6967" w:rsidRPr="006B5765">
        <w:rPr>
          <w:rFonts w:ascii="Times New Roman" w:hAnsi="Times New Roman"/>
          <w:sz w:val="28"/>
          <w:szCs w:val="28"/>
        </w:rPr>
        <w:t xml:space="preserve"> изложить в следующей редакции:</w:t>
      </w:r>
    </w:p>
    <w:p w:rsidR="00A203E1" w:rsidRDefault="007A6967" w:rsidP="00A203E1">
      <w:pPr>
        <w:autoSpaceDE w:val="0"/>
        <w:autoSpaceDN w:val="0"/>
        <w:adjustRightInd w:val="0"/>
        <w:jc w:val="both"/>
        <w:rPr>
          <w:rFonts w:ascii="Times New Roman" w:hAnsi="Times New Roman"/>
          <w:sz w:val="28"/>
          <w:szCs w:val="28"/>
        </w:rPr>
      </w:pPr>
      <w:r w:rsidRPr="006B5765">
        <w:rPr>
          <w:rFonts w:ascii="Times New Roman" w:hAnsi="Times New Roman"/>
          <w:sz w:val="28"/>
          <w:szCs w:val="28"/>
        </w:rPr>
        <w:t>«</w:t>
      </w:r>
      <w:r w:rsidR="006B5765" w:rsidRPr="006B5765">
        <w:rPr>
          <w:rFonts w:ascii="Times New Roman" w:hAnsi="Times New Roman"/>
          <w:sz w:val="28"/>
          <w:szCs w:val="28"/>
        </w:rPr>
        <w:t>5</w:t>
      </w:r>
      <w:r w:rsidRPr="006B5765">
        <w:rPr>
          <w:rFonts w:ascii="Times New Roman" w:hAnsi="Times New Roman"/>
          <w:sz w:val="28"/>
          <w:szCs w:val="28"/>
        </w:rPr>
        <w:t>. Права и обязанности должностных лиц органа муниципального контроля при проведении проверок закрепляются в административном регламенте осуществления муниципального жилищного контроля на территории </w:t>
      </w:r>
      <w:r w:rsidR="006B5765" w:rsidRPr="006B5765">
        <w:rPr>
          <w:rFonts w:ascii="Times New Roman" w:hAnsi="Times New Roman"/>
          <w:sz w:val="28"/>
          <w:szCs w:val="28"/>
        </w:rPr>
        <w:t xml:space="preserve">муниципального образования «город Арск» </w:t>
      </w:r>
      <w:r w:rsidRPr="006B5765">
        <w:rPr>
          <w:rFonts w:ascii="Times New Roman" w:hAnsi="Times New Roman"/>
          <w:sz w:val="28"/>
          <w:szCs w:val="28"/>
        </w:rPr>
        <w:t xml:space="preserve">Арского муниципального района Республики Татарстан, утверждаемом постановлением Исполнительного комитета </w:t>
      </w:r>
      <w:r w:rsidR="006B5765" w:rsidRPr="006B5765">
        <w:rPr>
          <w:rFonts w:ascii="Times New Roman" w:hAnsi="Times New Roman"/>
          <w:sz w:val="28"/>
          <w:szCs w:val="28"/>
        </w:rPr>
        <w:t>города Арск</w:t>
      </w:r>
      <w:r w:rsidRPr="006B5765">
        <w:rPr>
          <w:rFonts w:ascii="Times New Roman" w:hAnsi="Times New Roman"/>
          <w:sz w:val="28"/>
          <w:szCs w:val="28"/>
        </w:rPr>
        <w:t>».</w:t>
      </w:r>
      <w:r w:rsidR="00A203E1" w:rsidRPr="00A203E1">
        <w:rPr>
          <w:rFonts w:ascii="Times New Roman" w:hAnsi="Times New Roman"/>
          <w:sz w:val="28"/>
          <w:szCs w:val="28"/>
        </w:rPr>
        <w:t xml:space="preserve"> </w:t>
      </w:r>
    </w:p>
    <w:p w:rsidR="00A203E1" w:rsidRPr="00B23406" w:rsidRDefault="00A203E1" w:rsidP="00A203E1">
      <w:pPr>
        <w:autoSpaceDE w:val="0"/>
        <w:autoSpaceDN w:val="0"/>
        <w:adjustRightInd w:val="0"/>
        <w:jc w:val="both"/>
        <w:rPr>
          <w:rFonts w:ascii="Times New Roman" w:eastAsia="Calibri" w:hAnsi="Times New Roman"/>
          <w:sz w:val="28"/>
          <w:szCs w:val="28"/>
          <w:lang w:eastAsia="en-US"/>
        </w:rPr>
      </w:pPr>
      <w:r>
        <w:rPr>
          <w:rFonts w:ascii="Times New Roman" w:hAnsi="Times New Roman"/>
          <w:sz w:val="28"/>
          <w:szCs w:val="28"/>
        </w:rPr>
        <w:t xml:space="preserve">          3</w:t>
      </w:r>
      <w:r w:rsidRPr="00813E3D">
        <w:rPr>
          <w:rFonts w:ascii="Times New Roman" w:hAnsi="Times New Roman"/>
          <w:sz w:val="28"/>
          <w:szCs w:val="28"/>
        </w:rPr>
        <w:t xml:space="preserve">) </w:t>
      </w:r>
      <w:r>
        <w:rPr>
          <w:rFonts w:ascii="Times New Roman" w:hAnsi="Times New Roman"/>
          <w:sz w:val="28"/>
          <w:szCs w:val="28"/>
        </w:rPr>
        <w:t>пункт 7.4</w:t>
      </w:r>
      <w:r w:rsidRPr="00813E3D">
        <w:rPr>
          <w:rFonts w:ascii="Times New Roman" w:hAnsi="Times New Roman"/>
          <w:sz w:val="28"/>
          <w:szCs w:val="28"/>
        </w:rPr>
        <w:t xml:space="preserve"> изложить в следующей редакции:</w:t>
      </w:r>
      <w:r w:rsidRPr="00813E3D">
        <w:rPr>
          <w:rFonts w:ascii="Times New Roman" w:eastAsiaTheme="minorHAnsi" w:hAnsi="Times New Roman"/>
          <w:sz w:val="28"/>
          <w:szCs w:val="28"/>
          <w:lang w:eastAsia="en-US"/>
        </w:rPr>
        <w:t xml:space="preserve"> </w:t>
      </w:r>
    </w:p>
    <w:p w:rsidR="00A203E1" w:rsidRDefault="00A203E1" w:rsidP="00A203E1">
      <w:pPr>
        <w:autoSpaceDE w:val="0"/>
        <w:autoSpaceDN w:val="0"/>
        <w:adjustRightInd w:val="0"/>
        <w:jc w:val="both"/>
        <w:rPr>
          <w:rFonts w:ascii="Times New Roman" w:eastAsiaTheme="minorHAnsi" w:hAnsi="Times New Roman"/>
          <w:sz w:val="28"/>
          <w:szCs w:val="28"/>
          <w:lang w:eastAsia="en-US"/>
        </w:rPr>
      </w:pPr>
      <w:proofErr w:type="gramStart"/>
      <w:r>
        <w:rPr>
          <w:rFonts w:ascii="Times New Roman" w:eastAsia="Calibri" w:hAnsi="Times New Roman"/>
          <w:sz w:val="28"/>
          <w:szCs w:val="28"/>
          <w:shd w:val="clear" w:color="auto" w:fill="FFFFFF"/>
          <w:lang w:eastAsia="en-US"/>
        </w:rPr>
        <w:t>4</w:t>
      </w:r>
      <w:r w:rsidRPr="00B23406">
        <w:rPr>
          <w:rFonts w:ascii="Times New Roman" w:eastAsia="Calibri" w:hAnsi="Times New Roman"/>
          <w:sz w:val="28"/>
          <w:szCs w:val="28"/>
          <w:shd w:val="clear" w:color="auto" w:fill="FFFFFF"/>
          <w:lang w:eastAsia="en-US"/>
        </w:rPr>
        <w:t xml:space="preserve">) </w:t>
      </w:r>
      <w:r>
        <w:rPr>
          <w:rFonts w:ascii="Times New Roman" w:eastAsiaTheme="minorHAnsi" w:hAnsi="Times New Roman"/>
          <w:sz w:val="28"/>
          <w:szCs w:val="28"/>
          <w:lang w:eastAsia="en-US"/>
        </w:rPr>
        <w:t>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 xml:space="preserve">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5" w:history="1">
        <w:r w:rsidRPr="00813E3D">
          <w:rPr>
            <w:rFonts w:ascii="Times New Roman" w:eastAsiaTheme="minorHAnsi" w:hAnsi="Times New Roman"/>
            <w:color w:val="000000" w:themeColor="text1"/>
            <w:sz w:val="28"/>
            <w:szCs w:val="28"/>
            <w:lang w:eastAsia="en-US"/>
          </w:rPr>
          <w:t>части 1 статьи 164</w:t>
        </w:r>
      </w:hyperlink>
      <w:r>
        <w:rPr>
          <w:rFonts w:ascii="Times New Roman" w:eastAsiaTheme="minorHAnsi" w:hAnsi="Times New Roman"/>
          <w:sz w:val="28"/>
          <w:szCs w:val="28"/>
          <w:lang w:eastAsia="en-US"/>
        </w:rPr>
        <w:t xml:space="preserve"> Жилищного Кодекса лицами договоров оказания услуг</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 xml:space="preserve">обязательств, предусмотренных </w:t>
      </w:r>
      <w:hyperlink r:id="rId6" w:history="1">
        <w:r w:rsidRPr="00813E3D">
          <w:rPr>
            <w:rFonts w:ascii="Times New Roman" w:eastAsiaTheme="minorHAnsi" w:hAnsi="Times New Roman"/>
            <w:color w:val="000000" w:themeColor="text1"/>
            <w:sz w:val="28"/>
            <w:szCs w:val="28"/>
            <w:lang w:eastAsia="en-US"/>
          </w:rPr>
          <w:t>частью 2 статьи 162</w:t>
        </w:r>
      </w:hyperlink>
      <w:r>
        <w:rPr>
          <w:rFonts w:ascii="Times New Roman" w:eastAsiaTheme="minorHAnsi" w:hAnsi="Times New Roman"/>
          <w:sz w:val="28"/>
          <w:szCs w:val="28"/>
          <w:lang w:eastAsia="en-US"/>
        </w:rPr>
        <w:t xml:space="preserve"> Жилищного Кодекса, о фактах нарушения в области </w:t>
      </w:r>
      <w:r>
        <w:rPr>
          <w:rFonts w:ascii="Times New Roman" w:eastAsiaTheme="minorHAnsi" w:hAnsi="Times New Roman"/>
          <w:sz w:val="28"/>
          <w:szCs w:val="28"/>
          <w:lang w:eastAsia="en-US"/>
        </w:rPr>
        <w:lastRenderedPageBreak/>
        <w:t>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 xml:space="preserve">общего имущества в многоквартирном доме и правил изменения размера платы за содержание жилого помещения, о фактах нарушения </w:t>
      </w:r>
      <w:proofErr w:type="spellStart"/>
      <w:r>
        <w:rPr>
          <w:rFonts w:ascii="Times New Roman" w:eastAsiaTheme="minorHAnsi" w:hAnsi="Times New Roman"/>
          <w:sz w:val="28"/>
          <w:szCs w:val="28"/>
          <w:lang w:eastAsia="en-US"/>
        </w:rPr>
        <w:t>наймодателями</w:t>
      </w:r>
      <w:proofErr w:type="spellEnd"/>
      <w:r>
        <w:rPr>
          <w:rFonts w:ascii="Times New Roman" w:eastAsiaTheme="minorHAnsi" w:hAnsi="Times New Roman"/>
          <w:sz w:val="28"/>
          <w:szCs w:val="28"/>
          <w:lang w:eastAsia="en-US"/>
        </w:rPr>
        <w:t xml:space="preserve"> жилых помещений в наемных домах социального использования обязательных требований к </w:t>
      </w:r>
      <w:proofErr w:type="spellStart"/>
      <w:r>
        <w:rPr>
          <w:rFonts w:ascii="Times New Roman" w:eastAsiaTheme="minorHAnsi" w:hAnsi="Times New Roman"/>
          <w:sz w:val="28"/>
          <w:szCs w:val="28"/>
          <w:lang w:eastAsia="en-US"/>
        </w:rPr>
        <w:t>наймодателям</w:t>
      </w:r>
      <w:proofErr w:type="spellEnd"/>
      <w:r>
        <w:rPr>
          <w:rFonts w:ascii="Times New Roman" w:eastAsiaTheme="minorHAnsi" w:hAnsi="Times New Roman"/>
          <w:sz w:val="28"/>
          <w:szCs w:val="28"/>
          <w:lang w:eastAsia="en-US"/>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Pr>
          <w:rFonts w:ascii="Times New Roman" w:eastAsiaTheme="minorHAnsi" w:hAnsi="Times New Roman"/>
          <w:sz w:val="28"/>
          <w:szCs w:val="28"/>
          <w:lang w:eastAsia="en-US"/>
        </w:rPr>
        <w:t>ресурсоснабжающими</w:t>
      </w:r>
      <w:proofErr w:type="spellEnd"/>
      <w:proofErr w:type="gramEnd"/>
      <w:r>
        <w:rPr>
          <w:rFonts w:ascii="Times New Roman" w:eastAsiaTheme="minorHAnsi" w:hAnsi="Times New Roman"/>
          <w:sz w:val="28"/>
          <w:szCs w:val="28"/>
          <w:lang w:eastAsia="en-US"/>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B23406" w:rsidRPr="00B23406" w:rsidRDefault="00B23406" w:rsidP="00B23406">
      <w:pPr>
        <w:pStyle w:val="ConsPlusNormal"/>
        <w:spacing w:line="0" w:lineRule="atLeast"/>
        <w:jc w:val="both"/>
        <w:rPr>
          <w:rFonts w:ascii="Times New Roman" w:hAnsi="Times New Roman" w:cs="Times New Roman"/>
          <w:sz w:val="28"/>
          <w:szCs w:val="28"/>
        </w:rPr>
      </w:pPr>
      <w:r w:rsidRPr="00B23406">
        <w:rPr>
          <w:rFonts w:ascii="Times New Roman" w:hAnsi="Times New Roman" w:cs="Times New Roman"/>
          <w:sz w:val="28"/>
          <w:szCs w:val="28"/>
        </w:rPr>
        <w:t>2. Опубликовать настоящее решение на «Официальном портале правовой информации Республики Татарстан» (PRAVO.TATARSTAN.RU) и на официальном сайте Арского муниципального района в разделе «Поселения».</w:t>
      </w:r>
    </w:p>
    <w:p w:rsidR="00B23406" w:rsidRPr="00B23406" w:rsidRDefault="00B23406" w:rsidP="00B23406">
      <w:pPr>
        <w:pStyle w:val="ConsPlusNormal"/>
        <w:spacing w:line="0" w:lineRule="atLeast"/>
        <w:ind w:left="-567" w:firstLine="1287"/>
        <w:jc w:val="both"/>
        <w:rPr>
          <w:rFonts w:ascii="Times New Roman" w:hAnsi="Times New Roman" w:cs="Times New Roman"/>
          <w:sz w:val="28"/>
          <w:szCs w:val="28"/>
        </w:rPr>
      </w:pPr>
      <w:r w:rsidRPr="00B23406">
        <w:rPr>
          <w:rFonts w:ascii="Times New Roman" w:hAnsi="Times New Roman" w:cs="Times New Roman"/>
          <w:sz w:val="28"/>
          <w:szCs w:val="28"/>
        </w:rPr>
        <w:t>3. Настоящее решение вступает в силу со дня официального опубликования.</w:t>
      </w:r>
    </w:p>
    <w:p w:rsidR="00B23406" w:rsidRPr="00B23406" w:rsidRDefault="00B23406" w:rsidP="00B23406">
      <w:pPr>
        <w:pStyle w:val="ConsPlusNormal"/>
        <w:spacing w:line="0" w:lineRule="atLeast"/>
        <w:ind w:left="-567" w:firstLine="1287"/>
        <w:jc w:val="both"/>
        <w:rPr>
          <w:rFonts w:ascii="Times New Roman" w:hAnsi="Times New Roman" w:cs="Times New Roman"/>
          <w:sz w:val="28"/>
          <w:szCs w:val="28"/>
        </w:rPr>
      </w:pPr>
      <w:r w:rsidRPr="00B23406">
        <w:rPr>
          <w:rFonts w:ascii="Times New Roman" w:hAnsi="Times New Roman" w:cs="Times New Roman"/>
          <w:sz w:val="28"/>
          <w:szCs w:val="28"/>
        </w:rPr>
        <w:t>4. Контроль за исполнением настоящего решения возложить на руководителя исполнительного комитета муниципального образования «город Арск» Арского  муниципального района Республики Татарстан</w:t>
      </w:r>
      <w:proofErr w:type="gramStart"/>
      <w:r w:rsidRPr="00B23406">
        <w:rPr>
          <w:rFonts w:ascii="Times New Roman" w:hAnsi="Times New Roman" w:cs="Times New Roman"/>
          <w:sz w:val="28"/>
          <w:szCs w:val="28"/>
        </w:rPr>
        <w:t xml:space="preserve"> .</w:t>
      </w:r>
      <w:proofErr w:type="gramEnd"/>
    </w:p>
    <w:p w:rsidR="00B23406" w:rsidRPr="00B23406" w:rsidRDefault="00B23406" w:rsidP="00B23406">
      <w:pPr>
        <w:pStyle w:val="a5"/>
        <w:spacing w:before="0" w:beforeAutospacing="0" w:after="0" w:afterAutospacing="0" w:line="0" w:lineRule="atLeast"/>
        <w:ind w:left="-567" w:firstLine="1287"/>
        <w:rPr>
          <w:sz w:val="28"/>
          <w:szCs w:val="28"/>
        </w:rPr>
      </w:pPr>
    </w:p>
    <w:p w:rsidR="00B23406" w:rsidRPr="00B23406" w:rsidRDefault="00B23406" w:rsidP="00B23406">
      <w:pPr>
        <w:pStyle w:val="a5"/>
        <w:spacing w:before="0" w:beforeAutospacing="0" w:after="0" w:afterAutospacing="0" w:line="0" w:lineRule="atLeast"/>
        <w:ind w:left="-567" w:firstLine="1287"/>
        <w:rPr>
          <w:sz w:val="28"/>
          <w:szCs w:val="28"/>
        </w:rPr>
      </w:pPr>
    </w:p>
    <w:p w:rsidR="00B23406" w:rsidRPr="00B23406" w:rsidRDefault="00B23406" w:rsidP="00B23406">
      <w:pPr>
        <w:spacing w:line="276" w:lineRule="auto"/>
        <w:ind w:left="-567" w:firstLine="1287"/>
        <w:jc w:val="both"/>
        <w:rPr>
          <w:rFonts w:ascii="Times New Roman" w:hAnsi="Times New Roman"/>
          <w:sz w:val="28"/>
          <w:szCs w:val="28"/>
        </w:rPr>
      </w:pPr>
      <w:r w:rsidRPr="00B23406">
        <w:rPr>
          <w:rFonts w:ascii="Times New Roman" w:hAnsi="Times New Roman"/>
          <w:color w:val="000000"/>
          <w:sz w:val="28"/>
          <w:szCs w:val="28"/>
        </w:rPr>
        <w:t> </w:t>
      </w:r>
      <w:r w:rsidRPr="00B23406">
        <w:rPr>
          <w:rFonts w:ascii="Times New Roman" w:hAnsi="Times New Roman"/>
          <w:color w:val="000000"/>
          <w:sz w:val="28"/>
          <w:szCs w:val="28"/>
        </w:rPr>
        <w:tab/>
      </w:r>
    </w:p>
    <w:p w:rsidR="00B23406" w:rsidRPr="00B23406" w:rsidRDefault="00B23406" w:rsidP="00B23406">
      <w:pPr>
        <w:shd w:val="clear" w:color="auto" w:fill="FFFFFF"/>
        <w:spacing w:line="202" w:lineRule="atLeast"/>
        <w:ind w:left="-567" w:firstLine="1287"/>
        <w:jc w:val="both"/>
        <w:rPr>
          <w:rFonts w:ascii="Times New Roman" w:hAnsi="Times New Roman"/>
          <w:sz w:val="28"/>
          <w:szCs w:val="28"/>
        </w:rPr>
      </w:pPr>
    </w:p>
    <w:p w:rsidR="00B23406" w:rsidRPr="00B23406" w:rsidRDefault="00A203E1" w:rsidP="00B23406">
      <w:pPr>
        <w:autoSpaceDE w:val="0"/>
        <w:autoSpaceDN w:val="0"/>
        <w:adjustRightInd w:val="0"/>
        <w:ind w:left="-567" w:firstLine="1287"/>
        <w:jc w:val="both"/>
        <w:outlineLvl w:val="1"/>
        <w:rPr>
          <w:rFonts w:ascii="Times New Roman" w:hAnsi="Times New Roman"/>
          <w:color w:val="000000"/>
          <w:sz w:val="28"/>
          <w:szCs w:val="28"/>
        </w:rPr>
      </w:pPr>
      <w:r>
        <w:rPr>
          <w:rFonts w:ascii="Times New Roman" w:hAnsi="Times New Roman"/>
          <w:color w:val="000000"/>
          <w:sz w:val="28"/>
          <w:szCs w:val="28"/>
        </w:rPr>
        <w:t>И.о</w:t>
      </w:r>
      <w:proofErr w:type="gramStart"/>
      <w:r>
        <w:rPr>
          <w:rFonts w:ascii="Times New Roman" w:hAnsi="Times New Roman"/>
          <w:color w:val="000000"/>
          <w:sz w:val="28"/>
          <w:szCs w:val="28"/>
        </w:rPr>
        <w:t>.г</w:t>
      </w:r>
      <w:proofErr w:type="gramEnd"/>
      <w:r>
        <w:rPr>
          <w:rFonts w:ascii="Times New Roman" w:hAnsi="Times New Roman"/>
          <w:color w:val="000000"/>
          <w:sz w:val="28"/>
          <w:szCs w:val="28"/>
        </w:rPr>
        <w:t>лавы</w:t>
      </w:r>
      <w:r w:rsidR="00B23406" w:rsidRPr="00B23406">
        <w:rPr>
          <w:rFonts w:ascii="Times New Roman" w:hAnsi="Times New Roman"/>
          <w:color w:val="000000"/>
          <w:sz w:val="28"/>
          <w:szCs w:val="28"/>
        </w:rPr>
        <w:t xml:space="preserve"> муниципального </w:t>
      </w:r>
    </w:p>
    <w:p w:rsidR="00B23406" w:rsidRPr="00B23406" w:rsidRDefault="00B23406" w:rsidP="00B23406">
      <w:pPr>
        <w:autoSpaceDE w:val="0"/>
        <w:autoSpaceDN w:val="0"/>
        <w:adjustRightInd w:val="0"/>
        <w:ind w:left="-567" w:firstLine="1287"/>
        <w:jc w:val="both"/>
        <w:outlineLvl w:val="1"/>
        <w:rPr>
          <w:rFonts w:ascii="Times New Roman" w:hAnsi="Times New Roman"/>
          <w:color w:val="000000"/>
          <w:sz w:val="28"/>
          <w:szCs w:val="28"/>
        </w:rPr>
      </w:pPr>
      <w:r w:rsidRPr="00B23406">
        <w:rPr>
          <w:rFonts w:ascii="Times New Roman" w:hAnsi="Times New Roman"/>
          <w:color w:val="000000"/>
          <w:sz w:val="28"/>
          <w:szCs w:val="28"/>
        </w:rPr>
        <w:t>образования «город Арск»,</w:t>
      </w:r>
    </w:p>
    <w:p w:rsidR="00B23406" w:rsidRPr="00B23406" w:rsidRDefault="00B23406" w:rsidP="00B23406">
      <w:pPr>
        <w:autoSpaceDE w:val="0"/>
        <w:autoSpaceDN w:val="0"/>
        <w:adjustRightInd w:val="0"/>
        <w:ind w:left="-567" w:firstLine="1287"/>
        <w:jc w:val="both"/>
        <w:outlineLvl w:val="1"/>
        <w:rPr>
          <w:rFonts w:ascii="Times New Roman" w:hAnsi="Times New Roman"/>
          <w:sz w:val="28"/>
          <w:szCs w:val="28"/>
        </w:rPr>
      </w:pPr>
      <w:r w:rsidRPr="00B23406">
        <w:rPr>
          <w:rFonts w:ascii="Times New Roman" w:hAnsi="Times New Roman"/>
          <w:color w:val="000000"/>
          <w:sz w:val="28"/>
          <w:szCs w:val="28"/>
        </w:rPr>
        <w:t>председател</w:t>
      </w:r>
      <w:r w:rsidR="00A203E1">
        <w:rPr>
          <w:rFonts w:ascii="Times New Roman" w:hAnsi="Times New Roman"/>
          <w:color w:val="000000"/>
          <w:sz w:val="28"/>
          <w:szCs w:val="28"/>
        </w:rPr>
        <w:t>я</w:t>
      </w:r>
      <w:r w:rsidRPr="00B23406">
        <w:rPr>
          <w:rFonts w:ascii="Times New Roman" w:hAnsi="Times New Roman"/>
          <w:color w:val="000000"/>
          <w:sz w:val="28"/>
          <w:szCs w:val="28"/>
        </w:rPr>
        <w:t xml:space="preserve"> Совета города Арск                       </w:t>
      </w:r>
      <w:r w:rsidRPr="00B23406">
        <w:rPr>
          <w:rFonts w:ascii="Times New Roman" w:hAnsi="Times New Roman"/>
          <w:color w:val="000000"/>
          <w:sz w:val="28"/>
          <w:szCs w:val="28"/>
        </w:rPr>
        <w:tab/>
      </w:r>
      <w:r w:rsidRPr="00B23406">
        <w:rPr>
          <w:rFonts w:ascii="Times New Roman" w:hAnsi="Times New Roman"/>
          <w:color w:val="000000"/>
          <w:sz w:val="28"/>
          <w:szCs w:val="28"/>
        </w:rPr>
        <w:tab/>
        <w:t xml:space="preserve">    </w:t>
      </w:r>
      <w:proofErr w:type="spellStart"/>
      <w:r w:rsidR="00A203E1">
        <w:rPr>
          <w:rFonts w:ascii="Times New Roman" w:hAnsi="Times New Roman"/>
          <w:color w:val="000000"/>
          <w:sz w:val="28"/>
          <w:szCs w:val="28"/>
        </w:rPr>
        <w:t>Г.Х.Нигмадзянова</w:t>
      </w:r>
      <w:proofErr w:type="spellEnd"/>
    </w:p>
    <w:p w:rsidR="00B23406" w:rsidRPr="00B23406" w:rsidRDefault="00B23406" w:rsidP="00B23406">
      <w:pPr>
        <w:shd w:val="clear" w:color="auto" w:fill="FFFFFF"/>
        <w:tabs>
          <w:tab w:val="left" w:pos="2985"/>
        </w:tabs>
        <w:spacing w:line="202" w:lineRule="atLeast"/>
        <w:ind w:left="-567" w:firstLine="1287"/>
        <w:jc w:val="both"/>
        <w:rPr>
          <w:rFonts w:ascii="Times New Roman" w:hAnsi="Times New Roman"/>
          <w:color w:val="000000"/>
          <w:sz w:val="28"/>
          <w:szCs w:val="28"/>
        </w:rPr>
      </w:pPr>
    </w:p>
    <w:p w:rsidR="00B23406" w:rsidRPr="00420E0A" w:rsidRDefault="00B23406" w:rsidP="00B23406">
      <w:pPr>
        <w:shd w:val="clear" w:color="auto" w:fill="FFFFFF"/>
        <w:spacing w:line="202" w:lineRule="atLeast"/>
        <w:jc w:val="both"/>
        <w:rPr>
          <w:rFonts w:ascii="Times New Roman" w:hAnsi="Times New Roman"/>
          <w:color w:val="000000"/>
          <w:sz w:val="28"/>
          <w:szCs w:val="28"/>
        </w:rPr>
      </w:pPr>
    </w:p>
    <w:p w:rsidR="00B23406" w:rsidRDefault="00B23406" w:rsidP="00B23406">
      <w:pPr>
        <w:pStyle w:val="ConsPlusNormal"/>
        <w:ind w:firstLine="0"/>
        <w:rPr>
          <w:rFonts w:ascii="Times New Roman" w:hAnsi="Times New Roman" w:cs="Times New Roman"/>
          <w:sz w:val="28"/>
          <w:szCs w:val="28"/>
        </w:rPr>
      </w:pPr>
    </w:p>
    <w:p w:rsidR="00DB27EB" w:rsidRDefault="00DB27EB"/>
    <w:sectPr w:rsidR="00DB27EB" w:rsidSect="00813E3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3C1C"/>
    <w:multiLevelType w:val="hybridMultilevel"/>
    <w:tmpl w:val="EE12E956"/>
    <w:lvl w:ilvl="0" w:tplc="C66A4972">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1">
    <w:nsid w:val="18510962"/>
    <w:multiLevelType w:val="hybridMultilevel"/>
    <w:tmpl w:val="59404F4C"/>
    <w:lvl w:ilvl="0" w:tplc="B7502B02">
      <w:start w:val="2"/>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BF7C1D"/>
    <w:multiLevelType w:val="hybridMultilevel"/>
    <w:tmpl w:val="14CC1594"/>
    <w:lvl w:ilvl="0" w:tplc="4A2A7EDA">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nsid w:val="1B5D6220"/>
    <w:multiLevelType w:val="hybridMultilevel"/>
    <w:tmpl w:val="7C3C6D30"/>
    <w:lvl w:ilvl="0" w:tplc="96884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A397E47"/>
    <w:multiLevelType w:val="hybridMultilevel"/>
    <w:tmpl w:val="C4AC8868"/>
    <w:lvl w:ilvl="0" w:tplc="93EC29B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3406"/>
    <w:rsid w:val="00030699"/>
    <w:rsid w:val="000802E9"/>
    <w:rsid w:val="00342EF5"/>
    <w:rsid w:val="0034778A"/>
    <w:rsid w:val="00516F66"/>
    <w:rsid w:val="006B5765"/>
    <w:rsid w:val="007A6967"/>
    <w:rsid w:val="007A7DE3"/>
    <w:rsid w:val="00813E3D"/>
    <w:rsid w:val="00A07638"/>
    <w:rsid w:val="00A203E1"/>
    <w:rsid w:val="00B23406"/>
    <w:rsid w:val="00B41765"/>
    <w:rsid w:val="00B57522"/>
    <w:rsid w:val="00DB27EB"/>
    <w:rsid w:val="00ED689B"/>
    <w:rsid w:val="00FF5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406"/>
    <w:pPr>
      <w:spacing w:after="0" w:line="240" w:lineRule="auto"/>
    </w:pPr>
    <w:rPr>
      <w:rFonts w:ascii="Arial Black" w:eastAsia="Times New Roman" w:hAnsi="Arial Black" w:cs="Times New Roman"/>
      <w:sz w:val="20"/>
      <w:szCs w:val="20"/>
      <w:lang w:eastAsia="ru-RU"/>
    </w:rPr>
  </w:style>
  <w:style w:type="paragraph" w:styleId="1">
    <w:name w:val="heading 1"/>
    <w:basedOn w:val="a"/>
    <w:next w:val="a"/>
    <w:link w:val="10"/>
    <w:qFormat/>
    <w:rsid w:val="00B23406"/>
    <w:pPr>
      <w:keepNext/>
      <w:autoSpaceDE w:val="0"/>
      <w:autoSpaceDN w:val="0"/>
      <w:jc w:val="center"/>
      <w:outlineLvl w:val="0"/>
    </w:pPr>
    <w:rPr>
      <w:rFonts w:ascii="Times New Roman"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3406"/>
    <w:rPr>
      <w:rFonts w:ascii="Times New Roman" w:eastAsia="Times New Roman" w:hAnsi="Times New Roman" w:cs="Times New Roman"/>
      <w:sz w:val="32"/>
      <w:szCs w:val="32"/>
      <w:lang w:eastAsia="ru-RU"/>
    </w:rPr>
  </w:style>
  <w:style w:type="paragraph" w:styleId="a3">
    <w:name w:val="Body Text"/>
    <w:basedOn w:val="a"/>
    <w:link w:val="a4"/>
    <w:rsid w:val="00B23406"/>
    <w:pPr>
      <w:autoSpaceDE w:val="0"/>
      <w:autoSpaceDN w:val="0"/>
      <w:jc w:val="center"/>
    </w:pPr>
    <w:rPr>
      <w:rFonts w:ascii="Bookman Old Style" w:hAnsi="Bookman Old Style" w:cs="Bookman Old Style"/>
      <w:sz w:val="32"/>
      <w:szCs w:val="32"/>
    </w:rPr>
  </w:style>
  <w:style w:type="character" w:customStyle="1" w:styleId="a4">
    <w:name w:val="Основной текст Знак"/>
    <w:basedOn w:val="a0"/>
    <w:link w:val="a3"/>
    <w:rsid w:val="00B23406"/>
    <w:rPr>
      <w:rFonts w:ascii="Bookman Old Style" w:eastAsia="Times New Roman" w:hAnsi="Bookman Old Style" w:cs="Bookman Old Style"/>
      <w:sz w:val="32"/>
      <w:szCs w:val="32"/>
      <w:lang w:eastAsia="ru-RU"/>
    </w:rPr>
  </w:style>
  <w:style w:type="paragraph" w:customStyle="1" w:styleId="ConsPlusNormal">
    <w:name w:val="ConsPlusNormal"/>
    <w:rsid w:val="00B234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rsid w:val="00B23406"/>
    <w:pPr>
      <w:spacing w:before="100" w:beforeAutospacing="1" w:after="100" w:afterAutospacing="1"/>
      <w:ind w:firstLine="567"/>
      <w:jc w:val="both"/>
    </w:pPr>
    <w:rPr>
      <w:rFonts w:ascii="Times New Roman" w:hAnsi="Times New Roman"/>
      <w:sz w:val="24"/>
      <w:szCs w:val="24"/>
    </w:rPr>
  </w:style>
  <w:style w:type="paragraph" w:styleId="a6">
    <w:name w:val="List Paragraph"/>
    <w:basedOn w:val="a"/>
    <w:uiPriority w:val="34"/>
    <w:qFormat/>
    <w:rsid w:val="006B57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71EB3FEE770FDD0AD9A5EB87D5862F095C98AE38882419B0C5AC44AFF0D06E76E2CA7361B8221A290A773C2062D64E0CE5475CB52a01BM" TargetMode="External"/><Relationship Id="rId5" Type="http://schemas.openxmlformats.org/officeDocument/2006/relationships/hyperlink" Target="consultantplus://offline/ref=271EB3FEE770FDD0AD9A5EB87D5862F095C98AE38882419B0C5AC44AFF0D06E76E2CA73319812BF3C7E8729E437977E1CC5477C84D000216aC13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1196</Words>
  <Characters>6822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6</cp:revision>
  <cp:lastPrinted>2019-03-21T08:15:00Z</cp:lastPrinted>
  <dcterms:created xsi:type="dcterms:W3CDTF">2018-03-07T10:09:00Z</dcterms:created>
  <dcterms:modified xsi:type="dcterms:W3CDTF">2019-03-21T08:20:00Z</dcterms:modified>
</cp:coreProperties>
</file>