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7A" w:rsidRPr="00EC7A14" w:rsidRDefault="00E30D7A" w:rsidP="00E30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BC9EAA" wp14:editId="2C1FB3C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A14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C7A14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E30D7A" w:rsidRPr="00EC7A14" w:rsidRDefault="00E30D7A" w:rsidP="00E30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E30D7A" w:rsidRPr="00EC7A14" w:rsidRDefault="00E30D7A" w:rsidP="00E30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E30D7A" w:rsidRPr="00EC7A14" w:rsidRDefault="00E30D7A" w:rsidP="00E30D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C7A14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E30D7A" w:rsidRDefault="00E30D7A" w:rsidP="00E30D7A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0D7A" w:rsidRDefault="00E30D7A" w:rsidP="00E30D7A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23E0D" w:rsidRPr="00E30D7A" w:rsidRDefault="00023E0D" w:rsidP="00E30D7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0D7A">
        <w:rPr>
          <w:rFonts w:ascii="Times New Roman" w:hAnsi="Times New Roman" w:cs="Times New Roman"/>
          <w:b/>
          <w:sz w:val="28"/>
        </w:rPr>
        <w:t>Марат Ахметов: В Татарстане заготовлено 470 тыс. тонн кормовых единиц</w:t>
      </w:r>
    </w:p>
    <w:p w:rsidR="00023E0D" w:rsidRPr="00023E0D" w:rsidRDefault="00023E0D" w:rsidP="00023E0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23E0D" w:rsidRPr="00023E0D" w:rsidRDefault="00023E0D" w:rsidP="00E30D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23E0D">
        <w:rPr>
          <w:rFonts w:ascii="Times New Roman" w:hAnsi="Times New Roman" w:cs="Times New Roman"/>
          <w:sz w:val="28"/>
        </w:rPr>
        <w:t>О ходе работ по кормозаготовкам и обработке полей доложил сегодня на совещании в Доме Правительства Республики Татарстан заместитель Премьер-министра РТ - министр сельского хозяйства и продовольствия РТ Марат Ахметов.</w:t>
      </w:r>
    </w:p>
    <w:p w:rsidR="00023E0D" w:rsidRPr="00023E0D" w:rsidRDefault="00023E0D" w:rsidP="00E30D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23E0D">
        <w:rPr>
          <w:rFonts w:ascii="Times New Roman" w:hAnsi="Times New Roman" w:cs="Times New Roman"/>
          <w:sz w:val="28"/>
        </w:rPr>
        <w:t xml:space="preserve">Провел совещание в режиме видеоконференцсвязи со всеми муниципальными районами Президент Республики Татарстан Рустам </w:t>
      </w:r>
      <w:proofErr w:type="spellStart"/>
      <w:r w:rsidRPr="00023E0D">
        <w:rPr>
          <w:rFonts w:ascii="Times New Roman" w:hAnsi="Times New Roman" w:cs="Times New Roman"/>
          <w:sz w:val="28"/>
        </w:rPr>
        <w:t>Минниханов</w:t>
      </w:r>
      <w:proofErr w:type="spellEnd"/>
      <w:r w:rsidRPr="00023E0D">
        <w:rPr>
          <w:rFonts w:ascii="Times New Roman" w:hAnsi="Times New Roman" w:cs="Times New Roman"/>
          <w:sz w:val="28"/>
        </w:rPr>
        <w:t xml:space="preserve">. В совещании принял участие Премьер-министр РТ Алексей </w:t>
      </w:r>
      <w:proofErr w:type="spellStart"/>
      <w:r w:rsidRPr="00023E0D">
        <w:rPr>
          <w:rFonts w:ascii="Times New Roman" w:hAnsi="Times New Roman" w:cs="Times New Roman"/>
          <w:sz w:val="28"/>
        </w:rPr>
        <w:t>Песошин</w:t>
      </w:r>
      <w:proofErr w:type="spellEnd"/>
      <w:r w:rsidRPr="00023E0D">
        <w:rPr>
          <w:rFonts w:ascii="Times New Roman" w:hAnsi="Times New Roman" w:cs="Times New Roman"/>
          <w:sz w:val="28"/>
        </w:rPr>
        <w:t>.</w:t>
      </w:r>
    </w:p>
    <w:p w:rsidR="00023E0D" w:rsidRPr="00023E0D" w:rsidRDefault="00023E0D" w:rsidP="00E30D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23E0D">
        <w:rPr>
          <w:rFonts w:ascii="Times New Roman" w:hAnsi="Times New Roman" w:cs="Times New Roman"/>
          <w:sz w:val="28"/>
        </w:rPr>
        <w:t xml:space="preserve">Министр сообщил, что многие </w:t>
      </w:r>
      <w:proofErr w:type="spellStart"/>
      <w:r w:rsidRPr="00023E0D">
        <w:rPr>
          <w:rFonts w:ascii="Times New Roman" w:hAnsi="Times New Roman" w:cs="Times New Roman"/>
          <w:sz w:val="28"/>
        </w:rPr>
        <w:t>сельхозформирования</w:t>
      </w:r>
      <w:proofErr w:type="spellEnd"/>
      <w:r w:rsidRPr="00023E0D">
        <w:rPr>
          <w:rFonts w:ascii="Times New Roman" w:hAnsi="Times New Roman" w:cs="Times New Roman"/>
          <w:sz w:val="28"/>
        </w:rPr>
        <w:t xml:space="preserve"> уже завершили уборку первого укоса многолетних трав. На текущий день заготовлено 250 тыс. тонн сена и 1,2 млн. тонн сенажа - 470 тыс. тонн кормовых единиц или 9 центнеров кормовых единиц на 1 условную голову.</w:t>
      </w:r>
    </w:p>
    <w:p w:rsidR="00023E0D" w:rsidRPr="00023E0D" w:rsidRDefault="00023E0D" w:rsidP="00E30D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23E0D">
        <w:rPr>
          <w:rFonts w:ascii="Times New Roman" w:hAnsi="Times New Roman" w:cs="Times New Roman"/>
          <w:sz w:val="28"/>
        </w:rPr>
        <w:t xml:space="preserve">«У нас 3 района имеют плотность скота свыше 40 голов на 100 га сельхозугодий. Это </w:t>
      </w:r>
      <w:proofErr w:type="spellStart"/>
      <w:r w:rsidRPr="00023E0D">
        <w:rPr>
          <w:rFonts w:ascii="Times New Roman" w:hAnsi="Times New Roman" w:cs="Times New Roman"/>
          <w:sz w:val="28"/>
        </w:rPr>
        <w:t>Балтасинский</w:t>
      </w:r>
      <w:proofErr w:type="spellEnd"/>
      <w:r w:rsidRPr="00023E0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3E0D">
        <w:rPr>
          <w:rFonts w:ascii="Times New Roman" w:hAnsi="Times New Roman" w:cs="Times New Roman"/>
          <w:sz w:val="28"/>
        </w:rPr>
        <w:t>Атнинский</w:t>
      </w:r>
      <w:proofErr w:type="spellEnd"/>
      <w:r w:rsidRPr="00023E0D">
        <w:rPr>
          <w:rFonts w:ascii="Times New Roman" w:hAnsi="Times New Roman" w:cs="Times New Roman"/>
          <w:sz w:val="28"/>
        </w:rPr>
        <w:t xml:space="preserve"> и Сабинский районы. И в этих районах отмечена самая высокопроизводительная работа. Можно отметить организованную работу хозяйств </w:t>
      </w:r>
      <w:proofErr w:type="spellStart"/>
      <w:r w:rsidRPr="00023E0D">
        <w:rPr>
          <w:rFonts w:ascii="Times New Roman" w:hAnsi="Times New Roman" w:cs="Times New Roman"/>
          <w:sz w:val="28"/>
        </w:rPr>
        <w:t>Актанышского</w:t>
      </w:r>
      <w:proofErr w:type="spellEnd"/>
      <w:r w:rsidRPr="00023E0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3E0D">
        <w:rPr>
          <w:rFonts w:ascii="Times New Roman" w:hAnsi="Times New Roman" w:cs="Times New Roman"/>
          <w:sz w:val="28"/>
        </w:rPr>
        <w:t>Кукморского</w:t>
      </w:r>
      <w:proofErr w:type="spellEnd"/>
      <w:r w:rsidRPr="00023E0D">
        <w:rPr>
          <w:rFonts w:ascii="Times New Roman" w:hAnsi="Times New Roman" w:cs="Times New Roman"/>
          <w:sz w:val="28"/>
        </w:rPr>
        <w:t xml:space="preserve">, Арского, </w:t>
      </w:r>
      <w:proofErr w:type="spellStart"/>
      <w:r w:rsidRPr="00023E0D">
        <w:rPr>
          <w:rFonts w:ascii="Times New Roman" w:hAnsi="Times New Roman" w:cs="Times New Roman"/>
          <w:sz w:val="28"/>
        </w:rPr>
        <w:t>Тюлячинского</w:t>
      </w:r>
      <w:proofErr w:type="spellEnd"/>
      <w:r w:rsidRPr="00023E0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23E0D">
        <w:rPr>
          <w:rFonts w:ascii="Times New Roman" w:hAnsi="Times New Roman" w:cs="Times New Roman"/>
          <w:sz w:val="28"/>
        </w:rPr>
        <w:t>Ютазинского</w:t>
      </w:r>
      <w:proofErr w:type="spellEnd"/>
      <w:r w:rsidRPr="00023E0D">
        <w:rPr>
          <w:rFonts w:ascii="Times New Roman" w:hAnsi="Times New Roman" w:cs="Times New Roman"/>
          <w:sz w:val="28"/>
        </w:rPr>
        <w:t xml:space="preserve"> районов», - отметил Марат Ахметов.</w:t>
      </w:r>
    </w:p>
    <w:p w:rsidR="00023E0D" w:rsidRPr="00023E0D" w:rsidRDefault="00023E0D" w:rsidP="00E30D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23E0D">
        <w:rPr>
          <w:rFonts w:ascii="Times New Roman" w:hAnsi="Times New Roman" w:cs="Times New Roman"/>
          <w:sz w:val="28"/>
        </w:rPr>
        <w:t>Отдельно глава Минсельхоза РТ остановился на теме обработки полей. Так, по структуре посевов в республике 341 тыс. га паров и свыше половины посевов озимых будут размещены по парам. По оперативной информации на сегодня обработано 274 тыс. га или 80% от прогноза.</w:t>
      </w:r>
    </w:p>
    <w:p w:rsidR="00023E0D" w:rsidRPr="00023E0D" w:rsidRDefault="00023E0D" w:rsidP="00E30D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23E0D">
        <w:rPr>
          <w:rFonts w:ascii="Times New Roman" w:hAnsi="Times New Roman" w:cs="Times New Roman"/>
          <w:sz w:val="28"/>
        </w:rPr>
        <w:t>По словам министра, в этом году республика столкнулась с серьезной проблемой на озимом клине. Гибель озимых составила 39% от посеянной площади - 219 тыс. га. Ущерб оценивается в 1,6 млрд. рублей. Марат Ахметов отметил, что в Минсельхоз России были отправлены на экспертизу документы на возмещение ущерба. «В настоящее время проверка документов завершена, и мы надеемся получить определенную сумму финансовой поддержки», - сообщил он.</w:t>
      </w:r>
    </w:p>
    <w:p w:rsidR="003B02FE" w:rsidRDefault="00023E0D" w:rsidP="00E30D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023E0D">
        <w:rPr>
          <w:rFonts w:ascii="Times New Roman" w:hAnsi="Times New Roman" w:cs="Times New Roman"/>
          <w:sz w:val="28"/>
        </w:rPr>
        <w:t xml:space="preserve">Также Марат Ахметов сообщил, что от пчеловодов республики поступают жалобы о массовой гибели пчел на пасеках. Причину связывают </w:t>
      </w:r>
      <w:r w:rsidRPr="00023E0D">
        <w:rPr>
          <w:rFonts w:ascii="Times New Roman" w:hAnsi="Times New Roman" w:cs="Times New Roman"/>
          <w:sz w:val="28"/>
        </w:rPr>
        <w:lastRenderedPageBreak/>
        <w:t xml:space="preserve">с химическими обработками посевов сельскохозяйственных культур. Министр заметил, что применение пестицидов регламентировано законодательством Российской Федерации в области безопасного обращения с пестицидами и </w:t>
      </w:r>
      <w:proofErr w:type="spellStart"/>
      <w:r w:rsidRPr="00023E0D">
        <w:rPr>
          <w:rFonts w:ascii="Times New Roman" w:hAnsi="Times New Roman" w:cs="Times New Roman"/>
          <w:sz w:val="28"/>
        </w:rPr>
        <w:t>агрохимикатами</w:t>
      </w:r>
      <w:proofErr w:type="spellEnd"/>
      <w:r w:rsidRPr="00023E0D">
        <w:rPr>
          <w:rFonts w:ascii="Times New Roman" w:hAnsi="Times New Roman" w:cs="Times New Roman"/>
          <w:sz w:val="28"/>
        </w:rPr>
        <w:t>. Он призвал руководителей хозяйств более ответственно отнестись к данным требованию, а также заблаговременно предупреждать население и ветеринарные службы о предстоящих обработках полей.</w:t>
      </w:r>
    </w:p>
    <w:p w:rsidR="00FC1857" w:rsidRDefault="00FC1857" w:rsidP="00E30D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FC1857">
        <w:rPr>
          <w:rFonts w:ascii="Times New Roman" w:hAnsi="Times New Roman" w:cs="Times New Roman"/>
          <w:i/>
          <w:sz w:val="28"/>
        </w:rPr>
        <w:t>Татарская версия новости:</w:t>
      </w:r>
      <w:r w:rsidRPr="00FC1857">
        <w:t xml:space="preserve"> </w:t>
      </w:r>
      <w:hyperlink r:id="rId6" w:history="1">
        <w:r w:rsidRPr="00335EFA">
          <w:rPr>
            <w:rStyle w:val="a3"/>
            <w:rFonts w:ascii="Times New Roman" w:hAnsi="Times New Roman" w:cs="Times New Roman"/>
            <w:i/>
            <w:sz w:val="28"/>
          </w:rPr>
          <w:t>http://agro.tatarstan.ru/tat/index.htm/news/1506804.htm</w:t>
        </w:r>
      </w:hyperlink>
    </w:p>
    <w:p w:rsidR="00E30D7A" w:rsidRPr="00E30D7A" w:rsidRDefault="00E30D7A" w:rsidP="00E30D7A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sectPr w:rsidR="00E30D7A" w:rsidRPr="00E3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0D"/>
    <w:rsid w:val="00023E0D"/>
    <w:rsid w:val="003B02FE"/>
    <w:rsid w:val="00E30D7A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0680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2019-07-01T05:32:00Z</dcterms:created>
  <dcterms:modified xsi:type="dcterms:W3CDTF">2019-07-02T07:05:00Z</dcterms:modified>
</cp:coreProperties>
</file>