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11" w:rsidRPr="006B1A46" w:rsidRDefault="00707D11" w:rsidP="00707D11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A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220980</wp:posOffset>
            </wp:positionV>
            <wp:extent cx="1381125" cy="1381125"/>
            <wp:effectExtent l="0" t="0" r="9525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B1A46">
        <w:rPr>
          <w:rFonts w:ascii="Times New Roman" w:hAnsi="Times New Roman" w:cs="Times New Roman"/>
          <w:sz w:val="28"/>
          <w:szCs w:val="28"/>
          <w:lang w:val="tt-RU"/>
        </w:rPr>
        <w:t xml:space="preserve">МИНИСТЕРСТВО </w:t>
      </w:r>
      <w:r w:rsidRPr="006B1A46">
        <w:rPr>
          <w:rFonts w:ascii="Times New Roman" w:hAnsi="Times New Roman" w:cs="Times New Roman"/>
          <w:sz w:val="28"/>
          <w:szCs w:val="28"/>
        </w:rPr>
        <w:t xml:space="preserve">СЕЛЬСКОГО ХОЗЯЙСТВА И ПРОДОВОЛЬСТВИЯ </w:t>
      </w:r>
    </w:p>
    <w:p w:rsidR="00707D11" w:rsidRPr="006B1A46" w:rsidRDefault="00707D11" w:rsidP="00707D11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A4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07D11" w:rsidRPr="006B1A46" w:rsidRDefault="00707D11" w:rsidP="00707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D11" w:rsidRDefault="00707D11" w:rsidP="00707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707D11" w:rsidRDefault="00707D11" w:rsidP="00707D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07D11" w:rsidRDefault="00707D11" w:rsidP="00707D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16DDD" w:rsidRPr="00707D11" w:rsidRDefault="00D16DDD" w:rsidP="00707D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16D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Информационная платформа </w:t>
      </w:r>
      <w:proofErr w:type="spellStart"/>
      <w:r w:rsidRPr="00D16D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АгроСемЭксперт</w:t>
      </w:r>
      <w:proofErr w:type="spellEnd"/>
      <w:r w:rsidRPr="00D16D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позволяет аграриям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Татарстана </w:t>
      </w:r>
      <w:r w:rsidRPr="00D16D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оперативно находить необходимые для посева сорта семян</w:t>
      </w:r>
    </w:p>
    <w:p w:rsidR="00707D11" w:rsidRPr="00707D11" w:rsidRDefault="00707D11" w:rsidP="00707D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16DDD" w:rsidRPr="00707D11" w:rsidRDefault="00D16DDD" w:rsidP="00707D11">
      <w:pPr>
        <w:shd w:val="clear" w:color="auto" w:fill="FFFFFF"/>
        <w:spacing w:after="12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Минсельхозпрод РТ информирует сельхозпроизводителей о возможности поиска необходимых для посева семян через информационную платформу </w:t>
      </w:r>
      <w:hyperlink r:id="rId5" w:history="1">
        <w:r w:rsidRPr="00707D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proofErr w:type="spellStart"/>
        <w:r w:rsidRPr="00707D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АгроСемЭксперт</w:t>
        </w:r>
        <w:proofErr w:type="spellEnd"/>
        <w:r w:rsidRPr="00707D1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707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разработана </w:t>
      </w:r>
      <w:proofErr w:type="spellStart"/>
      <w:r w:rsidRPr="00707D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Россельхозцентром</w:t>
      </w:r>
      <w:proofErr w:type="spellEnd"/>
      <w:r w:rsidRPr="00707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позволяет получать доступ к сведениям о качестве семян в районе и республике в целом в круглосуточном режиме, облегчить поиск необходимых семян и контактов продавцов, а также контролировать ход засыпки и проверки семенного фонда. </w:t>
      </w:r>
    </w:p>
    <w:p w:rsidR="00D16DDD" w:rsidRPr="00D16DDD" w:rsidRDefault="00D16DDD" w:rsidP="00707D11">
      <w:pPr>
        <w:shd w:val="clear" w:color="auto" w:fill="FFFFFF"/>
        <w:spacing w:after="12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D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также позволяет анализировать данные, что значительно облегчает сбор и обработку информации о семенах. В системе имеется быстрый поиск сортов растений, включенных в «Государственный реестр селекционных достижений, допущенных к использованию», который позволяет узнать год включения и регион допуска интересующего сорта.</w:t>
      </w:r>
    </w:p>
    <w:p w:rsidR="00D16DDD" w:rsidRPr="00D16DDD" w:rsidRDefault="00D16DDD" w:rsidP="00707D11">
      <w:pPr>
        <w:shd w:val="clear" w:color="auto" w:fill="FFFFFF"/>
        <w:spacing w:after="12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D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  «</w:t>
      </w:r>
      <w:proofErr w:type="spellStart"/>
      <w:r w:rsidRPr="00D16DDD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Агросемэксперт</w:t>
      </w:r>
      <w:proofErr w:type="spellEnd"/>
      <w:r w:rsidRPr="00D16DDD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оптимизирована для пользования со смартфонов и планшетов.</w:t>
      </w:r>
    </w:p>
    <w:p w:rsidR="00D16DDD" w:rsidRPr="00D16DDD" w:rsidRDefault="00D16DDD" w:rsidP="00707D11">
      <w:pPr>
        <w:shd w:val="clear" w:color="auto" w:fill="FFFFFF"/>
        <w:spacing w:after="12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Напомним, активное внедрение инновационных технологий в области растениеводства </w:t>
      </w:r>
      <w:proofErr w:type="spellStart"/>
      <w:r w:rsidRPr="00D16D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Россельхозцентром</w:t>
      </w:r>
      <w:proofErr w:type="spellEnd"/>
      <w:r w:rsidRPr="00D1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Татарстана началось в 2014 году. Одним из первых шагов стало предоставление услуги по оповещению </w:t>
      </w:r>
      <w:proofErr w:type="spellStart"/>
      <w:r w:rsidRPr="00D16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сельхозтоваропроизводителей</w:t>
      </w:r>
      <w:proofErr w:type="spellEnd"/>
      <w:r w:rsidRPr="00D1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сигнализационных </w:t>
      </w:r>
      <w:proofErr w:type="spellStart"/>
      <w:r w:rsidRPr="00D16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СМС-сообщений</w:t>
      </w:r>
      <w:proofErr w:type="spellEnd"/>
      <w:r w:rsidRPr="00D16DDD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Благодаря данному информированию руководители и агрономы хозяйств получают информацию с полей и могут своевременно провести защитные мероприятия на посевах с/</w:t>
      </w:r>
      <w:proofErr w:type="spellStart"/>
      <w:r w:rsidRPr="00D16DD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D1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 против вредных объектов и сохранить урожай. Ежегодно увеличивается количество отправленных сообщений и абонентов. Хозяйствам, у которых посевная площадь более 500 гектаров – эта услуга предоставляется бесплатно. В настоящее время она пользуется большой популярностью и число абонентов составляет более 700. </w:t>
      </w:r>
    </w:p>
    <w:p w:rsidR="00D16DDD" w:rsidRDefault="00D16DDD" w:rsidP="00707D11">
      <w:pPr>
        <w:shd w:val="clear" w:color="auto" w:fill="FFFFFF"/>
        <w:spacing w:after="12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2018 года активно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группа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«РСЦ —</w:t>
      </w:r>
      <w:r w:rsidRPr="00D16D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консультант» для оперативной помощи на полях аграриям республики. Для того, чтобы вступить в группу сельхозпроизводителю или агроному нужно просто пройти по ссылке: </w:t>
      </w:r>
      <w:hyperlink r:id="rId6" w:history="1">
        <w:r w:rsidRPr="00D16D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https://chat.whatsapp.com/B4jisxri8YgGXNpOa1N85d</w:t>
        </w:r>
      </w:hyperlink>
      <w:r w:rsidRPr="00D16D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DDD" w:rsidRPr="00D16DDD" w:rsidRDefault="00707D11" w:rsidP="00D16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7D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Пресс-служба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Минсельхозпрода</w:t>
      </w:r>
      <w:r w:rsidR="00D16DDD" w:rsidRPr="00D16D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РТ</w:t>
      </w:r>
    </w:p>
    <w:p w:rsidR="00896E4E" w:rsidRDefault="00896E4E"/>
    <w:sectPr w:rsidR="00896E4E" w:rsidSect="00896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16DDD"/>
    <w:rsid w:val="00707D11"/>
    <w:rsid w:val="00896E4E"/>
    <w:rsid w:val="00D16DDD"/>
    <w:rsid w:val="00DC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4E"/>
  </w:style>
  <w:style w:type="paragraph" w:styleId="1">
    <w:name w:val="heading 1"/>
    <w:basedOn w:val="a"/>
    <w:link w:val="10"/>
    <w:uiPriority w:val="9"/>
    <w:qFormat/>
    <w:rsid w:val="00D16D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D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6DD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6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03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35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1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at.whatsapp.com/B4jisxri8YgGXNpOa1N85d" TargetMode="External"/><Relationship Id="rId5" Type="http://schemas.openxmlformats.org/officeDocument/2006/relationships/hyperlink" Target="http://rscase.ngnm.ru/ase/public.x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-5-</dc:creator>
  <cp:lastModifiedBy>-5-</cp:lastModifiedBy>
  <cp:revision>3</cp:revision>
  <dcterms:created xsi:type="dcterms:W3CDTF">2019-11-20T13:30:00Z</dcterms:created>
  <dcterms:modified xsi:type="dcterms:W3CDTF">2019-11-20T13:35:00Z</dcterms:modified>
</cp:coreProperties>
</file>