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85"/>
        <w:gridCol w:w="701"/>
        <w:gridCol w:w="4744"/>
      </w:tblGrid>
      <w:tr w:rsidR="00A33041" w:rsidRPr="000756DE" w:rsidTr="000F3B3B">
        <w:tc>
          <w:tcPr>
            <w:tcW w:w="4680" w:type="dxa"/>
            <w:tcBorders>
              <w:bottom w:val="thinThickSmallGap" w:sz="24" w:space="0" w:color="auto"/>
            </w:tcBorders>
          </w:tcPr>
          <w:p w:rsidR="00A33041" w:rsidRPr="000756DE" w:rsidRDefault="00A33041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A33041" w:rsidRPr="0009782F" w:rsidRDefault="00A33041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>Арча муниципаль районы</w:t>
            </w:r>
          </w:p>
          <w:p w:rsidR="00A33041" w:rsidRPr="0009782F" w:rsidRDefault="00A33041" w:rsidP="000F3B3B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09782F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09782F">
              <w:rPr>
                <w:b/>
                <w:lang w:val="tt-RU"/>
              </w:rPr>
              <w:t xml:space="preserve">ирлеге </w:t>
            </w:r>
          </w:p>
          <w:p w:rsidR="00A33041" w:rsidRPr="0009782F" w:rsidRDefault="00A33041" w:rsidP="000F3B3B">
            <w:pPr>
              <w:jc w:val="center"/>
              <w:rPr>
                <w:b/>
                <w:lang w:val="tt-RU"/>
              </w:rPr>
            </w:pPr>
            <w:r w:rsidRPr="0009782F">
              <w:rPr>
                <w:b/>
                <w:lang w:val="tt-RU"/>
              </w:rPr>
              <w:t>башкарма комитеты</w:t>
            </w:r>
          </w:p>
          <w:p w:rsidR="00A33041" w:rsidRPr="000756DE" w:rsidRDefault="00A33041" w:rsidP="000F3B3B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A33041" w:rsidRPr="000756DE" w:rsidRDefault="00A33041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A33041" w:rsidRPr="000756DE" w:rsidRDefault="00A33041" w:rsidP="000F3B3B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A33041" w:rsidRPr="000756DE" w:rsidRDefault="00A33041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A33041" w:rsidRPr="000756DE" w:rsidRDefault="00A33041" w:rsidP="000F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thinThickSmallGap" w:sz="24" w:space="0" w:color="auto"/>
            </w:tcBorders>
          </w:tcPr>
          <w:p w:rsidR="00A33041" w:rsidRPr="000756DE" w:rsidRDefault="00A33041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A33041" w:rsidRPr="0009782F" w:rsidRDefault="00A33041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Арский муниципальный район </w:t>
            </w:r>
          </w:p>
          <w:p w:rsidR="00A33041" w:rsidRPr="0009782F" w:rsidRDefault="00A33041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Исполнительный комитет </w:t>
            </w:r>
          </w:p>
          <w:p w:rsidR="00A33041" w:rsidRPr="0009782F" w:rsidRDefault="00A33041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>Новокинерского сельского поселения</w:t>
            </w:r>
          </w:p>
          <w:p w:rsidR="00A33041" w:rsidRPr="000756DE" w:rsidRDefault="00A33041" w:rsidP="000F3B3B">
            <w:pPr>
              <w:jc w:val="center"/>
              <w:rPr>
                <w:sz w:val="22"/>
                <w:szCs w:val="22"/>
              </w:rPr>
            </w:pPr>
          </w:p>
          <w:p w:rsidR="00A33041" w:rsidRDefault="00A33041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A33041" w:rsidRPr="000756DE" w:rsidRDefault="00A33041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Новый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A33041" w:rsidRPr="000756DE" w:rsidRDefault="00A33041" w:rsidP="000F3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A33041" w:rsidRPr="000756DE" w:rsidTr="000F3B3B">
        <w:tc>
          <w:tcPr>
            <w:tcW w:w="4680" w:type="dxa"/>
            <w:tcBorders>
              <w:top w:val="thinThickSmallGap" w:sz="24" w:space="0" w:color="auto"/>
            </w:tcBorders>
          </w:tcPr>
          <w:p w:rsidR="00A33041" w:rsidRPr="000756DE" w:rsidRDefault="00A33041" w:rsidP="000F3B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A33041" w:rsidRPr="000756DE" w:rsidRDefault="00A33041" w:rsidP="000F3B3B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thinThickSmallGap" w:sz="24" w:space="0" w:color="auto"/>
            </w:tcBorders>
          </w:tcPr>
          <w:p w:rsidR="00A33041" w:rsidRPr="000756DE" w:rsidRDefault="00A33041" w:rsidP="000F3B3B">
            <w:pPr>
              <w:rPr>
                <w:sz w:val="16"/>
                <w:szCs w:val="16"/>
              </w:rPr>
            </w:pPr>
          </w:p>
        </w:tc>
      </w:tr>
    </w:tbl>
    <w:p w:rsidR="00D7221F" w:rsidRPr="00D7221F" w:rsidRDefault="00D7221F">
      <w:pPr>
        <w:rPr>
          <w:rFonts w:ascii="Times New Roman" w:hAnsi="Times New Roman" w:cs="Times New Roman"/>
        </w:rPr>
      </w:pPr>
    </w:p>
    <w:p w:rsidR="00D7221F" w:rsidRPr="00D7221F" w:rsidRDefault="00A33041" w:rsidP="00D7221F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</w:t>
      </w:r>
      <w:r w:rsidR="00D7221F" w:rsidRPr="00D7221F">
        <w:rPr>
          <w:rFonts w:ascii="Times New Roman" w:hAnsi="Times New Roman" w:cs="Times New Roman"/>
          <w:b/>
          <w:bCs/>
          <w:sz w:val="28"/>
        </w:rPr>
        <w:t xml:space="preserve">ПОСТАНОВЛЕНИЕ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</w:t>
      </w:r>
      <w:r w:rsidR="00D7221F" w:rsidRPr="00D7221F">
        <w:rPr>
          <w:rFonts w:ascii="Times New Roman" w:hAnsi="Times New Roman" w:cs="Times New Roman"/>
          <w:b/>
          <w:bCs/>
          <w:sz w:val="28"/>
        </w:rPr>
        <w:t xml:space="preserve">     КАРАР</w:t>
      </w:r>
    </w:p>
    <w:p w:rsidR="00D7221F" w:rsidRPr="00D7221F" w:rsidRDefault="00D7221F" w:rsidP="00D7221F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D7221F">
        <w:rPr>
          <w:rFonts w:ascii="Times New Roman" w:hAnsi="Times New Roman" w:cs="Times New Roman"/>
          <w:b/>
          <w:bCs/>
          <w:sz w:val="28"/>
        </w:rPr>
        <w:t xml:space="preserve">         от «11»  апреля    2013г.                                                           </w:t>
      </w:r>
      <w:r w:rsidR="00A33041">
        <w:rPr>
          <w:rFonts w:ascii="Times New Roman" w:hAnsi="Times New Roman" w:cs="Times New Roman"/>
          <w:b/>
          <w:bCs/>
          <w:sz w:val="28"/>
        </w:rPr>
        <w:t xml:space="preserve">           </w:t>
      </w:r>
      <w:r w:rsidRPr="00D7221F">
        <w:rPr>
          <w:rFonts w:ascii="Times New Roman" w:hAnsi="Times New Roman" w:cs="Times New Roman"/>
          <w:b/>
          <w:bCs/>
          <w:sz w:val="28"/>
        </w:rPr>
        <w:t>№ 25</w:t>
      </w:r>
    </w:p>
    <w:p w:rsidR="00A33041" w:rsidRDefault="00A33041" w:rsidP="00D7221F">
      <w:pPr>
        <w:rPr>
          <w:rFonts w:ascii="Times New Roman" w:hAnsi="Times New Roman" w:cs="Times New Roman"/>
          <w:b/>
          <w:sz w:val="28"/>
          <w:szCs w:val="28"/>
        </w:rPr>
      </w:pP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Об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1F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221F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</w:p>
    <w:p w:rsidR="00A33041" w:rsidRDefault="00D7221F" w:rsidP="00A33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221F">
        <w:rPr>
          <w:rFonts w:ascii="Times New Roman" w:hAnsi="Times New Roman" w:cs="Times New Roman"/>
          <w:b/>
          <w:sz w:val="28"/>
          <w:szCs w:val="28"/>
        </w:rPr>
        <w:t>по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1F">
        <w:rPr>
          <w:rFonts w:ascii="Times New Roman" w:hAnsi="Times New Roman" w:cs="Times New Roman"/>
          <w:b/>
          <w:sz w:val="28"/>
          <w:szCs w:val="28"/>
        </w:rPr>
        <w:t xml:space="preserve"> постановке 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 на  </w:t>
      </w:r>
      <w:r w:rsidRPr="00D7221F">
        <w:rPr>
          <w:rFonts w:ascii="Times New Roman" w:hAnsi="Times New Roman" w:cs="Times New Roman"/>
          <w:b/>
          <w:sz w:val="28"/>
          <w:szCs w:val="28"/>
        </w:rPr>
        <w:t xml:space="preserve">учет 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1F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</w:p>
    <w:p w:rsidR="00A33041" w:rsidRDefault="00D7221F" w:rsidP="00A33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категорий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 граждан,  </w:t>
      </w:r>
      <w:r w:rsidRPr="00D7221F">
        <w:rPr>
          <w:rFonts w:ascii="Times New Roman" w:hAnsi="Times New Roman" w:cs="Times New Roman"/>
          <w:b/>
          <w:sz w:val="28"/>
          <w:szCs w:val="28"/>
        </w:rPr>
        <w:t>нуждающихся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1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221F">
        <w:rPr>
          <w:rFonts w:ascii="Times New Roman" w:hAnsi="Times New Roman" w:cs="Times New Roman"/>
          <w:b/>
          <w:sz w:val="28"/>
          <w:szCs w:val="28"/>
        </w:rPr>
        <w:t xml:space="preserve"> улуч</w:t>
      </w:r>
      <w:r w:rsidR="00A33041">
        <w:rPr>
          <w:rFonts w:ascii="Times New Roman" w:hAnsi="Times New Roman" w:cs="Times New Roman"/>
          <w:b/>
          <w:sz w:val="28"/>
          <w:szCs w:val="28"/>
        </w:rPr>
        <w:t>-</w:t>
      </w: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шении</w:t>
      </w:r>
      <w:r w:rsidR="00A330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221F">
        <w:rPr>
          <w:rFonts w:ascii="Times New Roman" w:hAnsi="Times New Roman" w:cs="Times New Roman"/>
          <w:b/>
          <w:sz w:val="28"/>
          <w:szCs w:val="28"/>
        </w:rPr>
        <w:t>жилищных условий</w:t>
      </w:r>
    </w:p>
    <w:p w:rsidR="00D7221F" w:rsidRPr="00D7221F" w:rsidRDefault="00D7221F" w:rsidP="00D72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 исполнительный комитет Новокинерского сельского поселения </w:t>
      </w:r>
      <w:r w:rsidRPr="00D7221F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D7221F">
        <w:rPr>
          <w:rFonts w:ascii="Times New Roman" w:hAnsi="Times New Roman" w:cs="Times New Roman"/>
          <w:sz w:val="28"/>
          <w:szCs w:val="28"/>
        </w:rPr>
        <w:t>:</w:t>
      </w:r>
    </w:p>
    <w:p w:rsidR="00D7221F" w:rsidRPr="00D7221F" w:rsidRDefault="00D7221F" w:rsidP="00D72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       1.Утвердить прилагаемый административный регламент предоставления муниципальной услуги по постановке на учет отдельных категорий граждан, нуждающихся в улучшении жилищных условий.</w:t>
      </w:r>
    </w:p>
    <w:p w:rsidR="00D7221F" w:rsidRPr="00D7221F" w:rsidRDefault="00D7221F" w:rsidP="00D7221F">
      <w:pPr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        2.Разместить настоящее постановление на  информационных  стендах  в  местах массового скопления граждан по адресу:  с.Новый Кинер, ул. Советская,  дом  10;  с. Сюрда,  ул.  Советская,  дом  48;   с. Шурабаш,   ул. Гагарина,  д. 17     и    в   разделе «Поселения района» официального сайта Арского  муниципального  района   в   сети «Интернет».</w:t>
      </w:r>
    </w:p>
    <w:p w:rsidR="00D7221F" w:rsidRPr="00D7221F" w:rsidRDefault="00D7221F" w:rsidP="00D7221F">
      <w:pPr>
        <w:rPr>
          <w:rFonts w:ascii="Times New Roman" w:hAnsi="Times New Roman" w:cs="Times New Roman"/>
          <w:sz w:val="28"/>
          <w:szCs w:val="28"/>
        </w:rPr>
      </w:pPr>
    </w:p>
    <w:p w:rsidR="00D7221F" w:rsidRPr="00D7221F" w:rsidRDefault="00D7221F" w:rsidP="00D7221F">
      <w:pPr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            Глава Новокинерского</w:t>
      </w:r>
    </w:p>
    <w:p w:rsidR="00D7221F" w:rsidRPr="00D7221F" w:rsidRDefault="00D7221F" w:rsidP="00D7221F">
      <w:pPr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            сельского поселения</w:t>
      </w:r>
      <w:r w:rsidRPr="00D7221F">
        <w:rPr>
          <w:rFonts w:ascii="Times New Roman" w:hAnsi="Times New Roman" w:cs="Times New Roman"/>
          <w:sz w:val="28"/>
          <w:szCs w:val="28"/>
        </w:rPr>
        <w:tab/>
      </w:r>
      <w:r w:rsidRPr="00D7221F">
        <w:rPr>
          <w:rFonts w:ascii="Times New Roman" w:hAnsi="Times New Roman" w:cs="Times New Roman"/>
          <w:sz w:val="28"/>
          <w:szCs w:val="28"/>
        </w:rPr>
        <w:tab/>
      </w:r>
      <w:r w:rsidRPr="00D7221F">
        <w:rPr>
          <w:rFonts w:ascii="Times New Roman" w:hAnsi="Times New Roman" w:cs="Times New Roman"/>
          <w:sz w:val="28"/>
          <w:szCs w:val="28"/>
        </w:rPr>
        <w:tab/>
      </w:r>
      <w:r w:rsidRPr="00D7221F">
        <w:rPr>
          <w:rFonts w:ascii="Times New Roman" w:hAnsi="Times New Roman" w:cs="Times New Roman"/>
          <w:sz w:val="28"/>
          <w:szCs w:val="28"/>
        </w:rPr>
        <w:tab/>
      </w:r>
      <w:r w:rsidRPr="00D7221F">
        <w:rPr>
          <w:rFonts w:ascii="Times New Roman" w:hAnsi="Times New Roman" w:cs="Times New Roman"/>
          <w:sz w:val="28"/>
          <w:szCs w:val="28"/>
        </w:rPr>
        <w:tab/>
        <w:t>Фахрутдинов Р.А.</w:t>
      </w:r>
    </w:p>
    <w:p w:rsidR="00D7221F" w:rsidRPr="00D7221F" w:rsidRDefault="00D7221F" w:rsidP="00D7221F">
      <w:pPr>
        <w:rPr>
          <w:rFonts w:ascii="Times New Roman" w:hAnsi="Times New Roman" w:cs="Times New Roman"/>
          <w:sz w:val="28"/>
          <w:szCs w:val="28"/>
        </w:rPr>
      </w:pPr>
    </w:p>
    <w:p w:rsidR="00D7221F" w:rsidRPr="00D7221F" w:rsidRDefault="00D7221F" w:rsidP="00D7221F">
      <w:pPr>
        <w:rPr>
          <w:rFonts w:ascii="Times New Roman" w:hAnsi="Times New Roman" w:cs="Times New Roman"/>
          <w:sz w:val="28"/>
          <w:szCs w:val="28"/>
        </w:rPr>
      </w:pPr>
    </w:p>
    <w:p w:rsidR="00D7221F" w:rsidRPr="00D7221F" w:rsidRDefault="00A33041" w:rsidP="00D7221F">
      <w:pPr>
        <w:ind w:left="65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</w:t>
      </w:r>
      <w:r w:rsidR="00D7221F" w:rsidRPr="00D7221F">
        <w:rPr>
          <w:rFonts w:ascii="Times New Roman" w:hAnsi="Times New Roman" w:cs="Times New Roman"/>
          <w:sz w:val="24"/>
        </w:rPr>
        <w:t>Приложение № 1</w:t>
      </w:r>
    </w:p>
    <w:p w:rsidR="00A33041" w:rsidRDefault="00A33041" w:rsidP="00A330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D7221F" w:rsidRPr="00D7221F">
        <w:rPr>
          <w:rFonts w:ascii="Times New Roman" w:hAnsi="Times New Roman" w:cs="Times New Roman"/>
          <w:sz w:val="24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D7221F" w:rsidRPr="00D7221F" w:rsidRDefault="00A33041" w:rsidP="00A330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D7221F" w:rsidRPr="00D7221F">
        <w:rPr>
          <w:rFonts w:ascii="Times New Roman" w:hAnsi="Times New Roman" w:cs="Times New Roman"/>
          <w:sz w:val="24"/>
        </w:rPr>
        <w:t xml:space="preserve">Новокинерского сельского поселения </w:t>
      </w:r>
    </w:p>
    <w:p w:rsidR="00D7221F" w:rsidRPr="00D7221F" w:rsidRDefault="00A33041" w:rsidP="00A33041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D7221F" w:rsidRPr="00D7221F">
        <w:rPr>
          <w:rFonts w:ascii="Times New Roman" w:hAnsi="Times New Roman" w:cs="Times New Roman"/>
          <w:sz w:val="24"/>
        </w:rPr>
        <w:t xml:space="preserve">от «11»  апреля  </w:t>
      </w:r>
      <w:smartTag w:uri="urn:schemas-microsoft-com:office:smarttags" w:element="metricconverter">
        <w:smartTagPr>
          <w:attr w:name="ProductID" w:val="2013 г"/>
        </w:smartTagPr>
        <w:r w:rsidR="00D7221F" w:rsidRPr="00D7221F">
          <w:rPr>
            <w:rFonts w:ascii="Times New Roman" w:hAnsi="Times New Roman" w:cs="Times New Roman"/>
            <w:sz w:val="24"/>
          </w:rPr>
          <w:t>2013 г</w:t>
        </w:r>
      </w:smartTag>
      <w:r w:rsidR="00D7221F" w:rsidRPr="00D7221F">
        <w:rPr>
          <w:rFonts w:ascii="Times New Roman" w:hAnsi="Times New Roman" w:cs="Times New Roman"/>
          <w:sz w:val="24"/>
        </w:rPr>
        <w:t>. №25</w:t>
      </w:r>
    </w:p>
    <w:p w:rsidR="00D7221F" w:rsidRPr="00D7221F" w:rsidRDefault="00D7221F" w:rsidP="00D7221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7221F" w:rsidRPr="00D7221F" w:rsidRDefault="00D7221F" w:rsidP="00D72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D7221F" w:rsidRPr="00D7221F" w:rsidRDefault="00D7221F" w:rsidP="00D72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 по постановке на учет отдельных категорий граждан, нуждающихся в улучшении жилищных условий</w:t>
      </w:r>
    </w:p>
    <w:p w:rsidR="00D7221F" w:rsidRPr="00D7221F" w:rsidRDefault="00D7221F" w:rsidP="00A33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7221F" w:rsidRPr="00D7221F" w:rsidRDefault="00D7221F" w:rsidP="00D72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1.1 Настоящий административный регламент предоставления муниципальной услуги (далее – Регламент) устанавливает стандарт и порядок предоставления муниципальной услуги по постановке на учет отдельных категорий граждан, нуждающихся в улучшении жилищных условий (далее – муниципальная услуга).</w:t>
      </w:r>
    </w:p>
    <w:p w:rsidR="00D7221F" w:rsidRPr="00D7221F" w:rsidRDefault="00D7221F" w:rsidP="00D7221F">
      <w:pPr>
        <w:tabs>
          <w:tab w:val="left" w:pos="600"/>
          <w:tab w:val="left" w:pos="6810"/>
        </w:tabs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7221F">
        <w:rPr>
          <w:rFonts w:ascii="Times New Roman" w:hAnsi="Times New Roman" w:cs="Times New Roman"/>
          <w:spacing w:val="1"/>
          <w:sz w:val="28"/>
          <w:szCs w:val="28"/>
        </w:rPr>
        <w:t>1.2. Получатели услуги: физические лица, нуждающиеся в улучшении жилищных условий (далее – заявитель).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pacing w:val="1"/>
          <w:sz w:val="28"/>
          <w:szCs w:val="28"/>
        </w:rPr>
        <w:t xml:space="preserve">1.3. </w:t>
      </w:r>
      <w:r w:rsidRPr="00D7221F">
        <w:rPr>
          <w:rFonts w:ascii="Times New Roman" w:hAnsi="Times New Roman" w:cs="Times New Roman"/>
          <w:sz w:val="28"/>
          <w:szCs w:val="28"/>
        </w:rPr>
        <w:t>Муниципальная услуга предоставляется исполнительным комитетом Новокинерского сельского поселения  (далее – Исполком).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Исполнитель муниципальной услуги – исполнительный комитет (далее -Исполком).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1.3.1. Место нахождение исполкома: Республика Татарстан, Арский район, с. Новый Кинер, ул. Советская, д. 10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понедельник – пятница: с 8.00 до 17.00; 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выходные дни:  суббота, воскресенье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Справочный телефон 8-84-(366)- 91-2-68;  8-84-(366)- 91-2-60. </w:t>
      </w:r>
    </w:p>
    <w:p w:rsidR="00D7221F" w:rsidRPr="00D7221F" w:rsidRDefault="00D7221F" w:rsidP="00D722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D722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221F">
        <w:rPr>
          <w:rFonts w:ascii="Times New Roman" w:hAnsi="Times New Roman" w:cs="Times New Roman"/>
          <w:sz w:val="28"/>
          <w:szCs w:val="28"/>
        </w:rPr>
        <w:t xml:space="preserve">:// </w:t>
      </w:r>
      <w:hyperlink r:id="rId8" w:history="1">
        <w:r w:rsidRPr="00D7221F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www</w:t>
        </w:r>
        <w:r w:rsidRPr="00D7221F">
          <w:rPr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r w:rsidRPr="00D7221F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hyperlink r:id="rId9" w:history="1"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  <w:lang w:val="en-US"/>
            </w:rPr>
            <w:t>arsk</w:t>
          </w:r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</w:rPr>
            <w:t>.tatar</w:t>
          </w:r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  <w:lang w:val="en-US"/>
            </w:rPr>
            <w:t>stan</w:t>
          </w:r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</w:rPr>
            <w:t>.ru</w:t>
          </w:r>
        </w:hyperlink>
      </w:hyperlink>
      <w:r w:rsidRPr="00D7221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D7221F">
        <w:rPr>
          <w:rFonts w:ascii="Times New Roman" w:hAnsi="Times New Roman" w:cs="Times New Roman"/>
          <w:b/>
          <w:sz w:val="28"/>
          <w:szCs w:val="28"/>
        </w:rPr>
        <w:t>.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D7221F" w:rsidRPr="00D7221F" w:rsidRDefault="00D7221F" w:rsidP="00D722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2) посредством сети «Интернет» на официальном сайте  Арского муниципального района (</w:t>
      </w:r>
      <w:r w:rsidRPr="00D722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221F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0" w:history="1">
        <w:r w:rsidRPr="00D7221F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www</w:t>
        </w:r>
        <w:r w:rsidRPr="00D7221F">
          <w:rPr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r w:rsidRPr="00D7221F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hyperlink r:id="rId11" w:history="1"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  <w:lang w:val="en-US"/>
            </w:rPr>
            <w:t>arsk</w:t>
          </w:r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</w:rPr>
            <w:t>.tatar</w:t>
          </w:r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  <w:lang w:val="en-US"/>
            </w:rPr>
            <w:t>stan</w:t>
          </w:r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</w:rPr>
            <w:t>.ru</w:t>
          </w:r>
        </w:hyperlink>
      </w:hyperlink>
      <w:r w:rsidRPr="00D7221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D7221F">
        <w:rPr>
          <w:rFonts w:ascii="Times New Roman" w:hAnsi="Times New Roman" w:cs="Times New Roman"/>
          <w:b/>
          <w:sz w:val="28"/>
          <w:szCs w:val="28"/>
        </w:rPr>
        <w:t>;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D722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221F">
        <w:rPr>
          <w:rFonts w:ascii="Times New Roman" w:hAnsi="Times New Roman" w:cs="Times New Roman"/>
          <w:sz w:val="28"/>
          <w:szCs w:val="28"/>
        </w:rPr>
        <w:t>://u</w:t>
      </w:r>
      <w:r w:rsidRPr="00D7221F">
        <w:rPr>
          <w:rFonts w:ascii="Times New Roman" w:hAnsi="Times New Roman" w:cs="Times New Roman"/>
          <w:sz w:val="28"/>
          <w:szCs w:val="28"/>
          <w:lang w:val="en-US"/>
        </w:rPr>
        <w:t>slugi</w:t>
      </w:r>
      <w:r w:rsidRPr="00D7221F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D7221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tatar</w:t>
        </w:r>
        <w:r w:rsidRPr="00D7221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7221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D7221F">
        <w:rPr>
          <w:rFonts w:ascii="Times New Roman" w:hAnsi="Times New Roman" w:cs="Times New Roman"/>
          <w:sz w:val="28"/>
          <w:szCs w:val="28"/>
        </w:rPr>
        <w:t xml:space="preserve">/); 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D722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221F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3" w:history="1">
        <w:r w:rsidRPr="00D7221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D7221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7221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D7221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7221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D7221F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Pr="00D7221F">
        <w:rPr>
          <w:rFonts w:ascii="Times New Roman" w:hAnsi="Times New Roman" w:cs="Times New Roman"/>
          <w:sz w:val="28"/>
          <w:szCs w:val="28"/>
        </w:rPr>
        <w:t>);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5) в Исполкоме:</w:t>
      </w:r>
    </w:p>
    <w:p w:rsidR="00D7221F" w:rsidRPr="00D7221F" w:rsidRDefault="00D7221F" w:rsidP="00D7221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D7221F" w:rsidRPr="00D7221F" w:rsidRDefault="00D7221F" w:rsidP="00D7221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D7221F" w:rsidRPr="00D7221F" w:rsidRDefault="00D7221F" w:rsidP="00D7221F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1.3.4. Информация по вопросам предоставления муниципальной услуги размещается специалистом Исполкома в разделе поселения района официального сайта  Арского муниципального района и на информационных стендах в помещениях Исполкома для работы с заявителями.</w:t>
      </w:r>
    </w:p>
    <w:p w:rsidR="00D7221F" w:rsidRPr="00D7221F" w:rsidRDefault="00D7221F" w:rsidP="00D72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1.4. Предоставление муниципальной услуги осуществляется в соответствии с: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№188-ФЗ (Собрание законодательства Российской Федерации, 03.01.2005, № 1 (часть 1), ст. 14) (далее – ЖК РФ);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(далее – Федеральный закон № 210-ФЗ) (Собрание законодательства РФ, 02.08.2010, №31, ст.4179);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7221F">
        <w:rPr>
          <w:rFonts w:ascii="Times New Roman" w:hAnsi="Times New Roman" w:cs="Times New Roman"/>
          <w:spacing w:val="1"/>
          <w:sz w:val="28"/>
          <w:szCs w:val="28"/>
        </w:rPr>
        <w:t xml:space="preserve">Федеральным законом от 12.01.1995 года №5 – ФЗ «О ветеранах» (далее Федеральный закон № 5-ФЗ) (Собрание законодательства </w:t>
      </w:r>
      <w:r w:rsidRPr="00D7221F">
        <w:rPr>
          <w:rFonts w:ascii="Times New Roman" w:hAnsi="Times New Roman" w:cs="Times New Roman"/>
          <w:sz w:val="28"/>
          <w:szCs w:val="28"/>
        </w:rPr>
        <w:t>РФ</w:t>
      </w:r>
      <w:r w:rsidRPr="00D7221F">
        <w:rPr>
          <w:rFonts w:ascii="Times New Roman" w:hAnsi="Times New Roman" w:cs="Times New Roman"/>
          <w:spacing w:val="1"/>
          <w:sz w:val="28"/>
          <w:szCs w:val="28"/>
        </w:rPr>
        <w:t>, 16.01.1995, № 3, ст. 168);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7221F">
        <w:rPr>
          <w:rFonts w:ascii="Times New Roman" w:hAnsi="Times New Roman" w:cs="Times New Roman"/>
          <w:spacing w:val="1"/>
          <w:sz w:val="28"/>
          <w:szCs w:val="28"/>
        </w:rPr>
        <w:lastRenderedPageBreak/>
        <w:t>Федеральный закон от 24.11.1995г №181 – ФЗ «О социальной защите инвалидов в Российской Федерации» (далее Федеральный закон № 181 – ФЗ) (Собрание законодательства</w:t>
      </w:r>
      <w:r w:rsidRPr="00D7221F">
        <w:rPr>
          <w:rFonts w:ascii="Times New Roman" w:hAnsi="Times New Roman" w:cs="Times New Roman"/>
        </w:rPr>
        <w:t xml:space="preserve"> </w:t>
      </w:r>
      <w:r w:rsidRPr="00D7221F">
        <w:rPr>
          <w:rFonts w:ascii="Times New Roman" w:hAnsi="Times New Roman" w:cs="Times New Roman"/>
          <w:sz w:val="28"/>
          <w:szCs w:val="28"/>
        </w:rPr>
        <w:t>РФ</w:t>
      </w:r>
      <w:r w:rsidRPr="00D7221F">
        <w:rPr>
          <w:rFonts w:ascii="Times New Roman" w:hAnsi="Times New Roman" w:cs="Times New Roman"/>
          <w:spacing w:val="1"/>
          <w:sz w:val="28"/>
          <w:szCs w:val="28"/>
        </w:rPr>
        <w:t>, 27.11.1995, № 48, ст. 4563);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7221F">
        <w:rPr>
          <w:rFonts w:ascii="Times New Roman" w:hAnsi="Times New Roman" w:cs="Times New Roman"/>
          <w:spacing w:val="1"/>
          <w:sz w:val="28"/>
          <w:szCs w:val="28"/>
        </w:rPr>
        <w:t xml:space="preserve">Федеральным законом от 21.12.1996 года №159 – ФЗ «О дополнительных гарантиях по социальной поддержке детей – сирот и детей, оставшихся без попечения родителей» (далее федеральный закон № 159 – ФЗ) (Собрание законодательства </w:t>
      </w:r>
      <w:r w:rsidRPr="00D7221F">
        <w:rPr>
          <w:rFonts w:ascii="Times New Roman" w:hAnsi="Times New Roman" w:cs="Times New Roman"/>
          <w:sz w:val="28"/>
          <w:szCs w:val="28"/>
        </w:rPr>
        <w:t>РФ</w:t>
      </w:r>
      <w:r w:rsidRPr="00D7221F">
        <w:rPr>
          <w:rFonts w:ascii="Times New Roman" w:hAnsi="Times New Roman" w:cs="Times New Roman"/>
          <w:spacing w:val="1"/>
          <w:sz w:val="28"/>
          <w:szCs w:val="28"/>
        </w:rPr>
        <w:t>, 23.12.1996, № 52, ст. 5880);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7221F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Постановлением правительства Российской Федерации от 21.03.2006г. №153 «Выполнение государственных обязательств по обеспечению жильем категорий граждан» установленных ФЦП «Жилище» на 2002 – 2012годы (далее -  постановление Правительства РФ № 153) (Собрание законодательства </w:t>
      </w:r>
      <w:r w:rsidRPr="00D7221F">
        <w:rPr>
          <w:rFonts w:ascii="Times New Roman" w:hAnsi="Times New Roman" w:cs="Times New Roman"/>
          <w:sz w:val="28"/>
          <w:szCs w:val="28"/>
        </w:rPr>
        <w:t>РФ</w:t>
      </w:r>
      <w:r w:rsidRPr="00D7221F">
        <w:rPr>
          <w:rFonts w:ascii="Times New Roman" w:hAnsi="Times New Roman" w:cs="Times New Roman"/>
          <w:spacing w:val="1"/>
          <w:sz w:val="28"/>
          <w:szCs w:val="28"/>
        </w:rPr>
        <w:t>, 27.03.2006, № 13, ст. 1405);</w:t>
      </w:r>
    </w:p>
    <w:p w:rsidR="00D7221F" w:rsidRPr="00D7221F" w:rsidRDefault="00D7221F" w:rsidP="00D722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Законом Республики Татарстан от 27.12.2004 № 69-ЗРТ «О государственной поддержке развития жилищного строительства в Республике Татарстан» (Республика Татарстан, № 259-260, 31.12.2004) (далее – Закон РТ № 69-ЗРТ);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7221F">
        <w:rPr>
          <w:rFonts w:ascii="Times New Roman" w:hAnsi="Times New Roman" w:cs="Times New Roman"/>
          <w:spacing w:val="1"/>
          <w:sz w:val="28"/>
          <w:szCs w:val="28"/>
        </w:rPr>
        <w:t>Постановление Кабинета Министров РТ от 18.12.2007 №732 « О мерах по обеспечению жильем многодетных семей, нуждающихся в улучшении жилищных условий, детей – сирот  и детей, оставшихся без попечения родителей, а также лиц из числа детей-сирот и детей, оставшихся без попечения родителей, не имеющих закрепленного за ними жилого помещения» (далее - Постановление Кабинета Министров РТ от 18.12.2007 № 732) (СБОРНИК постановлений и распоряжений Кабинета Министров Республики Татарстан и нормативных актов республиканских органов исполнительной власти, 11.06.2008, № 22, ст. 0865);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Уставом Новокинерского сельского поселения Арского муниципального района Республики Татарстан, принятого Решением Совета Новокинерского сельского поселения Арского муниципального района от 07 марта 2012 г. №20 (далее – Устав);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исполнительного комитета Новокинерского сельского поселения, утвержденными постановлением исполнительного комитета Новокинерского сельского поселения (далее – Правила).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</w:rPr>
        <w:t>1.5. В настоящем Регламенте под учетом отдельных категорий граждан Российской Федерации, нуждающихся в улучшении жилищных условий понимается обеспечение</w:t>
      </w:r>
      <w:r w:rsidRPr="00D7221F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 жильем, перечень которых определен </w:t>
      </w:r>
      <w:r w:rsidRPr="00D7221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федеральными нормативными правовыми актами и законом Республики Татарстан. </w:t>
      </w:r>
    </w:p>
    <w:p w:rsidR="00D7221F" w:rsidRPr="00D7221F" w:rsidRDefault="00D7221F" w:rsidP="00D7221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объекты жилищных прав - жилые помещения:</w:t>
      </w:r>
    </w:p>
    <w:p w:rsidR="00D7221F" w:rsidRPr="00D7221F" w:rsidRDefault="00D7221F" w:rsidP="00D7221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жилой дом, часть жилого дома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D7221F" w:rsidRPr="00D7221F" w:rsidRDefault="00D7221F" w:rsidP="00D7221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квартира, часть квартиры - структурно-обособленное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D7221F" w:rsidRPr="00D7221F" w:rsidRDefault="00D7221F" w:rsidP="00D7221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  <w:r w:rsidRPr="00D722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(далее- заявление) понимается запрос о предоставлении муниципальной услуги (п.2 ст.2 Федерального закона от 27.07.2010 №210-ФЗ). Заявление заполняется в произвольной форме, по образцу утвержденному постановлением Исполкома или на стандартном бланке.</w:t>
      </w:r>
    </w:p>
    <w:p w:rsidR="00D7221F" w:rsidRPr="00D7221F" w:rsidRDefault="00D7221F" w:rsidP="00D7221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221F" w:rsidRPr="00D7221F" w:rsidRDefault="00D7221F" w:rsidP="00D7221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21F" w:rsidRPr="00D7221F" w:rsidRDefault="00D7221F" w:rsidP="00D7221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7221F" w:rsidRPr="00D7221F" w:rsidSect="00A33041">
          <w:headerReference w:type="even" r:id="rId14"/>
          <w:headerReference w:type="default" r:id="rId15"/>
          <w:headerReference w:type="first" r:id="rId16"/>
          <w:pgSz w:w="11907" w:h="16840"/>
          <w:pgMar w:top="142" w:right="567" w:bottom="1134" w:left="1418" w:header="720" w:footer="720" w:gutter="0"/>
          <w:cols w:space="720"/>
          <w:titlePg/>
          <w:docGrid w:linePitch="326"/>
        </w:sectPr>
      </w:pPr>
    </w:p>
    <w:p w:rsidR="00D7221F" w:rsidRPr="00D7221F" w:rsidRDefault="00D7221F" w:rsidP="00D72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7221F" w:rsidRPr="00D7221F" w:rsidRDefault="00D7221F" w:rsidP="00D7221F">
      <w:pPr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6945"/>
        <w:gridCol w:w="4253"/>
      </w:tblGrid>
      <w:tr w:rsidR="00D7221F" w:rsidRPr="00D7221F" w:rsidTr="000F3B3B">
        <w:tc>
          <w:tcPr>
            <w:tcW w:w="4361" w:type="dxa"/>
            <w:vAlign w:val="center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72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945" w:type="dxa"/>
            <w:vAlign w:val="center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7221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4253" w:type="dxa"/>
            <w:vAlign w:val="center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7221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Постановка на учет отдельных категорий граждан, нуждающихся в улучшении жилищных условий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Ст.51ЖК РФ;</w:t>
            </w:r>
          </w:p>
          <w:p w:rsidR="00D7221F" w:rsidRPr="00D7221F" w:rsidRDefault="00D7221F" w:rsidP="000F3B3B">
            <w:pPr>
              <w:suppressAutoHyphens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постановление Правительства РФ № 153; Федеральный закон № 5-ФЗ;</w:t>
            </w:r>
          </w:p>
          <w:p w:rsidR="00D7221F" w:rsidRPr="00D7221F" w:rsidRDefault="00D7221F" w:rsidP="000F3B3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Постановление Кабинета Министров РТ от 18.12.2007 №732</w:t>
            </w: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Исполком Новокинерского сельского поселения Арского муниципального района Республики Татарстан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2.3. Описание результата предоставления муниципальной услуги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ind w:firstLine="40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о включении в списки очередников.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Письмо об отказе в предоставлении услуги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Ст.51ЖК РФ;</w:t>
            </w:r>
          </w:p>
          <w:p w:rsidR="00D7221F" w:rsidRPr="00D7221F" w:rsidRDefault="00D7221F" w:rsidP="000F3B3B">
            <w:pPr>
              <w:suppressAutoHyphens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постановление Правительства РФ № 153; Федеральный закон № 5-ФЗ;</w:t>
            </w:r>
          </w:p>
          <w:p w:rsidR="00D7221F" w:rsidRPr="00D7221F" w:rsidRDefault="00D7221F" w:rsidP="000F3B3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Постановление Кабинета Министров РТ от 18.12.2007 </w:t>
            </w:r>
            <w:r w:rsidRPr="00D7221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№732</w:t>
            </w: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  <w:r w:rsidRPr="00D72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suppressAutoHyphens/>
              <w:ind w:firstLin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рассмотрению жилищной комиссии 19 дней</w:t>
            </w:r>
            <w:r w:rsidRPr="00D7221F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21F" w:rsidRPr="00D7221F" w:rsidRDefault="00D7221F" w:rsidP="000F3B3B">
            <w:pPr>
              <w:suppressAutoHyphens/>
              <w:ind w:firstLin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Издание постановления «О регистрации новых заявителей с членами семьи в Сводный список граждан по Республике Татарстан» не 12 восьми дней.</w:t>
            </w:r>
          </w:p>
          <w:p w:rsidR="00D7221F" w:rsidRPr="00D7221F" w:rsidRDefault="00D7221F" w:rsidP="000F3B3B">
            <w:pPr>
              <w:suppressAutoHyphens/>
              <w:ind w:firstLin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заявителя о включении в Реестр семей по Республике Татарстан не более трех дней с момента поступления решения.</w:t>
            </w:r>
          </w:p>
          <w:p w:rsidR="00D7221F" w:rsidRPr="00D7221F" w:rsidRDefault="00D7221F" w:rsidP="000F3B3B">
            <w:pPr>
              <w:pStyle w:val="24"/>
              <w:suppressAutoHyphens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Срок ожидания очередного заседания комиссии и срок исполнения административных процедур некоммерческой организацией Государственный жилищный фонд при Президенте Республики Татарстан» не входит в срок предоста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ления услуги.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Заседания комиссии проходят один раз в месяц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</w:rPr>
            </w:pPr>
            <w:r w:rsidRPr="00D7221F">
              <w:rPr>
                <w:rFonts w:ascii="Times New Roman" w:hAnsi="Times New Roman" w:cs="Times New Roman"/>
                <w:sz w:val="28"/>
              </w:rPr>
              <w:lastRenderedPageBreak/>
              <w:t>1) Заявление (приложение № 1);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</w:rPr>
            </w:pPr>
            <w:r w:rsidRPr="00D7221F">
              <w:rPr>
                <w:rFonts w:ascii="Times New Roman" w:hAnsi="Times New Roman" w:cs="Times New Roman"/>
                <w:sz w:val="28"/>
              </w:rPr>
              <w:t>2) Документы удостоверяющие личность;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</w:rPr>
            </w:pPr>
            <w:r w:rsidRPr="00D7221F">
              <w:rPr>
                <w:rFonts w:ascii="Times New Roman" w:hAnsi="Times New Roman" w:cs="Times New Roman"/>
                <w:sz w:val="28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 Анкета.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 xml:space="preserve">5) Документы, необходимые для рассмотрения вопроса о принятии заявителя и его семьи на учет для улучшения жилищных условий (приложение № 2) 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1) Выписка из домовой книги (в случае, если документ выдается органами местного самоуправления);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2) Финансово-лицевой счет с указанием жилой и общей площадей жилого помещения и даты выдачи  (в случае, если документ выдается органами местного самоуправления).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3) Справка из территориального органа Пенсионного фонда Российской Федерации о продолжительности периодов работы в районах Крайнего Севера и приравненных к ним местностях, с учетом которых определено право на пенсию по соответствующему основанию и (или) исчислен размер пенсии;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 xml:space="preserve">4)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безработных;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5) 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6) Справка о получении (неполучении) жилого помещения для постоянного проживания, ссуды или субсидии на строительство (приобретение) жилья либо компенсации за утраченное жилье вынужденными переселенцами.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очередников согласовывается с Государственным жилищным фондом при Президенте Республики Татарстан (далее – Государственный жилищный фонд)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 xml:space="preserve">2.8. Исчерпывающий перечень оснований для отказа в приеме документов, необходимых для предоставления муниципальной 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 Подача документов ненадлежащим лицом;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 xml:space="preserve">2) Несоответствие представленных документов перечню документов, указанных в пункте 2.5 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настоящего Регламента;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1) Представление документов, которые не подтверждают права постановки на учет нуждающихся в улучшении жилищных условий;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2) Отсутствие каких-либо сведений или наличие недостоверных сведений в документах, представляемых заявителем;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3) Не истек срок (пять лет) со дня совершения действий, приведших к ухудшению жилищных условий;</w:t>
            </w:r>
          </w:p>
          <w:p w:rsidR="00D7221F" w:rsidRPr="00D7221F" w:rsidRDefault="00D7221F" w:rsidP="000F3B3B">
            <w:pPr>
              <w:ind w:firstLine="2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 xml:space="preserve">4)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предоставления муниципальной услуги, если соответствующий документ не был представлен заявителем по собственной инициативе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tabs>
                <w:tab w:val="num" w:pos="370"/>
              </w:tabs>
              <w:ind w:firstLine="255"/>
              <w:jc w:val="both"/>
              <w:rPr>
                <w:rFonts w:ascii="Times New Roman" w:hAnsi="Times New Roman" w:cs="Times New Roman"/>
                <w:sz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tabs>
                <w:tab w:val="num" w:pos="0"/>
              </w:tabs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 xml:space="preserve">2.13. Срок регистрации запроса заявителя о предоставлении 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услуги 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tabs>
                <w:tab w:val="num" w:pos="0"/>
              </w:tabs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минут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 Требования к помещениям, в которых предоставляется муниципальная услуга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tabs>
                <w:tab w:val="num" w:pos="370"/>
              </w:tabs>
              <w:ind w:firstLine="255"/>
              <w:jc w:val="both"/>
              <w:rPr>
                <w:rFonts w:ascii="Times New Roman" w:hAnsi="Times New Roman" w:cs="Times New Roman"/>
                <w:sz w:val="28"/>
              </w:rPr>
            </w:pPr>
            <w:r w:rsidRPr="00D7221F">
              <w:rPr>
                <w:rFonts w:ascii="Times New Roman" w:hAnsi="Times New Roman" w:cs="Times New Roman"/>
                <w:sz w:val="28"/>
              </w:rPr>
              <w:t xml:space="preserve">Заявление подается в Отдел. </w:t>
            </w:r>
          </w:p>
          <w:p w:rsidR="00D7221F" w:rsidRPr="00D7221F" w:rsidRDefault="00D7221F" w:rsidP="000F3B3B">
            <w:pPr>
              <w:tabs>
                <w:tab w:val="num" w:pos="370"/>
              </w:tabs>
              <w:ind w:firstLine="255"/>
              <w:jc w:val="both"/>
              <w:rPr>
                <w:rFonts w:ascii="Times New Roman" w:hAnsi="Times New Roman" w:cs="Times New Roman"/>
                <w:sz w:val="28"/>
              </w:rPr>
            </w:pPr>
            <w:r w:rsidRPr="00D7221F">
              <w:rPr>
                <w:rFonts w:ascii="Times New Roman" w:hAnsi="Times New Roman" w:cs="Times New Roman"/>
                <w:sz w:val="28"/>
              </w:rPr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муниципальной услуги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1) соблюдение сроков приема и рассмотрения документов;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2) соблюдение срока получения результата муниципальной услуги;</w:t>
            </w:r>
          </w:p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 xml:space="preserve">3) наличие прецедентов (обоснованных жалоб) на нарушение Административного регламента, совершенных муниципальными служащими 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1F" w:rsidRPr="00D7221F" w:rsidTr="000F3B3B">
        <w:tc>
          <w:tcPr>
            <w:tcW w:w="4361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2.16. Особенности предоставления муниципальной услуги в электронной форме</w:t>
            </w:r>
          </w:p>
        </w:tc>
        <w:tc>
          <w:tcPr>
            <w:tcW w:w="6945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Имеется возможность подачи заявления о предоставлении муниципальной услуги в электронном виде через Портал государственных и муниципальных услуг с последующим предъявлением оригиналов документов при получении услуги.</w:t>
            </w:r>
          </w:p>
          <w:p w:rsidR="00D7221F" w:rsidRPr="00D7221F" w:rsidRDefault="00D7221F" w:rsidP="000F3B3B">
            <w:pPr>
              <w:tabs>
                <w:tab w:val="num" w:pos="0"/>
              </w:tabs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Заявление о предоставлении муниципальной услуги может быть направлено в форме электронного </w:t>
            </w:r>
            <w:r w:rsidRPr="00D72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документа по электронному адресу: 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72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hyperlink r:id="rId17" w:history="1">
              <w:r w:rsidRPr="00D7221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7221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 xml:space="preserve">. </w:t>
              </w:r>
              <w:r w:rsidRPr="00D7221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Nkin</w:t>
              </w:r>
              <w:r w:rsidRPr="00D7221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7221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Ars</w:t>
              </w:r>
              <w:r w:rsidRPr="00D7221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7221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tatar</w:t>
              </w:r>
              <w:r w:rsidRPr="00D7221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7221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253" w:type="dxa"/>
          </w:tcPr>
          <w:p w:rsidR="00D7221F" w:rsidRPr="00D7221F" w:rsidRDefault="00D7221F" w:rsidP="000F3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21F" w:rsidRPr="00D7221F" w:rsidRDefault="00D7221F" w:rsidP="00D7221F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D7221F" w:rsidRPr="00D7221F" w:rsidSect="009D73DF">
          <w:pgSz w:w="16840" w:h="11907" w:orient="landscape"/>
          <w:pgMar w:top="1134" w:right="1134" w:bottom="567" w:left="1134" w:header="720" w:footer="720" w:gutter="0"/>
          <w:cols w:space="720"/>
        </w:sectPr>
      </w:pPr>
    </w:p>
    <w:p w:rsidR="00D7221F" w:rsidRPr="00D7221F" w:rsidRDefault="00D7221F" w:rsidP="00D7221F">
      <w:pPr>
        <w:autoSpaceDE w:val="0"/>
        <w:autoSpaceDN w:val="0"/>
        <w:adjustRightInd w:val="0"/>
        <w:spacing w:before="108" w:after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21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3.1.</w:t>
      </w:r>
      <w:r w:rsidRPr="00D7221F">
        <w:rPr>
          <w:rFonts w:ascii="Times New Roman" w:hAnsi="Times New Roman" w:cs="Times New Roman"/>
          <w:sz w:val="28"/>
          <w:szCs w:val="28"/>
        </w:rPr>
        <w:t xml:space="preserve"> Описание последовательности действий при предоставлении муниципальной услуги</w:t>
      </w:r>
    </w:p>
    <w:p w:rsidR="00D7221F" w:rsidRPr="00D7221F" w:rsidRDefault="00D7221F" w:rsidP="00D72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по постановке на учет отдельных категорий граждан, нуждающихся в улучшении жилищных условий включает в себя следующие процедуры:</w:t>
      </w:r>
    </w:p>
    <w:p w:rsidR="00D7221F" w:rsidRPr="00D7221F" w:rsidRDefault="00D7221F" w:rsidP="00D7221F">
      <w:pPr>
        <w:pStyle w:val="af4"/>
        <w:jc w:val="both"/>
        <w:rPr>
          <w:bCs/>
          <w:sz w:val="28"/>
          <w:szCs w:val="28"/>
        </w:rPr>
      </w:pPr>
      <w:r w:rsidRPr="00D7221F">
        <w:rPr>
          <w:bCs/>
          <w:sz w:val="28"/>
          <w:szCs w:val="28"/>
        </w:rPr>
        <w:t xml:space="preserve">      1) консультирование заявителя;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3) признание гражданина нуждающимся в улучшение жилищных условий по результатам обследования жилищных условий;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4) формирование и направление межведомственных запросов в органы, участвующие в предоставлении муниципальной услуги;</w:t>
      </w:r>
    </w:p>
    <w:p w:rsidR="00D7221F" w:rsidRPr="00D7221F" w:rsidRDefault="00D7221F" w:rsidP="00D7221F">
      <w:pPr>
        <w:pStyle w:val="af4"/>
        <w:jc w:val="both"/>
        <w:rPr>
          <w:bCs/>
          <w:sz w:val="28"/>
          <w:szCs w:val="28"/>
        </w:rPr>
      </w:pPr>
      <w:r w:rsidRPr="00D7221F">
        <w:rPr>
          <w:bCs/>
          <w:sz w:val="28"/>
          <w:szCs w:val="28"/>
        </w:rPr>
        <w:t xml:space="preserve">      5) направление документов на рассмотрение жилищной комиссии;</w:t>
      </w:r>
    </w:p>
    <w:p w:rsidR="00D7221F" w:rsidRPr="00D7221F" w:rsidRDefault="00D7221F" w:rsidP="00D7221F">
      <w:pPr>
        <w:pStyle w:val="af4"/>
        <w:jc w:val="both"/>
        <w:rPr>
          <w:bCs/>
          <w:sz w:val="28"/>
          <w:szCs w:val="28"/>
        </w:rPr>
      </w:pPr>
      <w:r w:rsidRPr="00D7221F">
        <w:rPr>
          <w:bCs/>
          <w:sz w:val="28"/>
          <w:szCs w:val="28"/>
        </w:rPr>
        <w:t xml:space="preserve">      6) рассмотрение материалов комиссией;</w:t>
      </w:r>
    </w:p>
    <w:p w:rsidR="00D7221F" w:rsidRPr="00D7221F" w:rsidRDefault="00D7221F" w:rsidP="00D7221F">
      <w:pPr>
        <w:pStyle w:val="af4"/>
        <w:jc w:val="both"/>
        <w:rPr>
          <w:bCs/>
          <w:sz w:val="28"/>
          <w:szCs w:val="28"/>
        </w:rPr>
      </w:pPr>
      <w:r w:rsidRPr="00D7221F">
        <w:rPr>
          <w:bCs/>
          <w:sz w:val="28"/>
          <w:szCs w:val="28"/>
        </w:rPr>
        <w:t xml:space="preserve">      7) подготовка проекта постановления о включении в списки очередников, формирование списка;</w:t>
      </w:r>
      <w:r w:rsidRPr="00D7221F">
        <w:rPr>
          <w:sz w:val="28"/>
          <w:szCs w:val="28"/>
          <w:lang w:eastAsia="en-US"/>
        </w:rPr>
        <w:t xml:space="preserve"> </w:t>
      </w:r>
    </w:p>
    <w:p w:rsidR="00D7221F" w:rsidRPr="00D7221F" w:rsidRDefault="00D7221F" w:rsidP="00D7221F">
      <w:pPr>
        <w:pStyle w:val="af4"/>
        <w:jc w:val="both"/>
        <w:rPr>
          <w:bCs/>
          <w:sz w:val="28"/>
          <w:szCs w:val="28"/>
        </w:rPr>
      </w:pPr>
      <w:r w:rsidRPr="00D7221F">
        <w:rPr>
          <w:bCs/>
          <w:sz w:val="28"/>
          <w:szCs w:val="28"/>
        </w:rPr>
        <w:t xml:space="preserve">      8)  извещение заявителя о принятом решении.</w:t>
      </w:r>
    </w:p>
    <w:p w:rsidR="00D7221F" w:rsidRPr="00D7221F" w:rsidRDefault="00D7221F" w:rsidP="00D7221F">
      <w:pPr>
        <w:pStyle w:val="af4"/>
        <w:ind w:firstLine="709"/>
        <w:jc w:val="both"/>
        <w:rPr>
          <w:bCs/>
          <w:sz w:val="28"/>
          <w:szCs w:val="28"/>
        </w:rPr>
      </w:pPr>
      <w:r w:rsidRPr="00D7221F">
        <w:rPr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D7221F" w:rsidRPr="00D7221F" w:rsidRDefault="00A33041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221F" w:rsidRPr="00D7221F"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</w:p>
    <w:p w:rsidR="00D7221F" w:rsidRPr="00D7221F" w:rsidRDefault="00A33041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221F" w:rsidRPr="00D7221F">
        <w:rPr>
          <w:rFonts w:ascii="Times New Roman" w:hAnsi="Times New Roman" w:cs="Times New Roman"/>
          <w:sz w:val="28"/>
          <w:szCs w:val="28"/>
        </w:rPr>
        <w:t>3.2.1.</w:t>
      </w:r>
      <w:r w:rsidR="00D7221F" w:rsidRPr="00D722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221F" w:rsidRPr="00D7221F">
        <w:rPr>
          <w:rFonts w:ascii="Times New Roman" w:hAnsi="Times New Roman" w:cs="Times New Roman"/>
          <w:bCs/>
          <w:sz w:val="28"/>
          <w:szCs w:val="28"/>
        </w:rPr>
        <w:t xml:space="preserve">Заявитель лично, по телефону или через Интернет - приемную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21F" w:rsidRPr="00D7221F">
        <w:rPr>
          <w:rFonts w:ascii="Times New Roman" w:hAnsi="Times New Roman" w:cs="Times New Roman"/>
          <w:bCs/>
          <w:sz w:val="28"/>
          <w:szCs w:val="28"/>
        </w:rPr>
        <w:t>обращается в Исполком для получения консультаций о порядке получения муниципальной услуги.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Специалист Исполкома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процедуры: консультации, замечания по составу, форме и содержанию представленной документации.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3.3. Принятие и регистрация заявления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3.3.1. Заявитель лично, через доверенное лицо или по почте подает в Исполком заявление о предоставлении муниципальной услуги, и представляет документы в соответствии с пунктом 2.5 настоящего Регламента.</w:t>
      </w:r>
    </w:p>
    <w:p w:rsidR="00A33041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3.3.2. Специалист Исполкома, ведущий прием заявлений, осуществляет:</w:t>
      </w:r>
      <w:r w:rsidR="00A33041">
        <w:rPr>
          <w:rFonts w:ascii="Times New Roman" w:hAnsi="Times New Roman" w:cs="Times New Roman"/>
          <w:bCs/>
          <w:sz w:val="28"/>
          <w:szCs w:val="28"/>
        </w:rPr>
        <w:t xml:space="preserve"> установление</w:t>
      </w:r>
      <w:r w:rsidRPr="00D7221F">
        <w:rPr>
          <w:rFonts w:ascii="Times New Roman" w:hAnsi="Times New Roman" w:cs="Times New Roman"/>
          <w:bCs/>
          <w:sz w:val="28"/>
          <w:szCs w:val="28"/>
        </w:rPr>
        <w:t xml:space="preserve"> личности заявителя; 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 xml:space="preserve">проверку наличия документов, предусмотренных пунктом 2.5 настоящего Регламента; 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В случае отсутствия замечаний специалист Исполкома осуществляет: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прием и регистрацию заявления в специальном журнале;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 xml:space="preserve">вручение заявителю копии </w:t>
      </w:r>
      <w:r w:rsidRPr="00D7221F">
        <w:rPr>
          <w:rFonts w:ascii="Times New Roman" w:hAnsi="Times New Roman" w:cs="Times New Roman"/>
          <w:sz w:val="28"/>
          <w:szCs w:val="28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D7221F">
        <w:rPr>
          <w:rFonts w:ascii="Times New Roman" w:hAnsi="Times New Roman" w:cs="Times New Roman"/>
          <w:bCs/>
          <w:sz w:val="28"/>
          <w:szCs w:val="28"/>
        </w:rPr>
        <w:t>;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направление заявления на рассмотрение Главы Новокинерского сельского поселения.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специалист Исполкома, ведущий прием документов, уведомляет заявителя </w:t>
      </w:r>
      <w:r w:rsidRPr="00D7221F">
        <w:rPr>
          <w:rFonts w:ascii="Times New Roman" w:hAnsi="Times New Roman" w:cs="Times New Roman"/>
          <w:sz w:val="28"/>
          <w:szCs w:val="28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 в течение 15 минут.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Главы или возвращенные заявителю документы. 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>3.3.3. Глава рассматривает заявление, определяет исполнителя и направляет заявление в исполком.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D7221F" w:rsidRPr="00D7221F" w:rsidRDefault="00D7221F" w:rsidP="00A3304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процедуры: направленное исполнителю заявление.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3.4. Признание гражданина нуждающимся по результатам обследования жилищных условий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3.4.1. Глава рассматривает поступившие заявления и принимает решение о направлении документов специалисту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sz w:val="28"/>
          <w:szCs w:val="28"/>
        </w:rPr>
        <w:t xml:space="preserve"> или о проведении обследования жилищных условий.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 случае принятие решения об обследовании жилищных условий подготавливает проект решения главы об утверждении состава комиссии.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заявления (обращения заявителя).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 xml:space="preserve">Результат процедур: направленные специалисту Отдела документы или проект решения об утверждения состава комиссии. 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3.4.2. Глава утверждает состав комиссии и направляет решение председателю комиссии.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проекта решения.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 xml:space="preserve">Результат процедур: направленное председателю комиссии решение. 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3.4.3. Председатель комиссии организует проведение комиссионного обследования жилищных условий гражданина и членов его семьи. По результатам обследования жилищных условий составляется акт обследования жилищных условий установленной формы, с заключением о принятии (отказе в принятии) на учет. 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пяти дней с момента получения решения.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Результат процедур: направленный в Исполком акт обследования.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3.4.4. Специалист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sz w:val="28"/>
          <w:szCs w:val="28"/>
        </w:rPr>
        <w:t xml:space="preserve"> на основании заключения комиссии о принятии (отказе в принятии) на учет гражданина на учет в качестве нуждающегося в жилом помещении: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 xml:space="preserve">если, гражданин признан нуждающимся, формирует учетное дело; 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если, гражданин признан не нуждающимся, подписывает у Главы письмо об отказе в предоставлении услуги и направляет с актом обследования и заключением заявителю.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трех дней с момента проведения обследования.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Результат процедур: сформированное дело или письмо об отказе.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3.5. Формирование и направление межведомственных запросов в органы, участвующие в предоставлении муниципальной услуги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3.5.1. </w:t>
      </w:r>
      <w:r w:rsidRPr="00D7221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>1) выписки из домовой книги (в случае, если документ выдается органами местного самоуправления);</w:t>
      </w:r>
    </w:p>
    <w:p w:rsidR="00A33041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>2) финансового-лицевого счета с указанием жилой и общей площади жилого помещения и даты выдачи  (в случае, если документ выдается органами местного самоуправления).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>3) справки из территориального органа Пенсионного фонда Российской Федерации о продолжительности периодов работы в районах Крайнего Севера и приравненных к ним местностях, с учетом которых определено право на пенсию по соответствующему основанию и (или) исчислен размер пенсии;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>4)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безработных;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>5) 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>6) справки о получении (неполучении) жилого помещения для постоянного проживания, ссуды или субсидии на строительство (приобретение) жилья либо компенсации за утраченное жилье вынужденными переселенцами.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день поступления документов в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</w:t>
      </w:r>
      <w:r w:rsidRPr="00D72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>Результат процедур: запросы о представлении сведений.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>3.5.2.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процедур: запрошенные сведения, либо уведомление об отказе, направленные в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</w:t>
      </w:r>
      <w:r w:rsidRPr="00D72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221F" w:rsidRPr="00D7221F" w:rsidRDefault="00D7221F" w:rsidP="00D7221F">
      <w:pPr>
        <w:pStyle w:val="af4"/>
        <w:jc w:val="both"/>
        <w:rPr>
          <w:bCs/>
          <w:sz w:val="28"/>
          <w:szCs w:val="28"/>
        </w:rPr>
      </w:pPr>
      <w:r w:rsidRPr="00D7221F">
        <w:rPr>
          <w:bCs/>
          <w:sz w:val="28"/>
          <w:szCs w:val="28"/>
        </w:rPr>
        <w:t xml:space="preserve">     3.6. Направление документов на рассмотрение жилищной комиссии</w:t>
      </w:r>
    </w:p>
    <w:p w:rsidR="00D7221F" w:rsidRPr="00D7221F" w:rsidRDefault="00D7221F" w:rsidP="00D72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z w:val="28"/>
          <w:szCs w:val="28"/>
        </w:rPr>
        <w:t xml:space="preserve">         3.6.1. Специалист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поступивших сведений: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t>проверку достоверности сведений, содержащихся в представленных документах;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t xml:space="preserve">оформление учетного дела семьи </w:t>
      </w:r>
      <w:r w:rsidRPr="00D7221F">
        <w:rPr>
          <w:rFonts w:ascii="Times New Roman" w:hAnsi="Times New Roman" w:cs="Times New Roman"/>
          <w:bCs/>
          <w:sz w:val="28"/>
          <w:szCs w:val="28"/>
        </w:rPr>
        <w:t>(комплектация всех документов в отдельную папку);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проверку наличия оснований для отказа в предоставлении муниципальной услуги, предусмотренных пунктом 2.9 настоящего Регламента. В случае наличия оснований для отказа в предоставлении муниципальной услуги специалист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sz w:val="28"/>
          <w:szCs w:val="28"/>
        </w:rPr>
        <w:t xml:space="preserve"> подготавливает заключение об отказе в предоставлении муниципальной услуги. Заключение прикладывается к учетному делу семьи.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направление учетного дела семьи на рассмотрение общественной жилищной комиссии (далее – комиссия).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 в течение трех дней с момента поступления ответов на запросы.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 xml:space="preserve">Результат процедур: учетное дело, направленное на рассмотрение комиссии. </w:t>
      </w:r>
    </w:p>
    <w:p w:rsidR="00D7221F" w:rsidRPr="00D7221F" w:rsidRDefault="00D7221F" w:rsidP="00D7221F">
      <w:pPr>
        <w:pStyle w:val="af4"/>
        <w:jc w:val="both"/>
        <w:rPr>
          <w:bCs/>
          <w:sz w:val="28"/>
          <w:szCs w:val="28"/>
        </w:rPr>
      </w:pPr>
      <w:r w:rsidRPr="00D7221F">
        <w:rPr>
          <w:bCs/>
          <w:sz w:val="28"/>
          <w:szCs w:val="28"/>
        </w:rPr>
        <w:t xml:space="preserve">      3.7. Рассмотрение материалов комиссией;</w:t>
      </w:r>
    </w:p>
    <w:p w:rsidR="00D7221F" w:rsidRPr="00D7221F" w:rsidRDefault="00D7221F" w:rsidP="00D722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3.7.1. Секретарь комиссии осуществляет:</w:t>
      </w:r>
    </w:p>
    <w:p w:rsidR="00D7221F" w:rsidRPr="00D7221F" w:rsidRDefault="00D7221F" w:rsidP="00D722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изучение поступивших документов;</w:t>
      </w:r>
    </w:p>
    <w:p w:rsidR="00D7221F" w:rsidRPr="00D7221F" w:rsidRDefault="00D7221F" w:rsidP="00D722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назначение дня заседания комиссии;</w:t>
      </w:r>
    </w:p>
    <w:p w:rsidR="00D7221F" w:rsidRPr="00D7221F" w:rsidRDefault="00D7221F" w:rsidP="00D722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>извещение членов комиссии о дне заседания комиссии.</w:t>
      </w:r>
    </w:p>
    <w:p w:rsidR="00D7221F" w:rsidRPr="00D7221F" w:rsidRDefault="00D7221F" w:rsidP="00D722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двух дней с момента поступления документов. </w:t>
      </w:r>
    </w:p>
    <w:p w:rsidR="00D7221F" w:rsidRPr="00D7221F" w:rsidRDefault="00D7221F" w:rsidP="00D722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процедур: извещение членов комиссии о дне заседания.</w:t>
      </w:r>
    </w:p>
    <w:p w:rsidR="00D7221F" w:rsidRPr="00D7221F" w:rsidRDefault="00D7221F" w:rsidP="00D7221F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3.7.2. Комиссия на своем заседании рассматривает учетное дело и принимает решение о постановке или об отказе по постановке на учет отдельных категорий граждан, нуждающихся в улучшении жилищных условий. Процедура, устанавливаемая настоящим пунктом, осуществляется в день заседания комиссии.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 осуществляются в день заседания комиссии.</w:t>
      </w:r>
    </w:p>
    <w:p w:rsidR="00D7221F" w:rsidRPr="00D7221F" w:rsidRDefault="00D7221F" w:rsidP="00D7221F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процедуры: решение о постановке или об отказе в постановке на учет.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3.7.3. Секретарь комиссии оформляет решение комиссии в форме протокола (2 экземпляра) и передает на подпись членам комиссии.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 осуществляются в день заседания комиссии.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процедуры: переданное на подпись заключение.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3.7.4. Члены комиссии подписывают протокол и направляют секретарю комиссии.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 осуществляются в день заседания комиссии.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процедуры: заключение, подписанное членами комиссии.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3.7.5. Секретарь комиссии направляет протокол комиссии специалисту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sz w:val="28"/>
          <w:szCs w:val="28"/>
        </w:rPr>
        <w:t xml:space="preserve">, вместе с учетным делом семьи. </w:t>
      </w:r>
    </w:p>
    <w:p w:rsidR="00D7221F" w:rsidRPr="00D7221F" w:rsidRDefault="00D7221F" w:rsidP="00D722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принятия решения. 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Результат процедуры: протокол комиссии и учетное дело, направленные специалисту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t>3.8. Подготовка проекта постановления о включении в списки очередников, формирование списка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t xml:space="preserve">3.8.1. Специалист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 принятия комиссией решения о постановке на учет: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t>вносит данные о семье заявителя (заявителя, не состоящего в браке) в Сводный список граждан по Республике Татарстан (создает карточку «Регистрация учетного дела», присваивает заявителю учетный номер);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 «О регистрации  новых заявителей с членами семьи в Сводный список граждан по Республике Татарстан» (далее – постановление).  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случае принятия комиссией решения об отказе в постановке на учет специалист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sz w:val="28"/>
          <w:szCs w:val="28"/>
          <w:lang w:eastAsia="en-US"/>
        </w:rPr>
        <w:t xml:space="preserve"> готовит проект письма об</w:t>
      </w:r>
      <w:r w:rsidRPr="00D7221F">
        <w:rPr>
          <w:rFonts w:ascii="Times New Roman" w:hAnsi="Times New Roman" w:cs="Times New Roman"/>
          <w:sz w:val="28"/>
          <w:szCs w:val="28"/>
        </w:rPr>
        <w:t xml:space="preserve"> отказе в постановке на учет (далее – письмо) и направляет на согласование</w:t>
      </w:r>
      <w:r w:rsidRPr="00D7221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трех дней с момента поступления протокола и учетного дела семьи.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процедур: проект постановления (письма), направленный на подписание Главе.</w:t>
      </w:r>
    </w:p>
    <w:p w:rsidR="00D7221F" w:rsidRPr="00D7221F" w:rsidRDefault="00D7221F" w:rsidP="00D7221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процедур: подписанное постановление (письмо) переданное специалисту Исполкома.</w:t>
      </w:r>
    </w:p>
    <w:p w:rsidR="00D7221F" w:rsidRPr="00D7221F" w:rsidRDefault="00D7221F" w:rsidP="00D722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3.8.4. Специалист Исполкома при получении постановления комплектует документы и направляет в </w:t>
      </w:r>
      <w:r w:rsidRPr="00D7221F">
        <w:rPr>
          <w:rFonts w:ascii="Times New Roman" w:hAnsi="Times New Roman" w:cs="Times New Roman"/>
          <w:sz w:val="28"/>
          <w:szCs w:val="28"/>
          <w:lang w:eastAsia="en-US"/>
        </w:rPr>
        <w:t>Государственный жилищный фонд.</w:t>
      </w:r>
    </w:p>
    <w:p w:rsidR="00D7221F" w:rsidRPr="00D7221F" w:rsidRDefault="00D7221F" w:rsidP="00D722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t>В случае если в постановке на учет отказано, подписанное письмо направляется заявителю почтовым отправлением с приложением решения комиссии.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дней с момента окончания предыдущей процедуры.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процедур: направленные документы или письмо об отказе.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3.8.5. </w:t>
      </w:r>
      <w:r w:rsidRPr="00D7221F">
        <w:rPr>
          <w:rFonts w:ascii="Times New Roman" w:hAnsi="Times New Roman" w:cs="Times New Roman"/>
          <w:sz w:val="28"/>
          <w:szCs w:val="28"/>
          <w:lang w:eastAsia="en-US"/>
        </w:rPr>
        <w:t>Государственный жилищный фонд принимает документы и осуществляет: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t>анализ и обобщение их в соответствии с заключенными договорами о взаимодействии в области государственной поддержки развития жилищного строительства, порядка формирования и использования государственного резерва земель;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t>формирование реестра семей (а также заявителей, не состоящих в браке), поставленных на учет, с разбивкой по городам и районам;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t xml:space="preserve">возврат в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sz w:val="28"/>
          <w:szCs w:val="28"/>
          <w:lang w:eastAsia="en-US"/>
        </w:rPr>
        <w:t xml:space="preserve"> сформированного реестра граждан, поставленных на учет, или представленных списков граждан с указанием причин отказа в постановке на учет. 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15 дней с момента поступления документов.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процедур: решение о постановке на учет или отказ в постановке с указанием причин.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3.9. Извещение заявителя о принятом решении.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  <w:lang w:eastAsia="en-US"/>
        </w:rPr>
        <w:t xml:space="preserve">3.9.1. Специалист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sz w:val="28"/>
          <w:szCs w:val="28"/>
          <w:lang w:eastAsia="en-US"/>
        </w:rPr>
        <w:t xml:space="preserve"> после получения документов из Государственного жилищного фонда информирует заявителя о</w:t>
      </w:r>
      <w:r w:rsidRPr="00D7221F">
        <w:rPr>
          <w:rFonts w:ascii="Times New Roman" w:hAnsi="Times New Roman" w:cs="Times New Roman"/>
          <w:sz w:val="28"/>
          <w:szCs w:val="28"/>
        </w:rPr>
        <w:t xml:space="preserve"> постановке на учет отдельных категорий граждан, нуждающихся в улучшении жилищных условий и включении в Реестр государственного жилищного фонда или об отказе в постановке на учет.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трех дней </w:t>
      </w:r>
      <w:r w:rsidRPr="00D7221F">
        <w:rPr>
          <w:rFonts w:ascii="Times New Roman" w:hAnsi="Times New Roman" w:cs="Times New Roman"/>
          <w:sz w:val="28"/>
          <w:szCs w:val="28"/>
          <w:lang w:eastAsia="en-US"/>
        </w:rPr>
        <w:t>со дня поступления решения</w:t>
      </w:r>
      <w:r w:rsidRPr="00D7221F">
        <w:rPr>
          <w:rFonts w:ascii="Times New Roman" w:hAnsi="Times New Roman" w:cs="Times New Roman"/>
          <w:sz w:val="28"/>
          <w:szCs w:val="28"/>
        </w:rPr>
        <w:t>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Результат процедур: извещение заявителя о постановке на учет или об отказ в постановке. 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3.10. Предоставление муниципальной услуги через МФЦ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3.10.1.  Заявитель вправе обратиться для получения муниципальной услуги в МФЦ.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3.10.2. Заявитель лично подает письменное заявление о предоставлении муниципальной услуги</w:t>
      </w:r>
      <w:r w:rsidRPr="00D7221F">
        <w:rPr>
          <w:rFonts w:ascii="Times New Roman" w:hAnsi="Times New Roman" w:cs="Times New Roman"/>
          <w:color w:val="000000"/>
          <w:sz w:val="28"/>
        </w:rPr>
        <w:t xml:space="preserve"> и представляет документы в соответствии с пунктом 2.5 настоящего Регламента </w:t>
      </w:r>
      <w:r w:rsidRPr="00D7221F">
        <w:rPr>
          <w:rFonts w:ascii="Times New Roman" w:hAnsi="Times New Roman" w:cs="Times New Roman"/>
          <w:sz w:val="28"/>
          <w:szCs w:val="28"/>
        </w:rPr>
        <w:t>в МФЦ.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3.10.3.</w:t>
      </w:r>
      <w:r w:rsidRPr="00D7221F">
        <w:rPr>
          <w:rFonts w:ascii="Times New Roman" w:hAnsi="Times New Roman" w:cs="Times New Roman"/>
          <w:bCs/>
          <w:sz w:val="28"/>
          <w:szCs w:val="28"/>
        </w:rPr>
        <w:t>Специалист МФЦ, ведущий прием заявлений, в соответствии с Административным регламентом МФЦ осуществляет: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 xml:space="preserve">Процедуры, связанные с принятием документов; 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регистрацию поступившего заявления и документов;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t>направление пакета документов в Исполком.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процедур: принятые, зарегистрированные и направленные в Отдел заявление и документы.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 xml:space="preserve">3.10.4. Специалист </w:t>
      </w:r>
      <w:r w:rsidRPr="00D7221F">
        <w:rPr>
          <w:rFonts w:ascii="Times New Roman" w:hAnsi="Times New Roman" w:cs="Times New Roman"/>
          <w:bCs/>
          <w:sz w:val="28"/>
          <w:szCs w:val="28"/>
        </w:rPr>
        <w:t>Исполкома</w:t>
      </w:r>
      <w:r w:rsidRPr="00D7221F">
        <w:rPr>
          <w:rFonts w:ascii="Times New Roman" w:hAnsi="Times New Roman" w:cs="Times New Roman"/>
          <w:sz w:val="28"/>
          <w:szCs w:val="28"/>
        </w:rPr>
        <w:t>, получив документы из МФЦ, осуществляет процедуры, предусмотренные пунктами 3.3 – 3.8 настоящего Регламента. Результат муниципальной услуги направляется в МФЦ.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пунктами 3.3. – 3.8, осуществляются в сроки, установленные настоящим Регламентом.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3.10.5. Специалист МФЦ регистрирует поступивший результат муниципальной услуги и извещает заявителя.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3.10.6. Специалист МФЦ выдает заявителю результат муниципальной услуги под роспись.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D7221F" w:rsidRPr="00D7221F" w:rsidRDefault="00D7221F" w:rsidP="00D7221F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1) проверка и согласование проектов документов</w:t>
      </w:r>
      <w:r w:rsidRPr="00D722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221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D7221F" w:rsidRPr="00D7221F" w:rsidRDefault="00D7221F" w:rsidP="00D722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D7221F" w:rsidRPr="00D7221F" w:rsidRDefault="00D7221F" w:rsidP="00D7221F">
      <w:pPr>
        <w:autoSpaceDE w:val="0"/>
        <w:autoSpaceDN w:val="0"/>
        <w:adjustRightInd w:val="0"/>
        <w:spacing w:before="108" w:after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21F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Исполкома, </w:t>
      </w:r>
      <w:r w:rsidRPr="00D7221F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муниципальной услуги, в Исполком или в Совет муниципального образования.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Арского муниципального района для предоставления муниципальной услуги;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Арского муниципального района для предоставления муниципальной услуги, у заявителя;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Арского муниципального района;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Арского муниципального района;</w:t>
      </w:r>
    </w:p>
    <w:p w:rsidR="00D7221F" w:rsidRPr="00D7221F" w:rsidRDefault="00D7221F" w:rsidP="00D7221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Арского муниципального района (http://</w:t>
      </w:r>
      <w:r w:rsidRPr="00D7221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history="1">
        <w:r w:rsidRPr="00D7221F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www</w:t>
        </w:r>
        <w:r w:rsidRPr="00D7221F">
          <w:rPr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r w:rsidRPr="00D7221F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hyperlink r:id="rId19" w:history="1"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  <w:lang w:val="en-US"/>
            </w:rPr>
            <w:t>arsk</w:t>
          </w:r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</w:rPr>
            <w:t>.tatar</w:t>
          </w:r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  <w:lang w:val="en-US"/>
            </w:rPr>
            <w:t>stan</w:t>
          </w:r>
          <w:r w:rsidRPr="00D7221F">
            <w:rPr>
              <w:rStyle w:val="ad"/>
              <w:rFonts w:ascii="Times New Roman" w:hAnsi="Times New Roman" w:cs="Times New Roman"/>
              <w:b/>
              <w:sz w:val="28"/>
              <w:szCs w:val="28"/>
            </w:rPr>
            <w:t>.ru</w:t>
          </w:r>
        </w:hyperlink>
      </w:hyperlink>
      <w:r w:rsidRPr="00D7221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D7221F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Республики Татарстан (</w:t>
      </w:r>
      <w:hyperlink r:id="rId20" w:history="1">
        <w:r w:rsidRPr="00D7221F">
          <w:rPr>
            <w:rFonts w:ascii="Times New Roman" w:hAnsi="Times New Roman" w:cs="Times New Roman"/>
            <w:sz w:val="28"/>
            <w:szCs w:val="28"/>
            <w:u w:val="single"/>
          </w:rPr>
          <w:t>http://uslugi.tatar.ru/</w:t>
        </w:r>
      </w:hyperlink>
      <w:r w:rsidRPr="00D7221F">
        <w:rPr>
          <w:rFonts w:ascii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>2) отказывает в удовлетворении жалобы.</w:t>
      </w:r>
    </w:p>
    <w:p w:rsidR="00D7221F" w:rsidRPr="00D7221F" w:rsidRDefault="00D7221F" w:rsidP="00D7221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221F" w:rsidRPr="00D7221F" w:rsidRDefault="00D7221F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21F" w:rsidRPr="00D7221F" w:rsidRDefault="00D7221F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21F" w:rsidRPr="00D7221F" w:rsidRDefault="00D7221F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21F" w:rsidRPr="00D7221F" w:rsidRDefault="00D7221F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21F" w:rsidRDefault="00D7221F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3041" w:rsidRPr="00D7221F" w:rsidRDefault="00A33041" w:rsidP="00D7221F">
      <w:pPr>
        <w:ind w:left="59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21F" w:rsidRPr="00D7221F" w:rsidRDefault="00D7221F" w:rsidP="00A33041">
      <w:pPr>
        <w:spacing w:line="240" w:lineRule="auto"/>
        <w:ind w:left="595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722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Pr="00D7221F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Pr="00D7221F">
        <w:rPr>
          <w:rFonts w:ascii="Times New Roman" w:hAnsi="Times New Roman" w:cs="Times New Roman"/>
          <w:sz w:val="20"/>
          <w:szCs w:val="20"/>
        </w:rPr>
        <w:t>№</w:t>
      </w:r>
      <w:r w:rsidRPr="00D7221F">
        <w:rPr>
          <w:rFonts w:ascii="Times New Roman" w:hAnsi="Times New Roman" w:cs="Times New Roman"/>
          <w:bCs/>
          <w:sz w:val="20"/>
          <w:szCs w:val="20"/>
        </w:rPr>
        <w:t>1</w:t>
      </w:r>
    </w:p>
    <w:p w:rsidR="00D7221F" w:rsidRPr="00D7221F" w:rsidRDefault="00D7221F" w:rsidP="00A33041">
      <w:pPr>
        <w:spacing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21F" w:rsidRPr="00E713E9" w:rsidRDefault="00D7221F" w:rsidP="00A33041">
      <w:pPr>
        <w:spacing w:line="240" w:lineRule="auto"/>
        <w:ind w:left="5099" w:right="849" w:firstLine="565"/>
        <w:jc w:val="both"/>
        <w:rPr>
          <w:rFonts w:ascii="Times New Roman" w:hAnsi="Times New Roman" w:cs="Times New Roman"/>
        </w:rPr>
      </w:pPr>
      <w:r w:rsidRPr="00E713E9">
        <w:rPr>
          <w:rFonts w:ascii="Times New Roman" w:hAnsi="Times New Roman" w:cs="Times New Roman"/>
        </w:rPr>
        <w:t xml:space="preserve">Главе   Новокинерского               </w:t>
      </w:r>
    </w:p>
    <w:p w:rsidR="00D7221F" w:rsidRPr="00D7221F" w:rsidRDefault="00D7221F" w:rsidP="00E713E9">
      <w:pPr>
        <w:spacing w:line="240" w:lineRule="auto"/>
        <w:ind w:left="5670" w:right="849" w:hanging="6"/>
        <w:jc w:val="both"/>
        <w:rPr>
          <w:rFonts w:ascii="Times New Roman" w:hAnsi="Times New Roman" w:cs="Times New Roman"/>
        </w:rPr>
      </w:pPr>
      <w:r w:rsidRPr="00E713E9">
        <w:rPr>
          <w:rFonts w:ascii="Times New Roman" w:hAnsi="Times New Roman" w:cs="Times New Roman"/>
        </w:rPr>
        <w:t>сельского поселения</w:t>
      </w:r>
      <w:r w:rsidRPr="00E713E9">
        <w:rPr>
          <w:rFonts w:ascii="Times New Roman" w:hAnsi="Times New Roman" w:cs="Times New Roman"/>
        </w:rPr>
        <w:tab/>
      </w:r>
      <w:r w:rsidRPr="00E713E9">
        <w:rPr>
          <w:rFonts w:ascii="Times New Roman" w:hAnsi="Times New Roman" w:cs="Times New Roman"/>
        </w:rPr>
        <w:tab/>
      </w:r>
      <w:r w:rsidRPr="00E713E9">
        <w:rPr>
          <w:rFonts w:ascii="Times New Roman" w:hAnsi="Times New Roman" w:cs="Times New Roman"/>
        </w:rPr>
        <w:tab/>
      </w:r>
      <w:r w:rsidRPr="00E713E9">
        <w:rPr>
          <w:rFonts w:ascii="Times New Roman" w:hAnsi="Times New Roman" w:cs="Times New Roman"/>
        </w:rPr>
        <w:tab/>
      </w:r>
      <w:r w:rsidRPr="00E713E9">
        <w:rPr>
          <w:rFonts w:ascii="Times New Roman" w:hAnsi="Times New Roman" w:cs="Times New Roman"/>
        </w:rPr>
        <w:tab/>
        <w:t xml:space="preserve">                  </w:t>
      </w:r>
      <w:r w:rsidR="00A33041" w:rsidRPr="00E713E9">
        <w:rPr>
          <w:rFonts w:ascii="Times New Roman" w:hAnsi="Times New Roman" w:cs="Times New Roman"/>
        </w:rPr>
        <w:t xml:space="preserve">             </w:t>
      </w:r>
      <w:r w:rsidRPr="00E713E9">
        <w:rPr>
          <w:rFonts w:ascii="Times New Roman" w:hAnsi="Times New Roman" w:cs="Times New Roman"/>
        </w:rPr>
        <w:t>___________________________</w:t>
      </w:r>
    </w:p>
    <w:p w:rsidR="00D7221F" w:rsidRPr="00D7221F" w:rsidRDefault="00D7221F" w:rsidP="00A33041">
      <w:pPr>
        <w:spacing w:line="240" w:lineRule="auto"/>
        <w:ind w:left="-142" w:right="849" w:firstLine="142"/>
        <w:jc w:val="both"/>
        <w:rPr>
          <w:rFonts w:ascii="Times New Roman" w:hAnsi="Times New Roman" w:cs="Times New Roman"/>
        </w:rPr>
      </w:pPr>
    </w:p>
    <w:p w:rsidR="00D7221F" w:rsidRPr="00D7221F" w:rsidRDefault="00D7221F" w:rsidP="00A33041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от гр.__________________________________________________________________________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ab/>
        <w:t xml:space="preserve"> </w:t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  <w:t xml:space="preserve">           </w:t>
      </w:r>
      <w:r w:rsidRPr="00D7221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  <w:sz w:val="20"/>
          <w:szCs w:val="20"/>
        </w:rPr>
      </w:pPr>
    </w:p>
    <w:p w:rsidR="00D7221F" w:rsidRPr="00D7221F" w:rsidRDefault="00D7221F" w:rsidP="00A33041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проживающего в городе,  поселке, селе_____________________________________________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</w:rPr>
      </w:pPr>
    </w:p>
    <w:p w:rsidR="00D7221F" w:rsidRPr="00D7221F" w:rsidRDefault="00D7221F" w:rsidP="00A33041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с 19___ года   по   адресу:_________________________________________________________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</w:rPr>
      </w:pPr>
    </w:p>
    <w:p w:rsidR="00D7221F" w:rsidRPr="00D7221F" w:rsidRDefault="00D7221F" w:rsidP="00A33041">
      <w:pPr>
        <w:spacing w:line="240" w:lineRule="auto"/>
        <w:ind w:left="851" w:right="849"/>
        <w:jc w:val="center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  <w:b/>
          <w:sz w:val="28"/>
        </w:rPr>
        <w:t>ЗАЯВЛЕНИЕ</w:t>
      </w:r>
    </w:p>
    <w:p w:rsidR="00D7221F" w:rsidRPr="00D7221F" w:rsidRDefault="00D7221F" w:rsidP="00A33041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В связи ________________________________________________________________________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  <w:t xml:space="preserve">      </w:t>
      </w:r>
      <w:r w:rsidRPr="00D7221F">
        <w:rPr>
          <w:rFonts w:ascii="Times New Roman" w:hAnsi="Times New Roman" w:cs="Times New Roman"/>
          <w:sz w:val="20"/>
          <w:szCs w:val="20"/>
        </w:rPr>
        <w:t>(указать причины нуждаемости в улучшении жилищных</w:t>
      </w:r>
    </w:p>
    <w:p w:rsidR="00D7221F" w:rsidRPr="00D7221F" w:rsidRDefault="00D7221F" w:rsidP="00A33041">
      <w:pPr>
        <w:spacing w:line="240" w:lineRule="auto"/>
        <w:ind w:right="84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D7221F" w:rsidRPr="00D7221F" w:rsidRDefault="00D7221F" w:rsidP="00A33041">
      <w:pPr>
        <w:spacing w:line="240" w:lineRule="auto"/>
        <w:ind w:left="851" w:right="849" w:firstLine="58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>условий: обеспеченность жилой площадью на одного члена семьи</w:t>
      </w:r>
    </w:p>
    <w:p w:rsidR="00D7221F" w:rsidRPr="00D7221F" w:rsidRDefault="00D7221F" w:rsidP="00A33041">
      <w:pPr>
        <w:spacing w:line="240" w:lineRule="auto"/>
        <w:ind w:right="84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D7221F" w:rsidRPr="00D7221F" w:rsidRDefault="00D7221F" w:rsidP="00A33041">
      <w:pPr>
        <w:spacing w:line="240" w:lineRule="auto"/>
        <w:ind w:left="851" w:right="849" w:firstLine="58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 xml:space="preserve">ниже установленного уровня, проживание в жилом помещении , не </w:t>
      </w:r>
    </w:p>
    <w:p w:rsidR="00D7221F" w:rsidRPr="00D7221F" w:rsidRDefault="00D7221F" w:rsidP="00A33041">
      <w:pPr>
        <w:spacing w:line="240" w:lineRule="auto"/>
        <w:ind w:right="84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D7221F" w:rsidRPr="00D7221F" w:rsidRDefault="00D7221F" w:rsidP="00A33041">
      <w:pPr>
        <w:spacing w:line="240" w:lineRule="auto"/>
        <w:ind w:left="851" w:right="849" w:firstLine="58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 xml:space="preserve">отвечающем санитарным и техническим требованиям, проживание в </w:t>
      </w:r>
    </w:p>
    <w:p w:rsidR="00D7221F" w:rsidRPr="00D7221F" w:rsidRDefault="00D7221F" w:rsidP="00A33041">
      <w:pPr>
        <w:spacing w:line="240" w:lineRule="auto"/>
        <w:ind w:right="84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>общежитии, на условиях поднайма т. д.)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</w:rPr>
      </w:pPr>
    </w:p>
    <w:p w:rsidR="00D7221F" w:rsidRPr="00D7221F" w:rsidRDefault="00D7221F" w:rsidP="00A33041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Прошу внести на обсуждение жилищно - бытовой комиссии при Совете Арского         муниципального             района          мою           просьбу    о       принятии       на        учет</w:t>
      </w:r>
    </w:p>
    <w:p w:rsidR="00D7221F" w:rsidRPr="00D7221F" w:rsidRDefault="00D7221F" w:rsidP="00A33041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_______________________________________________________________________________</w:t>
      </w:r>
    </w:p>
    <w:p w:rsidR="00D7221F" w:rsidRPr="00D7221F" w:rsidRDefault="00D7221F" w:rsidP="00E713E9">
      <w:pPr>
        <w:spacing w:line="240" w:lineRule="auto"/>
        <w:ind w:right="84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 xml:space="preserve">меня, (моей семьи)  для получения жилой площади (улучшения жилищных условий). </w:t>
      </w:r>
    </w:p>
    <w:p w:rsidR="00D7221F" w:rsidRPr="00D7221F" w:rsidRDefault="00D7221F" w:rsidP="00E713E9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О себе сообщаю, что я работаю_______________________________________________</w:t>
      </w:r>
    </w:p>
    <w:p w:rsidR="00D7221F" w:rsidRPr="00D7221F" w:rsidRDefault="00D7221F" w:rsidP="00E713E9">
      <w:pPr>
        <w:spacing w:line="240" w:lineRule="auto"/>
        <w:ind w:right="849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>_____________________________________________________________________________</w:t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  <w:t xml:space="preserve">                             </w:t>
      </w:r>
      <w:r w:rsidRPr="00D7221F">
        <w:rPr>
          <w:rFonts w:ascii="Times New Roman" w:hAnsi="Times New Roman" w:cs="Times New Roman"/>
          <w:sz w:val="20"/>
          <w:szCs w:val="20"/>
        </w:rPr>
        <w:t xml:space="preserve">(указать наименование организации) </w:t>
      </w:r>
    </w:p>
    <w:p w:rsidR="00D7221F" w:rsidRPr="00D7221F" w:rsidRDefault="00D7221F" w:rsidP="00E713E9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с__________________19___г.       в должности_______________________________________</w:t>
      </w:r>
    </w:p>
    <w:p w:rsidR="00D7221F" w:rsidRPr="00D7221F" w:rsidRDefault="00E713E9" w:rsidP="00E713E9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D7221F" w:rsidRPr="00D7221F">
        <w:rPr>
          <w:rFonts w:ascii="Times New Roman" w:hAnsi="Times New Roman" w:cs="Times New Roman"/>
        </w:rPr>
        <w:t>Семья моя состоит из__________ человек (</w:t>
      </w:r>
      <w:r w:rsidR="00D7221F" w:rsidRPr="00D7221F">
        <w:rPr>
          <w:rFonts w:ascii="Times New Roman" w:hAnsi="Times New Roman" w:cs="Times New Roman"/>
          <w:sz w:val="20"/>
          <w:szCs w:val="20"/>
        </w:rPr>
        <w:t xml:space="preserve">указать по родству, возрасту, с какого времени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7221F" w:rsidRPr="00D7221F">
        <w:rPr>
          <w:rFonts w:ascii="Times New Roman" w:hAnsi="Times New Roman" w:cs="Times New Roman"/>
          <w:sz w:val="20"/>
          <w:szCs w:val="20"/>
        </w:rPr>
        <w:t>проживает)</w:t>
      </w:r>
      <w:r w:rsidR="00D7221F" w:rsidRPr="00D7221F">
        <w:rPr>
          <w:rFonts w:ascii="Times New Roman" w:hAnsi="Times New Roman" w:cs="Times New Roman"/>
        </w:rPr>
        <w:t>_________________________________________________________________</w:t>
      </w:r>
    </w:p>
    <w:p w:rsidR="00D7221F" w:rsidRPr="00D7221F" w:rsidRDefault="00D7221F" w:rsidP="00E713E9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_______________________________________________________________________________</w:t>
      </w:r>
    </w:p>
    <w:p w:rsidR="00D7221F" w:rsidRPr="00D7221F" w:rsidRDefault="00D7221F" w:rsidP="00E713E9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__________________________________________________________________________</w:t>
      </w:r>
    </w:p>
    <w:p w:rsidR="00D7221F" w:rsidRPr="00D7221F" w:rsidRDefault="00D7221F" w:rsidP="00E713E9">
      <w:pPr>
        <w:spacing w:line="240" w:lineRule="auto"/>
        <w:ind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__________________________________________________________________________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  <w:b/>
        </w:rPr>
        <w:t>Приложение:</w:t>
      </w:r>
    </w:p>
    <w:p w:rsidR="00D7221F" w:rsidRPr="00D7221F" w:rsidRDefault="00D7221F" w:rsidP="00A3304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 w:right="849" w:firstLine="0"/>
        <w:jc w:val="both"/>
        <w:textAlignment w:val="baseline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Справку из Совета сельского поселения.</w:t>
      </w:r>
    </w:p>
    <w:p w:rsidR="00D7221F" w:rsidRPr="00D7221F" w:rsidRDefault="00D7221F" w:rsidP="00A3304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 w:right="849" w:firstLine="0"/>
        <w:jc w:val="both"/>
        <w:textAlignment w:val="baseline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Выписка из домовой книги.</w:t>
      </w:r>
    </w:p>
    <w:p w:rsidR="00D7221F" w:rsidRPr="00D7221F" w:rsidRDefault="00D7221F" w:rsidP="00A3304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 w:right="849" w:firstLine="0"/>
        <w:jc w:val="both"/>
        <w:textAlignment w:val="baseline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Выписка из технического паспорта дома.</w:t>
      </w:r>
    </w:p>
    <w:p w:rsidR="00D7221F" w:rsidRPr="00D7221F" w:rsidRDefault="00D7221F" w:rsidP="00A3304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 w:right="849" w:firstLine="0"/>
        <w:jc w:val="both"/>
        <w:textAlignment w:val="baseline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Справка с места работы.</w:t>
      </w:r>
    </w:p>
    <w:p w:rsidR="00D7221F" w:rsidRPr="00D7221F" w:rsidRDefault="00D7221F" w:rsidP="00A3304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 w:right="849" w:firstLine="0"/>
        <w:jc w:val="both"/>
        <w:textAlignment w:val="baseline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Акт обследования жилищно-бытовых условий ( составляется ЖБК при организации или профкомом).</w:t>
      </w:r>
    </w:p>
    <w:p w:rsidR="00D7221F" w:rsidRPr="00D7221F" w:rsidRDefault="00D7221F" w:rsidP="00A3304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851" w:right="849" w:firstLine="0"/>
        <w:jc w:val="both"/>
        <w:textAlignment w:val="baseline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Справки (документы подтверждающие право на льготное обеспечение жилплощадью).</w:t>
      </w:r>
    </w:p>
    <w:p w:rsidR="00D7221F" w:rsidRPr="00D7221F" w:rsidRDefault="00D7221F" w:rsidP="00A3304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right="849"/>
        <w:jc w:val="both"/>
        <w:textAlignment w:val="baseline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Копии паспортов (фото, сем.положение., дети, прописка)</w:t>
      </w:r>
    </w:p>
    <w:p w:rsidR="00D7221F" w:rsidRPr="00D7221F" w:rsidRDefault="00D7221F" w:rsidP="00A3304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right="849"/>
        <w:jc w:val="both"/>
        <w:textAlignment w:val="baseline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Свидетельство о рождении детей несовершеннолетних</w:t>
      </w:r>
    </w:p>
    <w:p w:rsidR="00D7221F" w:rsidRPr="00D7221F" w:rsidRDefault="00D7221F" w:rsidP="00A3304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right="849"/>
        <w:jc w:val="both"/>
        <w:textAlignment w:val="baseline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Справка БТИ о наличии или отсутствии в собственности жилья.</w:t>
      </w:r>
    </w:p>
    <w:p w:rsidR="00D7221F" w:rsidRPr="00D7221F" w:rsidRDefault="00D7221F" w:rsidP="00A33041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right="849"/>
        <w:jc w:val="both"/>
        <w:textAlignment w:val="baseline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 xml:space="preserve">Справка из Росреестра о наличии или отсутствия в собственности жилья. 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  <w:b/>
        </w:rPr>
        <w:t>Примечание: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При изменении условий, состава семьи и места работы сообщить сведения в ЖБК в срок не более 1 месяца.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ab/>
        <w:t>Личная подпись______________________________________________________</w:t>
      </w:r>
    </w:p>
    <w:p w:rsidR="00D7221F" w:rsidRPr="00D7221F" w:rsidRDefault="00D7221F" w:rsidP="00A33041">
      <w:pPr>
        <w:spacing w:line="240" w:lineRule="auto"/>
        <w:ind w:left="851" w:right="849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«___»______________________________20___г.</w:t>
      </w:r>
    </w:p>
    <w:p w:rsidR="00D7221F" w:rsidRPr="00D7221F" w:rsidRDefault="00D7221F" w:rsidP="00A33041">
      <w:pPr>
        <w:spacing w:line="240" w:lineRule="auto"/>
        <w:ind w:firstLine="720"/>
        <w:rPr>
          <w:rFonts w:ascii="Times New Roman" w:hAnsi="Times New Roman" w:cs="Times New Roman"/>
          <w:sz w:val="32"/>
        </w:rPr>
        <w:sectPr w:rsidR="00D7221F" w:rsidRPr="00D7221F" w:rsidSect="00A33041">
          <w:pgSz w:w="11907" w:h="16840"/>
          <w:pgMar w:top="851" w:right="567" w:bottom="851" w:left="1418" w:header="720" w:footer="720" w:gutter="0"/>
          <w:cols w:space="720"/>
        </w:sectPr>
      </w:pPr>
    </w:p>
    <w:p w:rsidR="00D7221F" w:rsidRPr="00D7221F" w:rsidRDefault="00D7221F" w:rsidP="00A33041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D7221F">
        <w:rPr>
          <w:rFonts w:ascii="Times New Roman" w:hAnsi="Times New Roman" w:cs="Times New Roman"/>
        </w:rPr>
        <w:lastRenderedPageBreak/>
        <w:t xml:space="preserve">                                </w:t>
      </w:r>
      <w:r w:rsidRPr="00D7221F">
        <w:rPr>
          <w:rFonts w:ascii="Times New Roman" w:hAnsi="Times New Roman" w:cs="Times New Roman"/>
          <w:b/>
        </w:rPr>
        <w:t xml:space="preserve">                       А К Т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  <w:b/>
        </w:rPr>
        <w:tab/>
      </w:r>
      <w:r w:rsidRPr="00D7221F">
        <w:rPr>
          <w:rFonts w:ascii="Times New Roman" w:hAnsi="Times New Roman" w:cs="Times New Roman"/>
          <w:b/>
        </w:rPr>
        <w:tab/>
        <w:t xml:space="preserve">  </w:t>
      </w:r>
      <w:r w:rsidRPr="00D7221F">
        <w:rPr>
          <w:rFonts w:ascii="Times New Roman" w:hAnsi="Times New Roman" w:cs="Times New Roman"/>
          <w:b/>
        </w:rPr>
        <w:tab/>
        <w:t xml:space="preserve">     проверки жилищных  условий заявителя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Населенный пункт _________________________________________________________________</w:t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  <w:sz w:val="20"/>
          <w:szCs w:val="20"/>
        </w:rPr>
        <w:t>(город, поселок, село и др.)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«___» ________________________20___г.</w:t>
      </w:r>
    </w:p>
    <w:p w:rsidR="00D7221F" w:rsidRPr="00D7221F" w:rsidRDefault="000A04A6" w:rsidP="000A04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7221F" w:rsidRPr="00D7221F">
        <w:rPr>
          <w:rFonts w:ascii="Times New Roman" w:hAnsi="Times New Roman" w:cs="Times New Roman"/>
        </w:rPr>
        <w:t xml:space="preserve">Комиссия в  составе: ___________________________________________________________    </w:t>
      </w:r>
    </w:p>
    <w:p w:rsidR="00D7221F" w:rsidRPr="00D7221F" w:rsidRDefault="00D7221F" w:rsidP="00A33041">
      <w:pPr>
        <w:pBdr>
          <w:bottom w:val="single" w:sz="12" w:space="0" w:color="auto"/>
        </w:pBdr>
        <w:spacing w:line="240" w:lineRule="auto"/>
        <w:ind w:left="720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___________________________________________________</w:t>
      </w:r>
      <w:r w:rsidR="000A04A6">
        <w:rPr>
          <w:rFonts w:ascii="Times New Roman" w:hAnsi="Times New Roman" w:cs="Times New Roman"/>
        </w:rPr>
        <w:t>___________________________</w:t>
      </w:r>
    </w:p>
    <w:p w:rsidR="00D7221F" w:rsidRPr="00D7221F" w:rsidRDefault="00D7221F" w:rsidP="00A33041">
      <w:pPr>
        <w:pBdr>
          <w:bottom w:val="single" w:sz="12" w:space="0" w:color="auto"/>
        </w:pBdr>
        <w:spacing w:line="240" w:lineRule="auto"/>
        <w:ind w:left="720"/>
        <w:rPr>
          <w:rFonts w:ascii="Times New Roman" w:hAnsi="Times New Roman" w:cs="Times New Roman"/>
        </w:rPr>
      </w:pP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проверила жилищные условия гр. _____________________________________________________</w:t>
      </w:r>
    </w:p>
    <w:p w:rsidR="00D7221F" w:rsidRPr="00D7221F" w:rsidRDefault="00D7221F" w:rsidP="00A33041">
      <w:pPr>
        <w:spacing w:line="240" w:lineRule="auto"/>
        <w:ind w:left="360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 xml:space="preserve">                   </w:t>
      </w:r>
      <w:r w:rsidRPr="00D7221F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________________________, проживающего в доме  №________, корпус №_______, кв. №____,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ул. __________________________________,   и    установила    следующее:</w:t>
      </w:r>
    </w:p>
    <w:p w:rsidR="00D7221F" w:rsidRPr="00D7221F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</w:t>
      </w:r>
      <w:r w:rsidR="00D7221F" w:rsidRPr="00D7221F">
        <w:rPr>
          <w:rFonts w:ascii="Times New Roman" w:hAnsi="Times New Roman" w:cs="Times New Roman"/>
        </w:rPr>
        <w:t>Занимаемое жилое помещение в доме______________________________________</w:t>
      </w:r>
    </w:p>
    <w:p w:rsidR="00D7221F" w:rsidRPr="00D7221F" w:rsidRDefault="00D7221F" w:rsidP="00A33041">
      <w:pPr>
        <w:spacing w:line="240" w:lineRule="auto"/>
        <w:ind w:left="720" w:firstLine="851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  <w:t xml:space="preserve"> </w:t>
      </w:r>
      <w:r w:rsidRPr="00D7221F">
        <w:rPr>
          <w:rFonts w:ascii="Times New Roman" w:hAnsi="Times New Roman" w:cs="Times New Roman"/>
        </w:rPr>
        <w:tab/>
        <w:t xml:space="preserve">                                     </w:t>
      </w:r>
      <w:r w:rsidRPr="00D7221F">
        <w:rPr>
          <w:rFonts w:ascii="Times New Roman" w:hAnsi="Times New Roman" w:cs="Times New Roman"/>
          <w:sz w:val="20"/>
          <w:szCs w:val="20"/>
        </w:rPr>
        <w:t>(местного Совета,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 xml:space="preserve">               ведомства, жилищно-строительного кооператива, на праве личной собственности)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состоит из _______________________комнат   жилой   площадью __________________кв. метро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Размер каждой комнаты____________________________________________________ кв. метров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Комнаты ___________________ на ______________ этаже в ___________________этажном дом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Дом _____________________________________________________________________. Комнаты</w:t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  <w:sz w:val="20"/>
          <w:szCs w:val="20"/>
        </w:rPr>
        <w:t xml:space="preserve">         каменный, крупнопанельный, деревянный, ветхий, аварийный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_______________________________________________. Квартира _________________________</w:t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  <w:sz w:val="20"/>
          <w:szCs w:val="20"/>
        </w:rPr>
        <w:t>сухие, сырые, светлые, темные</w:t>
      </w:r>
      <w:r w:rsidRPr="00D7221F">
        <w:rPr>
          <w:rFonts w:ascii="Times New Roman" w:hAnsi="Times New Roman" w:cs="Times New Roman"/>
          <w:sz w:val="20"/>
          <w:szCs w:val="20"/>
        </w:rPr>
        <w:tab/>
      </w:r>
      <w:r w:rsidRPr="00D7221F">
        <w:rPr>
          <w:rFonts w:ascii="Times New Roman" w:hAnsi="Times New Roman" w:cs="Times New Roman"/>
          <w:sz w:val="20"/>
          <w:szCs w:val="20"/>
        </w:rPr>
        <w:tab/>
      </w:r>
      <w:r w:rsidRPr="00D7221F">
        <w:rPr>
          <w:rFonts w:ascii="Times New Roman" w:hAnsi="Times New Roman" w:cs="Times New Roman"/>
          <w:sz w:val="20"/>
          <w:szCs w:val="20"/>
        </w:rPr>
        <w:tab/>
      </w:r>
      <w:r w:rsidRPr="00D7221F">
        <w:rPr>
          <w:rFonts w:ascii="Times New Roman" w:hAnsi="Times New Roman" w:cs="Times New Roman"/>
          <w:sz w:val="20"/>
          <w:szCs w:val="20"/>
        </w:rPr>
        <w:tab/>
        <w:t xml:space="preserve">       отдельная, муниципальная</w:t>
      </w:r>
    </w:p>
    <w:p w:rsidR="00D7221F" w:rsidRPr="00D7221F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 </w:t>
      </w:r>
      <w:r w:rsidR="00D7221F" w:rsidRPr="00D7221F">
        <w:rPr>
          <w:rFonts w:ascii="Times New Roman" w:hAnsi="Times New Roman" w:cs="Times New Roman"/>
        </w:rPr>
        <w:t>Благоустройство дома (жилого помещения) ________________________________</w:t>
      </w:r>
    </w:p>
    <w:p w:rsidR="00D7221F" w:rsidRPr="00D7221F" w:rsidRDefault="00D7221F" w:rsidP="00A33041">
      <w:pPr>
        <w:spacing w:line="240" w:lineRule="auto"/>
        <w:ind w:left="72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  <w:sz w:val="20"/>
          <w:szCs w:val="20"/>
        </w:rPr>
        <w:t>водопровод, канализация,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  <w:sz w:val="20"/>
          <w:szCs w:val="20"/>
        </w:rPr>
        <w:t xml:space="preserve">  </w:t>
      </w:r>
      <w:r w:rsidRPr="00D7221F">
        <w:rPr>
          <w:rFonts w:ascii="Times New Roman" w:hAnsi="Times New Roman" w:cs="Times New Roman"/>
          <w:sz w:val="20"/>
          <w:szCs w:val="20"/>
        </w:rPr>
        <w:tab/>
      </w:r>
      <w:r w:rsidRPr="00D7221F">
        <w:rPr>
          <w:rFonts w:ascii="Times New Roman" w:hAnsi="Times New Roman" w:cs="Times New Roman"/>
          <w:sz w:val="20"/>
          <w:szCs w:val="20"/>
        </w:rPr>
        <w:tab/>
        <w:t xml:space="preserve">горячая вода, отопление (центральное, печное), ванная, телефон. </w:t>
      </w:r>
    </w:p>
    <w:p w:rsidR="00D7221F" w:rsidRPr="00D7221F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</w:t>
      </w:r>
      <w:r w:rsidR="00D7221F" w:rsidRPr="00D7221F">
        <w:rPr>
          <w:rFonts w:ascii="Times New Roman" w:hAnsi="Times New Roman" w:cs="Times New Roman"/>
        </w:rPr>
        <w:t>____________________________________________ наниматель жилого помещения</w:t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ab/>
        <w:t xml:space="preserve">                   </w:t>
      </w:r>
      <w:r w:rsidRPr="00D7221F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D7221F" w:rsidRPr="00D7221F" w:rsidRDefault="00D7221F" w:rsidP="000A04A6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член жилищно-строительного кооператива, собственник дома   (нужное подчеркнуть).</w:t>
      </w:r>
    </w:p>
    <w:p w:rsidR="000A04A6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A04A6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A04A6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A04A6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A04A6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A04A6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7221F" w:rsidRPr="000A04A6" w:rsidRDefault="00D7221F" w:rsidP="000A04A6">
      <w:pPr>
        <w:pStyle w:val="afd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0A04A6">
        <w:rPr>
          <w:rFonts w:ascii="Times New Roman" w:hAnsi="Times New Roman"/>
        </w:rPr>
        <w:lastRenderedPageBreak/>
        <w:t>На данной площади проживают:</w:t>
      </w:r>
    </w:p>
    <w:tbl>
      <w:tblPr>
        <w:tblW w:w="9781" w:type="dxa"/>
        <w:tblInd w:w="39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709"/>
        <w:gridCol w:w="1984"/>
        <w:gridCol w:w="1068"/>
        <w:gridCol w:w="1342"/>
        <w:gridCol w:w="1711"/>
        <w:gridCol w:w="1580"/>
        <w:gridCol w:w="1387"/>
      </w:tblGrid>
      <w:tr w:rsidR="00D7221F" w:rsidRPr="00D7221F" w:rsidTr="000A04A6">
        <w:tc>
          <w:tcPr>
            <w:tcW w:w="709" w:type="dxa"/>
          </w:tcPr>
          <w:p w:rsidR="00D7221F" w:rsidRPr="00D7221F" w:rsidRDefault="00D7221F" w:rsidP="00A33041">
            <w:pPr>
              <w:spacing w:line="240" w:lineRule="auto"/>
              <w:ind w:right="-108" w:firstLine="851"/>
              <w:rPr>
                <w:rFonts w:ascii="Times New Roman" w:hAnsi="Times New Roman" w:cs="Times New Roman"/>
                <w:sz w:val="18"/>
              </w:rPr>
            </w:pPr>
            <w:r w:rsidRPr="00D7221F">
              <w:rPr>
                <w:rFonts w:ascii="Times New Roman" w:hAnsi="Times New Roman" w:cs="Times New Roman"/>
                <w:sz w:val="18"/>
              </w:rPr>
              <w:t>№ № п/п</w:t>
            </w:r>
          </w:p>
        </w:tc>
        <w:tc>
          <w:tcPr>
            <w:tcW w:w="1984" w:type="dxa"/>
          </w:tcPr>
          <w:p w:rsidR="00D7221F" w:rsidRPr="00D7221F" w:rsidRDefault="00D7221F" w:rsidP="00A33041">
            <w:pPr>
              <w:spacing w:line="240" w:lineRule="auto"/>
              <w:ind w:hanging="20"/>
              <w:rPr>
                <w:rFonts w:ascii="Times New Roman" w:hAnsi="Times New Roman" w:cs="Times New Roman"/>
                <w:sz w:val="18"/>
              </w:rPr>
            </w:pPr>
            <w:r w:rsidRPr="00D7221F">
              <w:rPr>
                <w:rFonts w:ascii="Times New Roman" w:hAnsi="Times New Roman" w:cs="Times New Roman"/>
                <w:sz w:val="18"/>
              </w:rPr>
              <w:t>Фамилия, имя, отчество</w:t>
            </w:r>
          </w:p>
        </w:tc>
        <w:tc>
          <w:tcPr>
            <w:tcW w:w="1068" w:type="dxa"/>
          </w:tcPr>
          <w:p w:rsidR="00D7221F" w:rsidRPr="00D7221F" w:rsidRDefault="00D7221F" w:rsidP="00A33041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D7221F">
              <w:rPr>
                <w:rFonts w:ascii="Times New Roman" w:hAnsi="Times New Roman" w:cs="Times New Roman"/>
                <w:sz w:val="18"/>
              </w:rPr>
              <w:t>Год рождения</w:t>
            </w:r>
          </w:p>
        </w:tc>
        <w:tc>
          <w:tcPr>
            <w:tcW w:w="1342" w:type="dxa"/>
          </w:tcPr>
          <w:p w:rsidR="00D7221F" w:rsidRPr="00D7221F" w:rsidRDefault="00D7221F" w:rsidP="00A33041">
            <w:pPr>
              <w:spacing w:line="240" w:lineRule="auto"/>
              <w:ind w:hanging="42"/>
              <w:rPr>
                <w:rFonts w:ascii="Times New Roman" w:hAnsi="Times New Roman" w:cs="Times New Roman"/>
                <w:sz w:val="18"/>
              </w:rPr>
            </w:pPr>
            <w:r w:rsidRPr="00D7221F">
              <w:rPr>
                <w:rFonts w:ascii="Times New Roman" w:hAnsi="Times New Roman" w:cs="Times New Roman"/>
                <w:sz w:val="18"/>
              </w:rPr>
              <w:t>Родственные отношения</w:t>
            </w:r>
          </w:p>
        </w:tc>
        <w:tc>
          <w:tcPr>
            <w:tcW w:w="1711" w:type="dxa"/>
          </w:tcPr>
          <w:p w:rsidR="00D7221F" w:rsidRPr="00D7221F" w:rsidRDefault="00D7221F" w:rsidP="00A33041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D7221F">
              <w:rPr>
                <w:rFonts w:ascii="Times New Roman" w:hAnsi="Times New Roman" w:cs="Times New Roman"/>
                <w:sz w:val="18"/>
              </w:rPr>
              <w:t xml:space="preserve">С какого времени </w:t>
            </w:r>
          </w:p>
          <w:p w:rsidR="00D7221F" w:rsidRPr="00D7221F" w:rsidRDefault="00D7221F" w:rsidP="00A33041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D7221F">
              <w:rPr>
                <w:rFonts w:ascii="Times New Roman" w:hAnsi="Times New Roman" w:cs="Times New Roman"/>
                <w:sz w:val="18"/>
              </w:rPr>
              <w:t xml:space="preserve"> проживает в данном населенном пункте</w:t>
            </w:r>
          </w:p>
        </w:tc>
        <w:tc>
          <w:tcPr>
            <w:tcW w:w="1580" w:type="dxa"/>
          </w:tcPr>
          <w:p w:rsidR="00D7221F" w:rsidRPr="00D7221F" w:rsidRDefault="00D7221F" w:rsidP="00A33041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D7221F">
              <w:rPr>
                <w:rFonts w:ascii="Times New Roman" w:hAnsi="Times New Roman" w:cs="Times New Roman"/>
                <w:sz w:val="18"/>
              </w:rPr>
              <w:t>Когда прописан в данном жилом помещении. Постоянно или временно</w:t>
            </w:r>
          </w:p>
        </w:tc>
        <w:tc>
          <w:tcPr>
            <w:tcW w:w="1387" w:type="dxa"/>
          </w:tcPr>
          <w:p w:rsidR="00D7221F" w:rsidRPr="00D7221F" w:rsidRDefault="00D7221F" w:rsidP="00A33041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D7221F">
              <w:rPr>
                <w:rFonts w:ascii="Times New Roman" w:hAnsi="Times New Roman" w:cs="Times New Roman"/>
                <w:sz w:val="18"/>
              </w:rPr>
              <w:t>Место работы. Должность.</w:t>
            </w:r>
          </w:p>
        </w:tc>
      </w:tr>
      <w:tr w:rsidR="00D7221F" w:rsidRPr="00D7221F" w:rsidTr="000A04A6">
        <w:tc>
          <w:tcPr>
            <w:tcW w:w="709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8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2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11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0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7221F" w:rsidRPr="00D7221F" w:rsidTr="000A04A6">
        <w:tc>
          <w:tcPr>
            <w:tcW w:w="709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8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2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11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0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7221F" w:rsidRPr="00D7221F" w:rsidTr="000A04A6">
        <w:tc>
          <w:tcPr>
            <w:tcW w:w="709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8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2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11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0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7221F" w:rsidRPr="00D7221F" w:rsidTr="000A04A6">
        <w:tc>
          <w:tcPr>
            <w:tcW w:w="709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8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2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11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0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7221F" w:rsidRPr="00D7221F" w:rsidTr="000A04A6">
        <w:tc>
          <w:tcPr>
            <w:tcW w:w="709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8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42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11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0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dxa"/>
          </w:tcPr>
          <w:p w:rsidR="00D7221F" w:rsidRPr="00D7221F" w:rsidRDefault="00D7221F" w:rsidP="00A3304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A04A6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7221F" w:rsidRPr="00D7221F" w:rsidRDefault="000A04A6" w:rsidP="000A0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5.</w:t>
      </w:r>
      <w:r w:rsidR="00D7221F" w:rsidRPr="00D7221F">
        <w:rPr>
          <w:rFonts w:ascii="Times New Roman" w:hAnsi="Times New Roman" w:cs="Times New Roman"/>
        </w:rPr>
        <w:t>Дополнительные данные о семье заявителя _______________________</w:t>
      </w:r>
      <w:r>
        <w:rPr>
          <w:rFonts w:ascii="Times New Roman" w:hAnsi="Times New Roman" w:cs="Times New Roman"/>
        </w:rPr>
        <w:t>______________</w:t>
      </w:r>
    </w:p>
    <w:p w:rsidR="00D7221F" w:rsidRPr="00D7221F" w:rsidRDefault="00D7221F" w:rsidP="00A33041">
      <w:pPr>
        <w:spacing w:line="240" w:lineRule="auto"/>
        <w:ind w:left="72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A04A6">
        <w:rPr>
          <w:rFonts w:ascii="Times New Roman" w:hAnsi="Times New Roman" w:cs="Times New Roman"/>
          <w:sz w:val="20"/>
          <w:szCs w:val="20"/>
        </w:rPr>
        <w:t>(</w:t>
      </w:r>
      <w:r w:rsidRPr="00D7221F">
        <w:rPr>
          <w:rFonts w:ascii="Times New Roman" w:hAnsi="Times New Roman" w:cs="Times New Roman"/>
          <w:sz w:val="20"/>
          <w:szCs w:val="20"/>
        </w:rPr>
        <w:t>семья инвалида Великой</w:t>
      </w:r>
    </w:p>
    <w:p w:rsidR="00D7221F" w:rsidRPr="00D7221F" w:rsidRDefault="000A04A6" w:rsidP="000A04A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7221F" w:rsidRPr="00D722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D7221F" w:rsidRPr="00D7221F" w:rsidRDefault="000A04A6" w:rsidP="000A04A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D7221F" w:rsidRPr="00D7221F">
        <w:rPr>
          <w:rFonts w:ascii="Times New Roman" w:hAnsi="Times New Roman" w:cs="Times New Roman"/>
          <w:sz w:val="20"/>
          <w:szCs w:val="20"/>
        </w:rPr>
        <w:t>Отечественной войны, погибшего военнослужащего, пенсионера, многодетная семья и т.д.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7221F" w:rsidRPr="000A04A6" w:rsidRDefault="000A04A6" w:rsidP="000A04A6">
      <w:pPr>
        <w:pStyle w:val="afd"/>
        <w:overflowPunct w:val="0"/>
        <w:autoSpaceDE w:val="0"/>
        <w:autoSpaceDN w:val="0"/>
        <w:adjustRightInd w:val="0"/>
        <w:spacing w:after="0" w:line="240" w:lineRule="auto"/>
        <w:ind w:left="111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D7221F" w:rsidRPr="000A04A6">
        <w:rPr>
          <w:rFonts w:ascii="Times New Roman" w:hAnsi="Times New Roman"/>
        </w:rPr>
        <w:t>Заключение комиссии _________________________________________________</w:t>
      </w:r>
    </w:p>
    <w:p w:rsidR="000A04A6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>Подписи членов комиссии   ____________________________________________</w:t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 xml:space="preserve">                                                                    ____________________________________________</w:t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 xml:space="preserve">                                                                    ____________________________________________</w:t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 xml:space="preserve">                                                                    ____________________________________________</w:t>
      </w:r>
    </w:p>
    <w:p w:rsidR="00D7221F" w:rsidRPr="00D7221F" w:rsidRDefault="00D7221F" w:rsidP="00A33041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ab/>
        <w:t>Начальник жилищно-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ab/>
        <w:t>эксплуатационной организации___________________________________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  <w:t xml:space="preserve">                     </w:t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</w:r>
      <w:r w:rsidRPr="00D7221F">
        <w:rPr>
          <w:rFonts w:ascii="Times New Roman" w:hAnsi="Times New Roman" w:cs="Times New Roman"/>
        </w:rPr>
        <w:tab/>
        <w:t>подпись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ab/>
        <w:t>Подпись заявителя _______________________________________________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ab/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</w:rPr>
      </w:pP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</w:rPr>
      </w:pPr>
    </w:p>
    <w:p w:rsidR="00D7221F" w:rsidRPr="00D7221F" w:rsidRDefault="00D7221F" w:rsidP="00A33041">
      <w:pPr>
        <w:pStyle w:val="ConsPlusNonformat"/>
        <w:ind w:left="7653" w:firstLine="135"/>
        <w:rPr>
          <w:rFonts w:ascii="Times New Roman" w:hAnsi="Times New Roman" w:cs="Times New Roman"/>
        </w:rPr>
      </w:pPr>
      <w:r w:rsidRPr="00D7221F">
        <w:rPr>
          <w:rFonts w:ascii="Times New Roman" w:hAnsi="Times New Roman" w:cs="Times New Roman"/>
        </w:rPr>
        <w:t xml:space="preserve">           </w:t>
      </w:r>
      <w:r w:rsidRPr="00D7221F">
        <w:rPr>
          <w:rFonts w:ascii="Times New Roman" w:hAnsi="Times New Roman" w:cs="Times New Roman"/>
        </w:rPr>
        <w:lastRenderedPageBreak/>
        <w:t>Приложение № 2</w:t>
      </w:r>
    </w:p>
    <w:p w:rsidR="00D7221F" w:rsidRPr="00D7221F" w:rsidRDefault="00D7221F" w:rsidP="00A33041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</w:p>
    <w:p w:rsidR="00D7221F" w:rsidRPr="00D7221F" w:rsidRDefault="00D7221F" w:rsidP="00A33041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Перечень документов для постановки на учет отдельных категорий граждан нуждающихся в улучшении жилищных условий</w:t>
      </w:r>
    </w:p>
    <w:p w:rsidR="00D7221F" w:rsidRPr="00D7221F" w:rsidRDefault="00D7221F" w:rsidP="00A33041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1.Граждане уволенные с ВС: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справка из военного комиссариата об общей продолжительности военной службы (службы);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выписка из приказа об увольнении с военной службы (службы) с указанием основания увольнения;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выписка из домовой книги и копия финансового лицевого счета;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выписка из решения органа по учету и распределению жилья о постановке на учет в качестве нуждающихся в улучшении жилищных условий (получении жилых помещений);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2.Граждане участники ЧАЭС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документ, подтверждающий право гражданина на обеспечение жильем за счет средств федерального бюджета;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выписка из домовой книги и копия финансового лицевого счета;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выписка из решения органа по учету и распределению жилья о постановке на учет в качестве нуждающихся в улучшении жилищных условий;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3.Граждане признанные вынужденными переселенцами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копия удостоверения вынужденного переселенца на каждого совершеннолетнего члена семьи;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справка территориального органа Федеральной миграционной службы о получении (неполучении) жилого помещения для постоянного проживания, ссуды или социальной выплаты на строительство (приобретение) жилья либо компенсации за утраченное жилье;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10.04.2008 № 257)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выписка из домовой книги и копия финансового лицевого счета;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>выписка из решения органа по учету и распределению жилья о постановке на учет в качестве нуждающихся в получении жилых помещений;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(абзац введен Постановлением Правительства РФ от 15.10.2007 № 681)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4.Граждане выехавшие из районов Крайнего Севера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выписка из домовой книги и копия финансового лицевого счета;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прибытия в районы Крайнего Севера или приравненные к ним местности до 1 января </w:t>
      </w:r>
      <w:smartTag w:uri="urn:schemas-microsoft-com:office:smarttags" w:element="metricconverter">
        <w:smartTagPr>
          <w:attr w:name="ProductID" w:val="1992 г"/>
        </w:smartTagPr>
        <w:r w:rsidRPr="00D7221F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D7221F">
        <w:rPr>
          <w:rFonts w:ascii="Times New Roman" w:hAnsi="Times New Roman" w:cs="Times New Roman"/>
          <w:sz w:val="28"/>
          <w:szCs w:val="28"/>
        </w:rPr>
        <w:t>.;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копии документов, подтверждающих трудовой стаж в районах Крайнего Севера и приравненных к ним местностях;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копия пенсионного удостоверения - для пенсионеров;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справка органов государственной службы медико-социальной экспертизы об инвалидности - для инвалидов I и II групп, а также для инвалидов с детства;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безработных;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Федерации).</w:t>
      </w:r>
    </w:p>
    <w:p w:rsidR="00D7221F" w:rsidRPr="00D7221F" w:rsidRDefault="00D7221F" w:rsidP="00A33041">
      <w:pPr>
        <w:pStyle w:val="2"/>
        <w:rPr>
          <w:color w:val="000000"/>
        </w:rPr>
      </w:pPr>
      <w:r w:rsidRPr="00D7221F">
        <w:rPr>
          <w:b w:val="0"/>
          <w:color w:val="000000"/>
          <w:lang w:val="ru-RU"/>
        </w:rPr>
        <w:t xml:space="preserve">         </w:t>
      </w:r>
      <w:r w:rsidRPr="00D7221F">
        <w:rPr>
          <w:color w:val="000000"/>
        </w:rPr>
        <w:t>Перечень документов  для постановки на учет как нуждающихся в жилом помещении по категории многодетные семьи,</w:t>
      </w:r>
      <w:r w:rsidRPr="00D7221F">
        <w:rPr>
          <w:color w:val="000000"/>
          <w:lang w:val="ru-RU"/>
        </w:rPr>
        <w:t xml:space="preserve"> </w:t>
      </w:r>
      <w:r w:rsidRPr="00D7221F">
        <w:rPr>
          <w:color w:val="000000"/>
        </w:rPr>
        <w:t>имеющие пять и более детей, проживающие рядом с родителями и не образовавшие своих семей</w:t>
      </w: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1.завление на имя главы Новокинерскогосельского поселения.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2. удостоверение многодетной матери.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3. копии документов, удостоверяющие личность каждого члена семьи (паспорт, свидетельство о рождении, все страницы); 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4. свидетельство о браке (на неполную семью не распространяется);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lastRenderedPageBreak/>
        <w:t xml:space="preserve">5. выписку из домовой книги 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6. копию финансового лицевого счета; 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7. выписка из Единого государственного реестра прав об отсутствии сведений о регистрации права на объекты недвижимости на обоих супругов. </w:t>
      </w:r>
    </w:p>
    <w:p w:rsidR="00D7221F" w:rsidRPr="00D7221F" w:rsidRDefault="00D7221F" w:rsidP="00A33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8.справка с БТИ и  о наличии или отсутствии жилья по месту регистрации на обоих супругов </w:t>
      </w:r>
    </w:p>
    <w:p w:rsidR="00D7221F" w:rsidRPr="00D7221F" w:rsidRDefault="00D7221F" w:rsidP="00A33041">
      <w:pPr>
        <w:pStyle w:val="2"/>
        <w:rPr>
          <w:b w:val="0"/>
          <w:color w:val="000000"/>
          <w:szCs w:val="28"/>
          <w:lang w:val="ru-RU"/>
        </w:rPr>
      </w:pPr>
    </w:p>
    <w:p w:rsidR="00D7221F" w:rsidRPr="00D7221F" w:rsidRDefault="00D7221F" w:rsidP="00A33041">
      <w:pPr>
        <w:pStyle w:val="2"/>
        <w:rPr>
          <w:color w:val="000000"/>
          <w:szCs w:val="28"/>
        </w:rPr>
      </w:pPr>
      <w:r w:rsidRPr="00D7221F">
        <w:rPr>
          <w:color w:val="000000"/>
          <w:szCs w:val="28"/>
          <w:lang w:val="ru-RU"/>
        </w:rPr>
        <w:t xml:space="preserve">        </w:t>
      </w:r>
      <w:r w:rsidRPr="00D7221F">
        <w:rPr>
          <w:color w:val="000000"/>
          <w:szCs w:val="28"/>
        </w:rPr>
        <w:t>Перечень документов  для постановки на учет как нуждающегося в жилом помещении по категории детей  - сирот, детей оставшихся без попечения родителей</w:t>
      </w: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1. заявление на имя главы  Новокинерского сельского поселения  о постановки на учет как нуждающегося в жилом помещении</w:t>
      </w: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2. копия паспорта (все страницы);</w:t>
      </w: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3. копии документов, подтверждающих юридический статус  (копии свидетельства о смерти родителей, копии решения суда о лишении родительских прав, справку из ОВД о розыске родителей, решение суда о признании родителей недееспособными, другие документы, подтверждающие отсутствие родителей);</w:t>
      </w: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4. выписку из домовой книги по месту регистрации,</w:t>
      </w: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6. копия финансово – лицевого счета по месту регистрации;</w:t>
      </w: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7. справка из  регистрационной палаты  об отсутствии  жилья в собственности по месту регистрации.</w:t>
      </w:r>
    </w:p>
    <w:p w:rsidR="00D7221F" w:rsidRPr="00D7221F" w:rsidRDefault="00D7221F" w:rsidP="00A33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>8. справку БТИ об отсутствии  в собственности жилья по месту регистрации.</w:t>
      </w:r>
    </w:p>
    <w:p w:rsidR="00D7221F" w:rsidRPr="00D7221F" w:rsidRDefault="00D7221F" w:rsidP="00A33041">
      <w:pPr>
        <w:spacing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D7221F" w:rsidRPr="00D7221F" w:rsidRDefault="00D7221F" w:rsidP="00A33041">
      <w:pPr>
        <w:spacing w:line="240" w:lineRule="auto"/>
        <w:ind w:left="5245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7221F" w:rsidRPr="00D7221F" w:rsidRDefault="00D7221F" w:rsidP="000A04A6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D7221F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D7221F" w:rsidRPr="00D7221F" w:rsidRDefault="00D7221F" w:rsidP="000A04A6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16"/>
          <w:szCs w:val="16"/>
        </w:rPr>
      </w:pPr>
      <w:r w:rsidRPr="00D7221F">
        <w:rPr>
          <w:rFonts w:ascii="Times New Roman" w:hAnsi="Times New Roman" w:cs="Times New Roman"/>
          <w:sz w:val="28"/>
          <w:szCs w:val="28"/>
        </w:rPr>
        <w:t>Блок – схема последовательности действий по предоставлению муниципальной услуги</w:t>
      </w:r>
      <w:r w:rsidRPr="00D7221F">
        <w:rPr>
          <w:rFonts w:ascii="Times New Roman" w:hAnsi="Times New Roman" w:cs="Times New Roman"/>
        </w:rPr>
        <w:object w:dxaOrig="14093" w:dyaOrig="28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85pt;height:654.85pt" o:ole="">
            <v:imagedata r:id="rId21" o:title=""/>
          </v:shape>
          <o:OLEObject Type="Embed" ProgID="Visio.Drawing.11" ShapeID="_x0000_i1025" DrawAspect="Content" ObjectID="_1453365933" r:id="rId22"/>
        </w:object>
      </w:r>
    </w:p>
    <w:p w:rsidR="00D7221F" w:rsidRPr="00D7221F" w:rsidRDefault="00D7221F" w:rsidP="00A33041">
      <w:pPr>
        <w:spacing w:line="240" w:lineRule="auto"/>
        <w:ind w:left="5245"/>
        <w:jc w:val="right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  <w:r w:rsidRPr="00D7221F">
        <w:rPr>
          <w:rFonts w:ascii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D7221F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29.3pt;margin-top:-27.8pt;width:136.15pt;height:6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<v:textbox style="mso-next-textbox:#Поле 1">
              <w:txbxContent>
                <w:p w:rsidR="00D7221F" w:rsidRDefault="00D7221F" w:rsidP="00D7221F"/>
              </w:txbxContent>
            </v:textbox>
          </v:shape>
        </w:pict>
      </w:r>
      <w:r w:rsidRPr="00D7221F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 xml:space="preserve">Приложение </w:t>
      </w:r>
    </w:p>
    <w:p w:rsidR="00D7221F" w:rsidRPr="00D7221F" w:rsidRDefault="00D7221F" w:rsidP="00A33041">
      <w:pPr>
        <w:spacing w:line="240" w:lineRule="auto"/>
        <w:ind w:left="7230"/>
        <w:jc w:val="righ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D7221F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>(справочное</w:t>
      </w:r>
      <w:r w:rsidRPr="00D722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) </w:t>
      </w:r>
    </w:p>
    <w:p w:rsidR="00D7221F" w:rsidRPr="00D7221F" w:rsidRDefault="00D7221F" w:rsidP="00A33041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221F" w:rsidRPr="00D7221F" w:rsidRDefault="00D7221F" w:rsidP="00A330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D7221F" w:rsidRPr="00D7221F" w:rsidRDefault="00D7221F" w:rsidP="00A330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1F" w:rsidRPr="00D7221F" w:rsidRDefault="00D7221F" w:rsidP="00A330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1F" w:rsidRPr="00D7221F" w:rsidRDefault="00D7221F" w:rsidP="00A330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Исполком Новокинерского сельского поселения Арского муниципального района</w:t>
      </w:r>
    </w:p>
    <w:p w:rsidR="00D7221F" w:rsidRPr="00D7221F" w:rsidRDefault="00D7221F" w:rsidP="00A330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6"/>
        <w:gridCol w:w="1858"/>
        <w:gridCol w:w="3897"/>
      </w:tblGrid>
      <w:tr w:rsidR="00D7221F" w:rsidRPr="00D7221F" w:rsidTr="000F3B3B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D7221F" w:rsidRPr="00D7221F" w:rsidTr="000F3B3B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8-84(366) </w:t>
            </w:r>
          </w:p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b/>
                <w:sz w:val="28"/>
                <w:szCs w:val="28"/>
              </w:rPr>
              <w:t>91-2-68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Nkin</w:t>
            </w:r>
            <w:r w:rsidRPr="00D7221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Pr="00D7221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Ars</w:t>
            </w:r>
            <w:r w:rsidRPr="00D7221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r w:rsidRPr="00D7221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r w:rsidRPr="00D7221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Pr="00D7221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</w:p>
        </w:tc>
      </w:tr>
    </w:tbl>
    <w:p w:rsidR="00D7221F" w:rsidRPr="00D7221F" w:rsidRDefault="00D7221F" w:rsidP="00A33041">
      <w:pPr>
        <w:spacing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D7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21F" w:rsidRPr="00D7221F" w:rsidRDefault="00D7221F" w:rsidP="00A330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21F" w:rsidRPr="00D7221F" w:rsidRDefault="00D7221F" w:rsidP="00A330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1F">
        <w:rPr>
          <w:rFonts w:ascii="Times New Roman" w:hAnsi="Times New Roman" w:cs="Times New Roman"/>
          <w:b/>
          <w:sz w:val="28"/>
          <w:szCs w:val="28"/>
        </w:rPr>
        <w:t>Совет Новокинерского сельского поселения Арского муниципального района</w:t>
      </w:r>
    </w:p>
    <w:p w:rsidR="00D7221F" w:rsidRPr="00D7221F" w:rsidRDefault="00D7221F" w:rsidP="00A330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6"/>
        <w:gridCol w:w="1858"/>
        <w:gridCol w:w="3897"/>
      </w:tblGrid>
      <w:tr w:rsidR="00D7221F" w:rsidRPr="00D7221F" w:rsidTr="000F3B3B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D7221F" w:rsidRPr="00D7221F" w:rsidTr="000F3B3B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8-84(366) </w:t>
            </w:r>
          </w:p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221F">
              <w:rPr>
                <w:rFonts w:ascii="Times New Roman" w:hAnsi="Times New Roman" w:cs="Times New Roman"/>
                <w:b/>
                <w:sz w:val="28"/>
                <w:szCs w:val="28"/>
              </w:rPr>
              <w:t>91-2-6</w:t>
            </w:r>
            <w:r w:rsidRPr="00D722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1F" w:rsidRPr="00D7221F" w:rsidRDefault="00D7221F" w:rsidP="00A3304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1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Nkin</w:t>
            </w:r>
            <w:r w:rsidRPr="00D7221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Pr="00D7221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Ars</w:t>
            </w:r>
            <w:r w:rsidRPr="00D7221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r w:rsidRPr="00D7221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r w:rsidRPr="00D7221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Pr="00D7221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</w:p>
        </w:tc>
      </w:tr>
    </w:tbl>
    <w:p w:rsidR="00D7221F" w:rsidRDefault="00D7221F" w:rsidP="00A33041">
      <w:pPr>
        <w:spacing w:line="240" w:lineRule="auto"/>
        <w:ind w:firstLine="720"/>
        <w:jc w:val="both"/>
      </w:pPr>
    </w:p>
    <w:p w:rsidR="00D7221F" w:rsidRPr="00B57594" w:rsidRDefault="00D7221F" w:rsidP="00A33041">
      <w:pPr>
        <w:spacing w:line="240" w:lineRule="auto"/>
        <w:jc w:val="both"/>
        <w:rPr>
          <w:sz w:val="28"/>
          <w:szCs w:val="28"/>
        </w:rPr>
      </w:pPr>
    </w:p>
    <w:p w:rsidR="00D7221F" w:rsidRPr="00B57594" w:rsidRDefault="00D7221F" w:rsidP="00A33041">
      <w:pPr>
        <w:spacing w:line="240" w:lineRule="auto"/>
        <w:rPr>
          <w:sz w:val="28"/>
          <w:szCs w:val="28"/>
        </w:rPr>
      </w:pPr>
    </w:p>
    <w:p w:rsidR="00D7221F" w:rsidRDefault="00D7221F" w:rsidP="00A33041">
      <w:pPr>
        <w:spacing w:line="240" w:lineRule="auto"/>
        <w:rPr>
          <w:sz w:val="28"/>
        </w:rPr>
      </w:pPr>
    </w:p>
    <w:p w:rsidR="00D7221F" w:rsidRDefault="00D7221F" w:rsidP="00A33041">
      <w:pPr>
        <w:spacing w:line="240" w:lineRule="auto"/>
        <w:rPr>
          <w:sz w:val="28"/>
        </w:rPr>
      </w:pPr>
    </w:p>
    <w:p w:rsidR="00D7221F" w:rsidRDefault="00D7221F" w:rsidP="00A33041">
      <w:pPr>
        <w:spacing w:line="240" w:lineRule="auto"/>
        <w:rPr>
          <w:sz w:val="28"/>
        </w:rPr>
      </w:pPr>
    </w:p>
    <w:p w:rsidR="00D7221F" w:rsidRDefault="00D7221F" w:rsidP="00A33041">
      <w:pPr>
        <w:spacing w:line="240" w:lineRule="auto"/>
      </w:pPr>
    </w:p>
    <w:sectPr w:rsidR="00D7221F" w:rsidSect="00D722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7B" w:rsidRDefault="0070077B" w:rsidP="00D7221F">
      <w:pPr>
        <w:spacing w:after="0" w:line="240" w:lineRule="auto"/>
      </w:pPr>
      <w:r>
        <w:separator/>
      </w:r>
    </w:p>
  </w:endnote>
  <w:endnote w:type="continuationSeparator" w:id="1">
    <w:p w:rsidR="0070077B" w:rsidRDefault="0070077B" w:rsidP="00D7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7B" w:rsidRDefault="0070077B" w:rsidP="00D7221F">
      <w:pPr>
        <w:spacing w:after="0" w:line="240" w:lineRule="auto"/>
      </w:pPr>
      <w:r>
        <w:separator/>
      </w:r>
    </w:p>
  </w:footnote>
  <w:footnote w:type="continuationSeparator" w:id="1">
    <w:p w:rsidR="0070077B" w:rsidRDefault="0070077B" w:rsidP="00D7221F">
      <w:pPr>
        <w:spacing w:after="0" w:line="240" w:lineRule="auto"/>
      </w:pPr>
      <w:r>
        <w:continuationSeparator/>
      </w:r>
    </w:p>
  </w:footnote>
  <w:footnote w:id="2">
    <w:p w:rsidR="00D7221F" w:rsidRDefault="00D7221F" w:rsidP="00D7221F">
      <w:pPr>
        <w:pStyle w:val="af6"/>
      </w:pPr>
      <w:r>
        <w:rPr>
          <w:rStyle w:val="af8"/>
        </w:rPr>
        <w:footnoteRef/>
      </w:r>
      <w:r>
        <w:t xml:space="preserve"> Длительность процедур исчисляется в рабочих днях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1F" w:rsidRDefault="00D7221F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7221F" w:rsidRDefault="00D7221F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1F" w:rsidRDefault="00D7221F">
    <w:pPr>
      <w:pStyle w:val="ab"/>
      <w:jc w:val="center"/>
    </w:pPr>
    <w:fldSimple w:instr="PAGE   \* MERGEFORMAT">
      <w:r w:rsidR="000A04A6">
        <w:rPr>
          <w:noProof/>
        </w:rPr>
        <w:t>35</w:t>
      </w:r>
    </w:fldSimple>
  </w:p>
  <w:p w:rsidR="00D7221F" w:rsidRDefault="00D7221F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1F" w:rsidRDefault="00D7221F">
    <w:pPr>
      <w:pStyle w:val="ab"/>
      <w:jc w:val="center"/>
    </w:pPr>
  </w:p>
  <w:p w:rsidR="00D7221F" w:rsidRDefault="00D722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EB5"/>
    <w:multiLevelType w:val="hybridMultilevel"/>
    <w:tmpl w:val="3EA0141E"/>
    <w:lvl w:ilvl="0" w:tplc="865E2894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75E44F7"/>
    <w:multiLevelType w:val="hybridMultilevel"/>
    <w:tmpl w:val="A07C33EC"/>
    <w:lvl w:ilvl="0" w:tplc="B44C56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1EF5"/>
    <w:multiLevelType w:val="singleLevel"/>
    <w:tmpl w:val="2B88554E"/>
    <w:lvl w:ilvl="0">
      <w:start w:val="4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>
    <w:nsid w:val="12405F77"/>
    <w:multiLevelType w:val="hybridMultilevel"/>
    <w:tmpl w:val="2966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C2829"/>
    <w:multiLevelType w:val="hybridMultilevel"/>
    <w:tmpl w:val="318C242C"/>
    <w:lvl w:ilvl="0" w:tplc="75BC25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6474840"/>
    <w:multiLevelType w:val="hybridMultilevel"/>
    <w:tmpl w:val="C7DA7C08"/>
    <w:lvl w:ilvl="0" w:tplc="942A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C0DF1"/>
    <w:multiLevelType w:val="hybridMultilevel"/>
    <w:tmpl w:val="F60E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14F68"/>
    <w:multiLevelType w:val="singleLevel"/>
    <w:tmpl w:val="43965AC4"/>
    <w:lvl w:ilvl="0">
      <w:start w:val="2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20B44C45"/>
    <w:multiLevelType w:val="hybridMultilevel"/>
    <w:tmpl w:val="7B586E98"/>
    <w:lvl w:ilvl="0" w:tplc="2BF6C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A24F2E">
      <w:numFmt w:val="none"/>
      <w:lvlText w:val=""/>
      <w:lvlJc w:val="left"/>
      <w:pPr>
        <w:tabs>
          <w:tab w:val="num" w:pos="360"/>
        </w:tabs>
      </w:pPr>
    </w:lvl>
    <w:lvl w:ilvl="2" w:tplc="1BC0D352">
      <w:numFmt w:val="none"/>
      <w:lvlText w:val=""/>
      <w:lvlJc w:val="left"/>
      <w:pPr>
        <w:tabs>
          <w:tab w:val="num" w:pos="360"/>
        </w:tabs>
      </w:pPr>
    </w:lvl>
    <w:lvl w:ilvl="3" w:tplc="91C010CE">
      <w:numFmt w:val="none"/>
      <w:lvlText w:val=""/>
      <w:lvlJc w:val="left"/>
      <w:pPr>
        <w:tabs>
          <w:tab w:val="num" w:pos="360"/>
        </w:tabs>
      </w:pPr>
    </w:lvl>
    <w:lvl w:ilvl="4" w:tplc="0096EBD4">
      <w:numFmt w:val="none"/>
      <w:lvlText w:val=""/>
      <w:lvlJc w:val="left"/>
      <w:pPr>
        <w:tabs>
          <w:tab w:val="num" w:pos="360"/>
        </w:tabs>
      </w:pPr>
    </w:lvl>
    <w:lvl w:ilvl="5" w:tplc="A5843F3C">
      <w:numFmt w:val="none"/>
      <w:lvlText w:val=""/>
      <w:lvlJc w:val="left"/>
      <w:pPr>
        <w:tabs>
          <w:tab w:val="num" w:pos="360"/>
        </w:tabs>
      </w:pPr>
    </w:lvl>
    <w:lvl w:ilvl="6" w:tplc="66486954">
      <w:numFmt w:val="none"/>
      <w:lvlText w:val=""/>
      <w:lvlJc w:val="left"/>
      <w:pPr>
        <w:tabs>
          <w:tab w:val="num" w:pos="360"/>
        </w:tabs>
      </w:pPr>
    </w:lvl>
    <w:lvl w:ilvl="7" w:tplc="1FB4A440">
      <w:numFmt w:val="none"/>
      <w:lvlText w:val=""/>
      <w:lvlJc w:val="left"/>
      <w:pPr>
        <w:tabs>
          <w:tab w:val="num" w:pos="360"/>
        </w:tabs>
      </w:pPr>
    </w:lvl>
    <w:lvl w:ilvl="8" w:tplc="D24893C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23D4068"/>
    <w:multiLevelType w:val="hybridMultilevel"/>
    <w:tmpl w:val="EFF2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04B76"/>
    <w:multiLevelType w:val="hybridMultilevel"/>
    <w:tmpl w:val="CFB27228"/>
    <w:lvl w:ilvl="0" w:tplc="A0903544">
      <w:start w:val="2008"/>
      <w:numFmt w:val="decimal"/>
      <w:lvlText w:val="%1"/>
      <w:lvlJc w:val="left"/>
      <w:pPr>
        <w:tabs>
          <w:tab w:val="num" w:pos="1410"/>
        </w:tabs>
        <w:ind w:left="14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FC0B46"/>
    <w:multiLevelType w:val="hybridMultilevel"/>
    <w:tmpl w:val="36082490"/>
    <w:lvl w:ilvl="0" w:tplc="6262DAD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2C1F5345"/>
    <w:multiLevelType w:val="hybridMultilevel"/>
    <w:tmpl w:val="F5B48F0A"/>
    <w:lvl w:ilvl="0" w:tplc="7D769064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402359"/>
    <w:multiLevelType w:val="hybridMultilevel"/>
    <w:tmpl w:val="D1228A40"/>
    <w:lvl w:ilvl="0" w:tplc="C464ED6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335D34D9"/>
    <w:multiLevelType w:val="hybridMultilevel"/>
    <w:tmpl w:val="1AB28F1A"/>
    <w:lvl w:ilvl="0" w:tplc="ED020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600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C733D13"/>
    <w:multiLevelType w:val="hybridMultilevel"/>
    <w:tmpl w:val="FF249766"/>
    <w:lvl w:ilvl="0" w:tplc="8B944B2A">
      <w:start w:val="1"/>
      <w:numFmt w:val="decimal"/>
      <w:lvlText w:val="%1."/>
      <w:lvlJc w:val="left"/>
      <w:pPr>
        <w:ind w:left="17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3C891F27"/>
    <w:multiLevelType w:val="singleLevel"/>
    <w:tmpl w:val="9CA28BCE"/>
    <w:lvl w:ilvl="0">
      <w:start w:val="12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8">
    <w:nsid w:val="3E545BD9"/>
    <w:multiLevelType w:val="hybridMultilevel"/>
    <w:tmpl w:val="C9E04A0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3FB96D85"/>
    <w:multiLevelType w:val="hybridMultilevel"/>
    <w:tmpl w:val="AA0C3C1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0">
    <w:nsid w:val="3FDF1F63"/>
    <w:multiLevelType w:val="singleLevel"/>
    <w:tmpl w:val="B5561A2A"/>
    <w:lvl w:ilvl="0">
      <w:start w:val="1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2270866"/>
    <w:multiLevelType w:val="hybridMultilevel"/>
    <w:tmpl w:val="DA42BCB0"/>
    <w:lvl w:ilvl="0" w:tplc="76C043B4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A4785"/>
    <w:multiLevelType w:val="hybridMultilevel"/>
    <w:tmpl w:val="5D6691E8"/>
    <w:lvl w:ilvl="0" w:tplc="04743E7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3">
    <w:nsid w:val="487E5DD0"/>
    <w:multiLevelType w:val="hybridMultilevel"/>
    <w:tmpl w:val="E89EB5F2"/>
    <w:lvl w:ilvl="0" w:tplc="A0B602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2A041C"/>
    <w:multiLevelType w:val="singleLevel"/>
    <w:tmpl w:val="88EE7508"/>
    <w:lvl w:ilvl="0">
      <w:start w:val="3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4B500DC4"/>
    <w:multiLevelType w:val="singleLevel"/>
    <w:tmpl w:val="6F3838B8"/>
    <w:lvl w:ilvl="0">
      <w:start w:val="6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6">
    <w:nsid w:val="50EE00CB"/>
    <w:multiLevelType w:val="multilevel"/>
    <w:tmpl w:val="53B47D18"/>
    <w:lvl w:ilvl="0">
      <w:start w:val="1"/>
      <w:numFmt w:val="decimal"/>
      <w:lvlText w:val="%1."/>
      <w:lvlJc w:val="left"/>
      <w:pPr>
        <w:ind w:left="17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0" w:hanging="2160"/>
      </w:pPr>
      <w:rPr>
        <w:rFonts w:hint="default"/>
      </w:rPr>
    </w:lvl>
  </w:abstractNum>
  <w:abstractNum w:abstractNumId="27">
    <w:nsid w:val="554F7998"/>
    <w:multiLevelType w:val="multilevel"/>
    <w:tmpl w:val="FCA2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8">
    <w:nsid w:val="57510640"/>
    <w:multiLevelType w:val="multilevel"/>
    <w:tmpl w:val="51F8E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29">
    <w:nsid w:val="5A9C4BBB"/>
    <w:multiLevelType w:val="hybridMultilevel"/>
    <w:tmpl w:val="93C4712C"/>
    <w:lvl w:ilvl="0" w:tplc="DD88295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69B875B3"/>
    <w:multiLevelType w:val="hybridMultilevel"/>
    <w:tmpl w:val="7C624B2C"/>
    <w:lvl w:ilvl="0" w:tplc="8EB8D5D2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1">
    <w:nsid w:val="6DAF16FC"/>
    <w:multiLevelType w:val="hybridMultilevel"/>
    <w:tmpl w:val="E452D9E6"/>
    <w:lvl w:ilvl="0" w:tplc="885CBAC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EA525A"/>
    <w:multiLevelType w:val="multilevel"/>
    <w:tmpl w:val="9D9E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3">
    <w:nsid w:val="70565CE7"/>
    <w:multiLevelType w:val="hybridMultilevel"/>
    <w:tmpl w:val="2DFC8588"/>
    <w:lvl w:ilvl="0" w:tplc="0E6470DC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6A2B51"/>
    <w:multiLevelType w:val="singleLevel"/>
    <w:tmpl w:val="054206D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5">
    <w:nsid w:val="78227678"/>
    <w:multiLevelType w:val="hybridMultilevel"/>
    <w:tmpl w:val="69A0AC3C"/>
    <w:lvl w:ilvl="0" w:tplc="B67067B8">
      <w:start w:val="2001"/>
      <w:numFmt w:val="decimal"/>
      <w:lvlText w:val="%1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7A1C4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C971191"/>
    <w:multiLevelType w:val="hybridMultilevel"/>
    <w:tmpl w:val="011C0718"/>
    <w:lvl w:ilvl="0" w:tplc="6EC2602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8">
    <w:nsid w:val="7DAE4F22"/>
    <w:multiLevelType w:val="singleLevel"/>
    <w:tmpl w:val="243803A2"/>
    <w:lvl w:ilvl="0">
      <w:start w:val="5"/>
      <w:numFmt w:val="decimal"/>
      <w:lvlText w:val="%1. "/>
      <w:legacy w:legacy="1" w:legacySpace="0" w:legacyIndent="283"/>
      <w:lvlJc w:val="left"/>
      <w:pPr>
        <w:ind w:left="213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9">
    <w:nsid w:val="7DB0172E"/>
    <w:multiLevelType w:val="hybridMultilevel"/>
    <w:tmpl w:val="C4C6731A"/>
    <w:lvl w:ilvl="0" w:tplc="ED8CA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6B21D7"/>
    <w:multiLevelType w:val="hybridMultilevel"/>
    <w:tmpl w:val="5B4CF692"/>
    <w:lvl w:ilvl="0" w:tplc="DEB692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81A3C"/>
    <w:multiLevelType w:val="multilevel"/>
    <w:tmpl w:val="2D661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37"/>
  </w:num>
  <w:num w:numId="2">
    <w:abstractNumId w:val="11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8"/>
  </w:num>
  <w:num w:numId="16">
    <w:abstractNumId w:val="22"/>
  </w:num>
  <w:num w:numId="17">
    <w:abstractNumId w:val="17"/>
  </w:num>
  <w:num w:numId="18">
    <w:abstractNumId w:val="4"/>
  </w:num>
  <w:num w:numId="19">
    <w:abstractNumId w:val="9"/>
  </w:num>
  <w:num w:numId="20">
    <w:abstractNumId w:val="19"/>
  </w:num>
  <w:num w:numId="21">
    <w:abstractNumId w:val="18"/>
  </w:num>
  <w:num w:numId="22">
    <w:abstractNumId w:val="29"/>
  </w:num>
  <w:num w:numId="23">
    <w:abstractNumId w:val="27"/>
  </w:num>
  <w:num w:numId="24">
    <w:abstractNumId w:val="39"/>
  </w:num>
  <w:num w:numId="25">
    <w:abstractNumId w:val="41"/>
  </w:num>
  <w:num w:numId="26">
    <w:abstractNumId w:val="28"/>
  </w:num>
  <w:num w:numId="27">
    <w:abstractNumId w:val="32"/>
  </w:num>
  <w:num w:numId="28">
    <w:abstractNumId w:val="3"/>
  </w:num>
  <w:num w:numId="29">
    <w:abstractNumId w:val="6"/>
  </w:num>
  <w:num w:numId="30">
    <w:abstractNumId w:val="1"/>
  </w:num>
  <w:num w:numId="31">
    <w:abstractNumId w:val="16"/>
  </w:num>
  <w:num w:numId="32">
    <w:abstractNumId w:val="26"/>
  </w:num>
  <w:num w:numId="33">
    <w:abstractNumId w:val="35"/>
  </w:num>
  <w:num w:numId="34">
    <w:abstractNumId w:val="34"/>
  </w:num>
  <w:num w:numId="35">
    <w:abstractNumId w:val="20"/>
  </w:num>
  <w:num w:numId="36">
    <w:abstractNumId w:val="7"/>
  </w:num>
  <w:num w:numId="37">
    <w:abstractNumId w:val="24"/>
  </w:num>
  <w:num w:numId="38">
    <w:abstractNumId w:val="2"/>
  </w:num>
  <w:num w:numId="39">
    <w:abstractNumId w:val="38"/>
  </w:num>
  <w:num w:numId="40">
    <w:abstractNumId w:val="25"/>
  </w:num>
  <w:num w:numId="41">
    <w:abstractNumId w:val="15"/>
  </w:num>
  <w:num w:numId="42">
    <w:abstractNumId w:val="36"/>
  </w:num>
  <w:num w:numId="43">
    <w:abstractNumId w:val="23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21F"/>
    <w:rsid w:val="000A04A6"/>
    <w:rsid w:val="0070077B"/>
    <w:rsid w:val="00A33041"/>
    <w:rsid w:val="00D7221F"/>
    <w:rsid w:val="00E7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2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722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D722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221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D722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D7221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21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7221F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D7221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221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D7221F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D7221F"/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D7221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7221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Ñòèëü1"/>
    <w:basedOn w:val="a"/>
    <w:rsid w:val="00D7221F"/>
    <w:pPr>
      <w:autoSpaceDE w:val="0"/>
      <w:autoSpaceDN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D7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2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72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"/>
    <w:basedOn w:val="a"/>
    <w:rsid w:val="00D722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7221F"/>
    <w:pPr>
      <w:spacing w:after="120" w:line="480" w:lineRule="auto"/>
    </w:pPr>
    <w:rPr>
      <w:rFonts w:ascii="Times New Roman" w:eastAsia="Times New Roman" w:hAnsi="Times New Roman" w:cs="Times New Roman"/>
      <w:sz w:val="300"/>
      <w:szCs w:val="24"/>
    </w:rPr>
  </w:style>
  <w:style w:type="character" w:customStyle="1" w:styleId="22">
    <w:name w:val="Основной текст 2 Знак"/>
    <w:basedOn w:val="a0"/>
    <w:link w:val="21"/>
    <w:rsid w:val="00D7221F"/>
    <w:rPr>
      <w:rFonts w:ascii="Times New Roman" w:eastAsia="Times New Roman" w:hAnsi="Times New Roman" w:cs="Times New Roman"/>
      <w:sz w:val="300"/>
      <w:szCs w:val="24"/>
    </w:rPr>
  </w:style>
  <w:style w:type="paragraph" w:customStyle="1" w:styleId="a7">
    <w:name w:val="Таблицы (моноширинный)"/>
    <w:basedOn w:val="a"/>
    <w:next w:val="a"/>
    <w:rsid w:val="00D722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D72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72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72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722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7221F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Знак Знак1 Знак"/>
    <w:basedOn w:val="a"/>
    <w:rsid w:val="00D722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3">
    <w:name w:val="Body Text Indent 2"/>
    <w:basedOn w:val="a"/>
    <w:link w:val="24"/>
    <w:rsid w:val="00D7221F"/>
    <w:pPr>
      <w:spacing w:after="120" w:line="480" w:lineRule="auto"/>
      <w:ind w:left="283"/>
    </w:pPr>
    <w:rPr>
      <w:rFonts w:ascii="Times New Roman" w:eastAsia="Times New Roman" w:hAnsi="Times New Roman" w:cs="Times New Roman"/>
      <w:sz w:val="300"/>
      <w:szCs w:val="24"/>
    </w:rPr>
  </w:style>
  <w:style w:type="character" w:customStyle="1" w:styleId="24">
    <w:name w:val="Основной текст с отступом 2 Знак"/>
    <w:basedOn w:val="a0"/>
    <w:link w:val="23"/>
    <w:rsid w:val="00D7221F"/>
    <w:rPr>
      <w:rFonts w:ascii="Times New Roman" w:eastAsia="Times New Roman" w:hAnsi="Times New Roman" w:cs="Times New Roman"/>
      <w:sz w:val="300"/>
      <w:szCs w:val="24"/>
    </w:rPr>
  </w:style>
  <w:style w:type="paragraph" w:styleId="a8">
    <w:name w:val="Title"/>
    <w:basedOn w:val="a"/>
    <w:link w:val="a9"/>
    <w:uiPriority w:val="99"/>
    <w:qFormat/>
    <w:rsid w:val="00D7221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D722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rsid w:val="00D7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D7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7221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D7221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D7221F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Arial" w:eastAsia="Times New Roman" w:hAnsi="Arial" w:cs="Arial"/>
      <w:sz w:val="24"/>
      <w:szCs w:val="24"/>
    </w:rPr>
  </w:style>
  <w:style w:type="paragraph" w:styleId="ab">
    <w:name w:val="header"/>
    <w:basedOn w:val="a"/>
    <w:link w:val="ac"/>
    <w:uiPriority w:val="99"/>
    <w:rsid w:val="00D7221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D7221F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rsid w:val="00D7221F"/>
    <w:rPr>
      <w:color w:val="0000FF"/>
      <w:u w:val="single"/>
    </w:rPr>
  </w:style>
  <w:style w:type="paragraph" w:customStyle="1" w:styleId="ae">
    <w:name w:val="Знак Знак Знак Знак"/>
    <w:basedOn w:val="a"/>
    <w:rsid w:val="00D7221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No Spacing"/>
    <w:uiPriority w:val="1"/>
    <w:qFormat/>
    <w:rsid w:val="00D722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5">
    <w:name w:val="Font Style25"/>
    <w:rsid w:val="00D7221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8">
    <w:name w:val="Font Style28"/>
    <w:rsid w:val="00D7221F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D7221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D7221F"/>
    <w:rPr>
      <w:rFonts w:ascii="Times New Roman" w:hAnsi="Times New Roman" w:cs="Times New Roman"/>
      <w:spacing w:val="10"/>
      <w:sz w:val="26"/>
      <w:szCs w:val="26"/>
    </w:rPr>
  </w:style>
  <w:style w:type="character" w:styleId="af0">
    <w:name w:val="page number"/>
    <w:basedOn w:val="a0"/>
    <w:rsid w:val="00D7221F"/>
  </w:style>
  <w:style w:type="character" w:customStyle="1" w:styleId="FontStyle26">
    <w:name w:val="Font Style26"/>
    <w:rsid w:val="00D7221F"/>
    <w:rPr>
      <w:rFonts w:ascii="Times New Roman" w:hAnsi="Times New Roman" w:cs="Times New Roman"/>
      <w:i/>
      <w:iCs/>
      <w:sz w:val="28"/>
      <w:szCs w:val="28"/>
    </w:rPr>
  </w:style>
  <w:style w:type="paragraph" w:customStyle="1" w:styleId="af1">
    <w:name w:val="Прижатый влево"/>
    <w:basedOn w:val="a"/>
    <w:next w:val="a"/>
    <w:uiPriority w:val="99"/>
    <w:rsid w:val="00D72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footer"/>
    <w:basedOn w:val="a"/>
    <w:link w:val="af3"/>
    <w:uiPriority w:val="99"/>
    <w:rsid w:val="00D72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0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D7221F"/>
    <w:rPr>
      <w:rFonts w:ascii="Times New Roman" w:eastAsia="Times New Roman" w:hAnsi="Times New Roman" w:cs="Times New Roman"/>
      <w:sz w:val="300"/>
      <w:szCs w:val="24"/>
    </w:rPr>
  </w:style>
  <w:style w:type="paragraph" w:styleId="af4">
    <w:name w:val="Body Text Indent"/>
    <w:basedOn w:val="a"/>
    <w:link w:val="af5"/>
    <w:rsid w:val="00D7221F"/>
    <w:pPr>
      <w:spacing w:after="120" w:line="240" w:lineRule="auto"/>
      <w:ind w:left="283"/>
    </w:pPr>
    <w:rPr>
      <w:rFonts w:ascii="Times New Roman" w:eastAsia="Times New Roman" w:hAnsi="Times New Roman" w:cs="Times New Roman"/>
      <w:sz w:val="300"/>
      <w:szCs w:val="24"/>
    </w:rPr>
  </w:style>
  <w:style w:type="character" w:customStyle="1" w:styleId="af5">
    <w:name w:val="Основной текст с отступом Знак"/>
    <w:basedOn w:val="a0"/>
    <w:link w:val="af4"/>
    <w:rsid w:val="00D7221F"/>
    <w:rPr>
      <w:rFonts w:ascii="Times New Roman" w:eastAsia="Times New Roman" w:hAnsi="Times New Roman" w:cs="Times New Roman"/>
      <w:sz w:val="300"/>
      <w:szCs w:val="24"/>
    </w:rPr>
  </w:style>
  <w:style w:type="paragraph" w:styleId="33">
    <w:name w:val="Body Text 3"/>
    <w:basedOn w:val="a"/>
    <w:link w:val="34"/>
    <w:rsid w:val="00D7221F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7221F"/>
    <w:rPr>
      <w:rFonts w:ascii="Times New Roman" w:eastAsia="Calibri" w:hAnsi="Times New Roman" w:cs="Times New Roman"/>
      <w:sz w:val="16"/>
      <w:szCs w:val="16"/>
    </w:rPr>
  </w:style>
  <w:style w:type="paragraph" w:styleId="af6">
    <w:name w:val="footnote text"/>
    <w:basedOn w:val="a"/>
    <w:link w:val="af7"/>
    <w:rsid w:val="00D722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f7">
    <w:name w:val="Текст сноски Знак"/>
    <w:basedOn w:val="a0"/>
    <w:link w:val="af6"/>
    <w:rsid w:val="00D7221F"/>
    <w:rPr>
      <w:rFonts w:ascii="Times New Roman" w:eastAsia="Calibri" w:hAnsi="Times New Roman" w:cs="Times New Roman"/>
      <w:sz w:val="20"/>
      <w:szCs w:val="20"/>
      <w:lang/>
    </w:rPr>
  </w:style>
  <w:style w:type="character" w:styleId="af8">
    <w:name w:val="footnote reference"/>
    <w:rsid w:val="00D7221F"/>
    <w:rPr>
      <w:vertAlign w:val="superscript"/>
    </w:rPr>
  </w:style>
  <w:style w:type="paragraph" w:customStyle="1" w:styleId="af9">
    <w:name w:val="Содержимое таблицы"/>
    <w:basedOn w:val="a"/>
    <w:rsid w:val="00D7221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styleId="afa">
    <w:name w:val="FollowedHyperlink"/>
    <w:basedOn w:val="a0"/>
    <w:rsid w:val="00D7221F"/>
    <w:rPr>
      <w:color w:val="800080"/>
      <w:u w:val="single"/>
    </w:rPr>
  </w:style>
  <w:style w:type="paragraph" w:styleId="afb">
    <w:name w:val="Balloon Text"/>
    <w:basedOn w:val="a"/>
    <w:link w:val="afc"/>
    <w:uiPriority w:val="99"/>
    <w:rsid w:val="00D7221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D7221F"/>
    <w:rPr>
      <w:rFonts w:ascii="Tahoma" w:eastAsia="Times New Roman" w:hAnsi="Tahoma" w:cs="Tahoma"/>
      <w:sz w:val="16"/>
      <w:szCs w:val="16"/>
    </w:rPr>
  </w:style>
  <w:style w:type="paragraph" w:customStyle="1" w:styleId="a10">
    <w:name w:val="a1"/>
    <w:basedOn w:val="a"/>
    <w:rsid w:val="00D7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D7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 Paragraph"/>
    <w:basedOn w:val="a"/>
    <w:uiPriority w:val="34"/>
    <w:qFormat/>
    <w:rsid w:val="00D7221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.tatar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______.tatar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hyperlink" Target="http://www.aksubayevo.tatar.ru" TargetMode="External"/><Relationship Id="rId17" Type="http://schemas.openxmlformats.org/officeDocument/2006/relationships/hyperlink" Target="mailto:www.%20Nkin.Ars@tatar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lugi.tat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sk.tata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______.tatar.ru" TargetMode="External"/><Relationship Id="rId19" Type="http://schemas.openxmlformats.org/officeDocument/2006/relationships/hyperlink" Target="http://www.arsk.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k.tatar.ru" TargetMode="External"/><Relationship Id="rId14" Type="http://schemas.openxmlformats.org/officeDocument/2006/relationships/header" Target="header1.xml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D32E-60A6-4DDF-9CE1-B1F6B723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35</Pages>
  <Words>7542</Words>
  <Characters>42995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4</cp:revision>
  <dcterms:created xsi:type="dcterms:W3CDTF">2014-02-08T07:35:00Z</dcterms:created>
  <dcterms:modified xsi:type="dcterms:W3CDTF">2014-02-08T07:59:00Z</dcterms:modified>
</cp:coreProperties>
</file>