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67E79" w:rsidRPr="00213254" w:rsidTr="00967E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7E79" w:rsidRPr="00213254" w:rsidRDefault="00967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213254">
              <w:rPr>
                <w:rFonts w:ascii="Times New Roman" w:hAnsi="Times New Roman" w:cs="Times New Roman"/>
                <w:sz w:val="24"/>
                <w:szCs w:val="24"/>
              </w:rPr>
              <w:t>12 мая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67E79" w:rsidRPr="00213254" w:rsidRDefault="00967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4">
              <w:rPr>
                <w:rFonts w:ascii="Times New Roman" w:hAnsi="Times New Roman" w:cs="Times New Roman"/>
                <w:sz w:val="24"/>
                <w:szCs w:val="24"/>
              </w:rPr>
              <w:t>N 16-ЗРТ</w:t>
            </w:r>
          </w:p>
        </w:tc>
      </w:tr>
      <w:bookmarkEnd w:id="0"/>
    </w:tbl>
    <w:p w:rsidR="00967E79" w:rsidRPr="00213254" w:rsidRDefault="00967E7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ЗАКОН</w:t>
      </w:r>
    </w:p>
    <w:p w:rsidR="00967E79" w:rsidRPr="00213254" w:rsidRDefault="0096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67E79" w:rsidRPr="00213254" w:rsidRDefault="0096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ОБ ОБРАЩЕНИЯХ ГРАЖДАН В РЕСПУБЛИКЕ ТАТАРСТАН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Принят</w:t>
      </w:r>
    </w:p>
    <w:p w:rsidR="00967E79" w:rsidRPr="00213254" w:rsidRDefault="0096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967E79" w:rsidRPr="00213254" w:rsidRDefault="0096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67E79" w:rsidRPr="00213254" w:rsidRDefault="0096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11 апреля 2003 года</w:t>
      </w:r>
    </w:p>
    <w:p w:rsidR="00967E79" w:rsidRPr="00213254" w:rsidRDefault="00967E7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7E79" w:rsidRPr="002132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E79" w:rsidRPr="00213254" w:rsidRDefault="00967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E79" w:rsidRPr="00213254" w:rsidRDefault="00967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7E79" w:rsidRPr="00213254" w:rsidRDefault="0096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67E79" w:rsidRPr="00213254" w:rsidRDefault="0096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РТ от 24.07.2014 </w:t>
            </w:r>
            <w:hyperlink r:id="rId4">
              <w:r w:rsidRPr="002132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75-ЗРТ</w:t>
              </w:r>
            </w:hyperlink>
            <w:r w:rsidRPr="002132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14.05.2018 </w:t>
            </w:r>
            <w:hyperlink r:id="rId5">
              <w:r w:rsidRPr="002132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32-ЗРТ</w:t>
              </w:r>
            </w:hyperlink>
            <w:r w:rsidRPr="002132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67E79" w:rsidRPr="00213254" w:rsidRDefault="00967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01.03.2019 </w:t>
            </w:r>
            <w:hyperlink r:id="rId6">
              <w:r w:rsidRPr="002132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10-ЗРТ</w:t>
              </w:r>
            </w:hyperlink>
            <w:r w:rsidRPr="002132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06.04.2023 </w:t>
            </w:r>
            <w:hyperlink r:id="rId7">
              <w:r w:rsidRPr="002132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24-ЗРТ</w:t>
              </w:r>
            </w:hyperlink>
            <w:r w:rsidRPr="0021325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E79" w:rsidRPr="00213254" w:rsidRDefault="00967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1. Право граждан на обращение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Законе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8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9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</w:t>
      </w:r>
      <w:r w:rsidRPr="00213254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федеральными законами.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1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Глава 2. РАССМОТРЕНИЕ ОБРАЩЕНИЙ ГРАЖДАН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4. Обращение гражданина, изложенное в письменной форме, в форме электронного документа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2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213254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213254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213254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213254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213254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15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213254">
        <w:rPr>
          <w:rFonts w:ascii="Times New Roman" w:hAnsi="Times New Roman" w:cs="Times New Roman"/>
          <w:sz w:val="24"/>
          <w:szCs w:val="24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hyperlink r:id="rId16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6. Наряду с установленным настоящей статьей и Федеральным </w:t>
      </w:r>
      <w:hyperlink r:id="rId17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8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5. Обязательность принятия обращения к рассмотрению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2. В случае </w:t>
      </w:r>
      <w:proofErr w:type="gramStart"/>
      <w:r w:rsidRPr="00213254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213254">
        <w:rPr>
          <w:rFonts w:ascii="Times New Roman" w:hAnsi="Times New Roman" w:cs="Times New Roman"/>
          <w:sz w:val="24"/>
          <w:szCs w:val="24"/>
        </w:rPr>
        <w:t xml:space="preserve">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7. Направление и регистрация письменного обращения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(Раису)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19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32-ЗРТ; в ред. Законов РТ от 01.03.2019 </w:t>
      </w:r>
      <w:hyperlink r:id="rId20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N 10-ЗРТ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, от 06.04.2023 </w:t>
      </w:r>
      <w:hyperlink r:id="rId21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N 24-ЗРТ</w:t>
        </w:r>
      </w:hyperlink>
      <w:r w:rsidRPr="00213254">
        <w:rPr>
          <w:rFonts w:ascii="Times New Roman" w:hAnsi="Times New Roman" w:cs="Times New Roman"/>
          <w:sz w:val="24"/>
          <w:szCs w:val="24"/>
        </w:rPr>
        <w:t>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213254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71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22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8. Сроки рассмотрения обращений граждан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213254">
        <w:rPr>
          <w:rFonts w:ascii="Times New Roman" w:hAnsi="Times New Roman" w:cs="Times New Roman"/>
          <w:sz w:val="24"/>
          <w:szCs w:val="24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1.1. Письменное обращение, поступившее Главе (Раису)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23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32-ЗРТ; в ред. </w:t>
      </w:r>
      <w:hyperlink r:id="rId24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06.04.2023 N 24-ЗРТ)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213254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</w:t>
      </w:r>
      <w:hyperlink w:anchor="P91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213254">
        <w:rPr>
          <w:rFonts w:ascii="Times New Roman" w:hAnsi="Times New Roman" w:cs="Times New Roman"/>
          <w:sz w:val="24"/>
          <w:szCs w:val="24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1. При рассмотрении обращений граждан запрещается </w:t>
      </w:r>
      <w:proofErr w:type="gramStart"/>
      <w:r w:rsidRPr="00213254">
        <w:rPr>
          <w:rFonts w:ascii="Times New Roman" w:hAnsi="Times New Roman" w:cs="Times New Roman"/>
          <w:sz w:val="24"/>
          <w:szCs w:val="24"/>
        </w:rPr>
        <w:t>без согласия</w:t>
      </w:r>
      <w:proofErr w:type="gramEnd"/>
      <w:r w:rsidRPr="00213254">
        <w:rPr>
          <w:rFonts w:ascii="Times New Roman" w:hAnsi="Times New Roman" w:cs="Times New Roman"/>
          <w:sz w:val="24"/>
          <w:szCs w:val="24"/>
        </w:rPr>
        <w:t xml:space="preserve">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10. Обязанность представления письменных доказательств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213254">
        <w:rPr>
          <w:rFonts w:ascii="Times New Roman" w:hAnsi="Times New Roman" w:cs="Times New Roman"/>
          <w:sz w:val="24"/>
          <w:szCs w:val="24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2. Должностные лица, виновные в умышленном непредставлении </w:t>
      </w:r>
      <w:proofErr w:type="spellStart"/>
      <w:r w:rsidRPr="00213254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213254">
        <w:rPr>
          <w:rFonts w:ascii="Times New Roman" w:hAnsi="Times New Roman" w:cs="Times New Roman"/>
          <w:sz w:val="24"/>
          <w:szCs w:val="24"/>
        </w:rPr>
        <w:t xml:space="preserve"> доказательств, несут ответственность в соответствии с законодательством.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11. Организация личного приема граждан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Личный прием граждан в органах проводится их руководителями и уполномоченными на то лицами.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5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26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1) фамилия, имя и отчество обратившегося;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2) адрес его места жительства;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3) фамилия должностного лица, ведущего прием;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4) иные необходимые сведения.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6. При личном приеме гражданин предъявляет документ, удостоверяющий личность.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27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8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213254">
        <w:rPr>
          <w:rFonts w:ascii="Times New Roman" w:hAnsi="Times New Roman" w:cs="Times New Roman"/>
          <w:sz w:val="24"/>
          <w:szCs w:val="24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213254">
        <w:rPr>
          <w:rFonts w:ascii="Times New Roman" w:hAnsi="Times New Roman" w:cs="Times New Roman"/>
          <w:sz w:val="24"/>
          <w:szCs w:val="24"/>
        </w:rPr>
        <w:t>4) граждане, пришедшие на прием с детьми в возрасте до трех лет.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10. При личном приеме граждане, указанные в </w:t>
      </w:r>
      <w:hyperlink w:anchor="P111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5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12. Право на обжалование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13. Предложения, направленные на совершенствование законодательства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30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14. Обязанности органа и должностного лица по рассмотрению заявления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1) рассмотреть заявление по существу в сроки, установленные законодательством;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2) учитывать исполнение ранее принятых решений по заявлению гражданина;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3) принять обоснованное решение и обеспечить его исполнение;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15. Права гражданина при рассмотрении обращения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При рассмотрении обращения органом или должностным лицом гражданин имеет право: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1) лично изложить доводы лицу, рассматривающему обращение;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31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4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8) обращаться с заявлением о прекращении рассмотрения обращения;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9) обжаловать решение, принятое по обращению;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10) пользоваться услугами представителя;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16. Обязанности органа или должностного лица по рассмотрению жалобы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Орган или должностное лицо, в компетенцию которых входит рассмотрение соответствующей жалобы, обязаны: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1) принять и зарегистрировать жалобу;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17. Решение по жалобе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18. Последствия принятия решения по жалобе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19. Рассмотрение обращений граждан, принятых по телефонам "прямых линий" и "горячих линий" органов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3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почтовый адрес или адрес электронной почты.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21. Рассмотрение обращений граждан по фактам коррупционной направленности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38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39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22. Ответственность за нарушение настоящего Закона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Лица, виновные в нарушении настоящего Закона, несут ответственность, предусмотренную законодательством.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Глава 3. ЗАКЛЮЧИТЕЛЬНЫЕ ПОЛОЖЕНИЯ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Статья 23. Контроль за соблюдением настоящего Закона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967E79" w:rsidRPr="00213254" w:rsidRDefault="00967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40">
        <w:r w:rsidRPr="0021325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13254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Президент</w:t>
      </w:r>
    </w:p>
    <w:p w:rsidR="00967E79" w:rsidRPr="00213254" w:rsidRDefault="0096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67E79" w:rsidRPr="00213254" w:rsidRDefault="00967E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М.Ш.ШАЙМИЕВ</w:t>
      </w:r>
    </w:p>
    <w:p w:rsidR="00967E79" w:rsidRPr="00213254" w:rsidRDefault="00967E7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967E79" w:rsidRPr="00213254" w:rsidRDefault="00967E7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12 мая 2003 года</w:t>
      </w:r>
    </w:p>
    <w:p w:rsidR="00967E79" w:rsidRPr="00213254" w:rsidRDefault="00967E7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13254">
        <w:rPr>
          <w:rFonts w:ascii="Times New Roman" w:hAnsi="Times New Roman" w:cs="Times New Roman"/>
          <w:sz w:val="24"/>
          <w:szCs w:val="24"/>
        </w:rPr>
        <w:t>N 16-ЗРТ</w:t>
      </w: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7E79" w:rsidRPr="00213254" w:rsidRDefault="00967E7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5661" w:rsidRPr="00213254" w:rsidRDefault="00213254">
      <w:pPr>
        <w:rPr>
          <w:rFonts w:ascii="Times New Roman" w:hAnsi="Times New Roman" w:cs="Times New Roman"/>
          <w:sz w:val="24"/>
          <w:szCs w:val="24"/>
        </w:rPr>
      </w:pPr>
    </w:p>
    <w:sectPr w:rsidR="00355661" w:rsidRPr="00213254" w:rsidSect="0075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79"/>
    <w:rsid w:val="00046443"/>
    <w:rsid w:val="00213254"/>
    <w:rsid w:val="00967E79"/>
    <w:rsid w:val="00A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BB4F-C84A-4D91-A4D2-D1EDD0E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7E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7E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15F2D9895CAF16F908FA6E6ECD339DDF5C7EAAD24B327E81B79EA059BF909A2BEB6E1363C8BAFD9532079CB01D783684481228B2D1562C9B09A12CD5tAM" TargetMode="External"/><Relationship Id="rId18" Type="http://schemas.openxmlformats.org/officeDocument/2006/relationships/hyperlink" Target="consultantplus://offline/ref=1515F2D9895CAF16F908E46378A16E96DF5624AFD1493F21DAEA98F706EF96CF6BAB6846208CB7FD9D3953CCF5432166C8031F2DA4CD562AD8t6M" TargetMode="External"/><Relationship Id="rId26" Type="http://schemas.openxmlformats.org/officeDocument/2006/relationships/hyperlink" Target="consultantplus://offline/ref=1515F2D9895CAF16F908FA6E6ECD339DDF5C7EAAD24B327E81B79EA059BF909A2BEB6E1363C8BAFD9532079FB41D783684481228B2D1562C9B09A12CD5tAM" TargetMode="External"/><Relationship Id="rId39" Type="http://schemas.openxmlformats.org/officeDocument/2006/relationships/hyperlink" Target="consultantplus://offline/ref=1515F2D9895CAF16F908FA6E6ECD339DDF5C7EAAD24E377F87BB9EA059BF909A2BEB6E1371C8E2F1943A199DB5082E67C2D1tEM" TargetMode="External"/><Relationship Id="rId21" Type="http://schemas.openxmlformats.org/officeDocument/2006/relationships/hyperlink" Target="consultantplus://offline/ref=1515F2D9895CAF16F908FA6E6ECD339DDF5C7EAAD24E377085B99EA059BF909A2BEB6E1363C8BAFD9532069EB61D783684481228B2D1562C9B09A12CD5tAM" TargetMode="External"/><Relationship Id="rId34" Type="http://schemas.openxmlformats.org/officeDocument/2006/relationships/hyperlink" Target="consultantplus://offline/ref=1515F2D9895CAF16F908FA6E6ECD339DDF5C7EAAD24B327E81B79EA059BF909A2BEB6E1363C8BAFD9532079EB31D783684481228B2D1562C9B09A12CD5tA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515F2D9895CAF16F908FA6E6ECD339DDF5C7EAAD24E377085B99EA059BF909A2BEB6E1363C8BAFD9532069EB71D783684481228B2D1562C9B09A12CD5t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5F2D9895CAF16F908FA6E6ECD339DDF5C7EAAD24B327E81B79EA059BF909A2BEB6E1363C8BAFD9532079CB41D783684481228B2D1562C9B09A12CD5tAM" TargetMode="External"/><Relationship Id="rId20" Type="http://schemas.openxmlformats.org/officeDocument/2006/relationships/hyperlink" Target="consultantplus://offline/ref=1515F2D9895CAF16F908FA6E6ECD339DDF5C7EAAD24A33738FBC9EA059BF909A2BEB6E1363C8BAFD9532079DB61D783684481228B2D1562C9B09A12CD5tAM" TargetMode="External"/><Relationship Id="rId29" Type="http://schemas.openxmlformats.org/officeDocument/2006/relationships/hyperlink" Target="consultantplus://offline/ref=1515F2D9895CAF16F908FA6E6ECD339DDF5C7EAAD24B327E81B79EA059BF909A2BEB6E1363C8BAFD9532079FB81D783684481228B2D1562C9B09A12CD5tA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5F2D9895CAF16F908FA6E6ECD339DDF5C7EAAD24A33738FBC9EA059BF909A2BEB6E1363C8BAFD9532079DB61D783684481228B2D1562C9B09A12CD5tAM" TargetMode="External"/><Relationship Id="rId11" Type="http://schemas.openxmlformats.org/officeDocument/2006/relationships/hyperlink" Target="consultantplus://offline/ref=1515F2D9895CAF16F908E46378A16E96DF5624AFD1493F21DAEA98F706EF96CF6BAB6846208CB7FD9D3953CCF5432166C8031F2DA4CD562AD8t6M" TargetMode="External"/><Relationship Id="rId24" Type="http://schemas.openxmlformats.org/officeDocument/2006/relationships/hyperlink" Target="consultantplus://offline/ref=1515F2D9895CAF16F908FA6E6ECD339DDF5C7EAAD24E377085B99EA059BF909A2BEB6E1363C8BAFD9532069EB91D783684481228B2D1562C9B09A12CD5tAM" TargetMode="External"/><Relationship Id="rId32" Type="http://schemas.openxmlformats.org/officeDocument/2006/relationships/hyperlink" Target="consultantplus://offline/ref=1515F2D9895CAF16F908FA6E6ECD339DDF5C7EAAD24B327E81B79EA059BF909A2BEB6E1363C8BAFD9532079EB11D783684481228B2D1562C9B09A12CD5tAM" TargetMode="External"/><Relationship Id="rId37" Type="http://schemas.openxmlformats.org/officeDocument/2006/relationships/hyperlink" Target="consultantplus://offline/ref=1515F2D9895CAF16F908FA6E6ECD339DDF5C7EAAD24B327E81B79EA059BF909A2BEB6E1363C8BAFD9532079EB71D783684481228B2D1562C9B09A12CD5tAM" TargetMode="External"/><Relationship Id="rId40" Type="http://schemas.openxmlformats.org/officeDocument/2006/relationships/hyperlink" Target="consultantplus://offline/ref=1515F2D9895CAF16F908FA6E6ECD339DDF5C7EAAD24B327E81B79EA059BF909A2BEB6E1363C8BAFD9532079EB61D783684481228B2D1562C9B09A12CD5tAM" TargetMode="External"/><Relationship Id="rId5" Type="http://schemas.openxmlformats.org/officeDocument/2006/relationships/hyperlink" Target="consultantplus://offline/ref=1515F2D9895CAF16F908FA6E6ECD339DDF5C7EAAD24B327E81B79EA059BF909A2BEB6E1363C8BAFD9532079DB61D783684481228B2D1562C9B09A12CD5tAM" TargetMode="External"/><Relationship Id="rId15" Type="http://schemas.openxmlformats.org/officeDocument/2006/relationships/hyperlink" Target="consultantplus://offline/ref=1515F2D9895CAF16F908FA6E6ECD339DDF5C7EAAD24B327E81B79EA059BF909A2BEB6E1363C8BAFD9532079CB21D783684481228B2D1562C9B09A12CD5tAM" TargetMode="External"/><Relationship Id="rId23" Type="http://schemas.openxmlformats.org/officeDocument/2006/relationships/hyperlink" Target="consultantplus://offline/ref=1515F2D9895CAF16F908FA6E6ECD339DDF5C7EAAD24B327E81B79EA059BF909A2BEB6E1363C8BAFD9532079FB31D783684481228B2D1562C9B09A12CD5tAM" TargetMode="External"/><Relationship Id="rId28" Type="http://schemas.openxmlformats.org/officeDocument/2006/relationships/hyperlink" Target="consultantplus://offline/ref=1515F2D9895CAF16F908E46378A16E96DF5624AFD1493F21DAEA98F706EF96CF6BAB6846208CB7FB933953CCF5432166C8031F2DA4CD562AD8t6M" TargetMode="External"/><Relationship Id="rId36" Type="http://schemas.openxmlformats.org/officeDocument/2006/relationships/hyperlink" Target="consultantplus://offline/ref=1515F2D9895CAF16F908FA6E6ECD339DDF5C7EAAD24B327E81B79EA059BF909A2BEB6E1363C8BAFD9532079EB41D783684481228B2D1562C9B09A12CD5tAM" TargetMode="External"/><Relationship Id="rId10" Type="http://schemas.openxmlformats.org/officeDocument/2006/relationships/hyperlink" Target="consultantplus://offline/ref=1515F2D9895CAF16F908FA6E6ECD339DDF5C7EAAD24E35738FBF9EA059BF909A2BEB6E1371C8E2F1943A199DB5082E67C2D1tEM" TargetMode="External"/><Relationship Id="rId19" Type="http://schemas.openxmlformats.org/officeDocument/2006/relationships/hyperlink" Target="consultantplus://offline/ref=1515F2D9895CAF16F908FA6E6ECD339DDF5C7EAAD24B327E81B79EA059BF909A2BEB6E1363C8BAFD9532079CB91D783684481228B2D1562C9B09A12CD5tAM" TargetMode="External"/><Relationship Id="rId31" Type="http://schemas.openxmlformats.org/officeDocument/2006/relationships/hyperlink" Target="consultantplus://offline/ref=1515F2D9895CAF16F908E46378A16E96DF5624AFD1493F21DAEA98F706EF96CF6BAB6846208CB7FA943953CCF5432166C8031F2DA4CD562AD8t6M" TargetMode="External"/><Relationship Id="rId4" Type="http://schemas.openxmlformats.org/officeDocument/2006/relationships/hyperlink" Target="consultantplus://offline/ref=1515F2D9895CAF16F908FA6E6ECD339DDF5C7EAADB4E33778FB5C3AA51E69C982CE431046481B6FC9532079ABA427D2395101E21A4CF5236870BA3D2tDM" TargetMode="External"/><Relationship Id="rId9" Type="http://schemas.openxmlformats.org/officeDocument/2006/relationships/hyperlink" Target="consultantplus://offline/ref=1515F2D9895CAF16F908E46378A16E96DE5F27A2D81F68238BBF96F20EBFCCDF7DE2644F3E8CB3E2973205D9tEM" TargetMode="External"/><Relationship Id="rId14" Type="http://schemas.openxmlformats.org/officeDocument/2006/relationships/hyperlink" Target="consultantplus://offline/ref=1515F2D9895CAF16F908FA6E6ECD339DDF5C7EAAD24B327E81B79EA059BF909A2BEB6E1363C8BAFD9532079CB31D783684481228B2D1562C9B09A12CD5tAM" TargetMode="External"/><Relationship Id="rId22" Type="http://schemas.openxmlformats.org/officeDocument/2006/relationships/hyperlink" Target="consultantplus://offline/ref=1515F2D9895CAF16F908FA6E6ECD339DDF5C7EAAD24B327E81B79EA059BF909A2BEB6E1363C8BAFD9532079FB11D783684481228B2D1562C9B09A12CD5tAM" TargetMode="External"/><Relationship Id="rId27" Type="http://schemas.openxmlformats.org/officeDocument/2006/relationships/hyperlink" Target="consultantplus://offline/ref=1515F2D9895CAF16F908FA6E6ECD339DDF5C7EAAD24B327E81B79EA059BF909A2BEB6E1363C8BAFD9532079FB61D783684481228B2D1562C9B09A12CD5tAM" TargetMode="External"/><Relationship Id="rId30" Type="http://schemas.openxmlformats.org/officeDocument/2006/relationships/hyperlink" Target="consultantplus://offline/ref=1515F2D9895CAF16F908FA6E6ECD339DDF5C7EAAD24E35738FBF9EA059BF909A2BEB6E1363C8BAFD95320595B91D783684481228B2D1562C9B09A12CD5tAM" TargetMode="External"/><Relationship Id="rId35" Type="http://schemas.openxmlformats.org/officeDocument/2006/relationships/hyperlink" Target="consultantplus://offline/ref=1515F2D9895CAF16F908FA6E6ECD339DDF5C7EAAD24B327E81B79EA059BF909A2BEB6E1363C8BAFD9532079EB21D783684481228B2D1562C9B09A12CD5tAM" TargetMode="External"/><Relationship Id="rId8" Type="http://schemas.openxmlformats.org/officeDocument/2006/relationships/hyperlink" Target="consultantplus://offline/ref=1515F2D9895CAF16F908E46378A16E96DF5624AFD1493F21DAEA98F706EF96CF6BAB6846208CB7FD9C3953CCF5432166C8031F2DA4CD562AD8t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15F2D9895CAF16F908FA6E6ECD339DDF5C7EAAD24B327E81B79EA059BF909A2BEB6E1363C8BAFD9532079DB81D783684481228B2D1562C9B09A12CD5tAM" TargetMode="External"/><Relationship Id="rId17" Type="http://schemas.openxmlformats.org/officeDocument/2006/relationships/hyperlink" Target="consultantplus://offline/ref=1515F2D9895CAF16F908E46378A16E96DF5624AFD1493F21DAEA98F706EF96CF6BAB6846208CB7FD9D3953CCF5432166C8031F2DA4CD562AD8t6M" TargetMode="External"/><Relationship Id="rId25" Type="http://schemas.openxmlformats.org/officeDocument/2006/relationships/hyperlink" Target="consultantplus://offline/ref=1515F2D9895CAF16F908E46378A16E96DF5624AFD1493F21DAEA98F706EF96CF6BAB6846208CB7FB973953CCF5432166C8031F2DA4CD562AD8t6M" TargetMode="External"/><Relationship Id="rId33" Type="http://schemas.openxmlformats.org/officeDocument/2006/relationships/hyperlink" Target="consultantplus://offline/ref=1515F2D9895CAF16F908E46378A16E96DF5624AFD1493F21DAEA98F706EF96CF79AB304A2184A9FC912C059DB3D1t5M" TargetMode="External"/><Relationship Id="rId38" Type="http://schemas.openxmlformats.org/officeDocument/2006/relationships/hyperlink" Target="consultantplus://offline/ref=1515F2D9895CAF16F908E46378A16E96D85429A6DA483F21DAEA98F706EF96CF6BAB6846208CB7F49D3953CCF5432166C8031F2DA4CD562AD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5169</Words>
  <Characters>29466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Глава 1. ОБЩИЕ ПОЛОЖЕНИЯ</vt:lpstr>
      <vt:lpstr>    Статья 1. Право граждан на обращение</vt:lpstr>
      <vt:lpstr>    Статья 2. Основные понятия, используемые в настоящем Законе</vt:lpstr>
      <vt:lpstr>    Статья 3. Правовое регулирование правоотношений, связанных с рассмотрением обращ</vt:lpstr>
      <vt:lpstr>Глава 2. РАССМОТРЕНИЕ ОБРАЩЕНИЙ ГРАЖДАН</vt:lpstr>
      <vt:lpstr>    Статья 4. Обращение гражданина, изложенное в письменной форме, в форме электронн</vt:lpstr>
      <vt:lpstr>    Статья 5. Обязательность принятия обращения к рассмотрению</vt:lpstr>
      <vt:lpstr>    Статья 6. Рассмотрение обращения гражданина, адресованное должностному лицу, пол</vt:lpstr>
      <vt:lpstr>    Статья 7. Направление и регистрация письменного обращения</vt:lpstr>
      <vt:lpstr>    Статья 8. Сроки рассмотрения обращений граждан</vt:lpstr>
      <vt:lpstr>    Статья 9. Неразглашение сведений, ставших известными органам или должностным лиц</vt:lpstr>
      <vt:lpstr>    Статья 10. Обязанность представления письменных доказательств</vt:lpstr>
      <vt:lpstr>    Статья 11. Организация личного приема граждан</vt:lpstr>
      <vt:lpstr>    Статья 12. Право на обжалование</vt:lpstr>
      <vt:lpstr>    Статья 13. Предложения, направленные на совершенствование законодательства</vt:lpstr>
      <vt:lpstr>    Статья 14. Обязанности органа и должностного лица по рассмотрению заявления</vt:lpstr>
      <vt:lpstr>    Статья 15. Права гражданина при рассмотрении обращения</vt:lpstr>
      <vt:lpstr>    Статья 16. Обязанности органа или должностного лица по рассмотрению жалобы</vt:lpstr>
      <vt:lpstr>    Статья 17. Решение по жалобе</vt:lpstr>
      <vt:lpstr>    Статья 18. Последствия принятия решения по жалобе</vt:lpstr>
      <vt:lpstr>    Статья 19. Рассмотрение обращений граждан, принятых по телефонам "прямых линий" </vt:lpstr>
      <vt:lpstr>    Статья 20. Дополнительные гарантии права граждан на получение письменного ответа</vt:lpstr>
      <vt:lpstr>    Статья 21. Рассмотрение обращений граждан по фактам коррупционной направленности</vt:lpstr>
      <vt:lpstr>    Статья 22. Ответственность за нарушение настоящего Закона</vt:lpstr>
      <vt:lpstr>Глава 3. ЗАКЛЮЧИТЕЛЬНЫЕ ПОЛОЖЕНИЯ</vt:lpstr>
      <vt:lpstr>    Статья 23. Контроль за соблюдением настоящего Закона</vt:lpstr>
    </vt:vector>
  </TitlesOfParts>
  <Company/>
  <LinksUpToDate>false</LinksUpToDate>
  <CharactersWithSpaces>34566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2023-04-18T12:45:00Z</dcterms:created>
  <dcterms:modified xsi:type="dcterms:W3CDTF">2023-04-18T12:49:00Z</dcterms:modified>
</cp:coreProperties>
</file>