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</w:p>
    <w:p w:rsidR="00D42393" w:rsidRDefault="00D423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  <w:proofErr w:type="gramEnd"/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>,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Calibri" w:hAnsi="Calibri" w:cs="Calibri"/>
        </w:rPr>
        <w:t xml:space="preserve"> и их должностными лицами.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имеют право обращаться лично, а также направлять индивидуальные и </w:t>
      </w:r>
      <w:r>
        <w:rPr>
          <w:rFonts w:ascii="Calibri" w:hAnsi="Calibri" w:cs="Calibri"/>
        </w:rP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>
        <w:rPr>
          <w:rFonts w:ascii="Calibri" w:hAnsi="Calibri" w:cs="Calibri"/>
        </w:rPr>
        <w:lastRenderedPageBreak/>
        <w:t xml:space="preserve">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</w:t>
      </w:r>
      <w:r>
        <w:rPr>
          <w:rFonts w:ascii="Calibri" w:hAnsi="Calibri" w:cs="Calibri"/>
        </w:rPr>
        <w:lastRenderedPageBreak/>
        <w:t xml:space="preserve"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ar84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Статья 10. Рассмотрение обращения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1"/>
      <w:bookmarkEnd w:id="1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</w:t>
      </w:r>
      <w:r>
        <w:rPr>
          <w:rFonts w:ascii="Calibri" w:hAnsi="Calibri" w:cs="Calibri"/>
        </w:rPr>
        <w:lastRenderedPageBreak/>
        <w:t xml:space="preserve">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8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0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ar101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5"/>
      <w:bookmarkEnd w:id="15"/>
      <w:r>
        <w:rPr>
          <w:rFonts w:ascii="Calibri" w:hAnsi="Calibri" w:cs="Calibri"/>
        </w:rPr>
        <w:t>Статья 13. Личный прием граждан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личном приеме гражданин предъявляет документ, удостоверяющий его личность.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4"/>
      <w:bookmarkEnd w:id="16"/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8"/>
      <w:bookmarkEnd w:id="17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2"/>
      <w:bookmarkEnd w:id="18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</w:t>
      </w:r>
      <w:r>
        <w:rPr>
          <w:rFonts w:ascii="Calibri" w:hAnsi="Calibri" w:cs="Calibri"/>
        </w:rPr>
        <w:lastRenderedPageBreak/>
        <w:t>решению суда.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7"/>
      <w:bookmarkEnd w:id="19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7"/>
      <w:bookmarkEnd w:id="20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2393" w:rsidRDefault="00D423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42393" w:rsidRDefault="00D423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3D21" w:rsidRDefault="00223D21">
      <w:bookmarkStart w:id="21" w:name="_GoBack"/>
      <w:bookmarkEnd w:id="21"/>
    </w:p>
    <w:sectPr w:rsidR="00223D21" w:rsidSect="00DF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3"/>
    <w:rsid w:val="00223D21"/>
    <w:rsid w:val="00D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FD49B6EC3A3E53D00ACE8E839ECA14A80098A003951C7E34529C911686A68A90DB1A0752A5601K8TDK" TargetMode="External"/><Relationship Id="rId13" Type="http://schemas.openxmlformats.org/officeDocument/2006/relationships/hyperlink" Target="consultantplus://offline/ref=6C1FD49B6EC3A3E53D00ACE8E839ECA1498C068B026C06C5B21027KCTCK" TargetMode="External"/><Relationship Id="rId18" Type="http://schemas.openxmlformats.org/officeDocument/2006/relationships/hyperlink" Target="consultantplus://offline/ref=6C1FD49B6EC3A3E53D00ACE8E839ECA14A87098B013E51C7E34529C911686A68A90DB1A0752A5503K8TDK" TargetMode="External"/><Relationship Id="rId26" Type="http://schemas.openxmlformats.org/officeDocument/2006/relationships/hyperlink" Target="consultantplus://offline/ref=6C1FD49B6EC3A3E53D00ACE8E839ECA14A8400870F3A51C7E34529C911686A68A90DB1A0752A5600K8T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1FD49B6EC3A3E53D00ACE8E839ECA14287088609310CCDEB1C25CBK1T6K" TargetMode="External"/><Relationship Id="rId7" Type="http://schemas.openxmlformats.org/officeDocument/2006/relationships/hyperlink" Target="consultantplus://offline/ref=6C1FD49B6EC3A3E53D00ACE8E839ECA14A800487003351C7E34529C911686A68A90DB1A0752A5600K8T1K" TargetMode="External"/><Relationship Id="rId12" Type="http://schemas.openxmlformats.org/officeDocument/2006/relationships/hyperlink" Target="consultantplus://offline/ref=6C1FD49B6EC3A3E53D00ACE8E839ECA14A800487003351C7E34529C911686A68A90DB1A0752A5600K8T2K" TargetMode="External"/><Relationship Id="rId17" Type="http://schemas.openxmlformats.org/officeDocument/2006/relationships/hyperlink" Target="consultantplus://offline/ref=6C1FD49B6EC3A3E53D00ACE8E839ECA14A810788093951C7E34529C911686A68A90DB1A0752B5706K8T7K" TargetMode="External"/><Relationship Id="rId25" Type="http://schemas.openxmlformats.org/officeDocument/2006/relationships/hyperlink" Target="consultantplus://offline/ref=6C1FD49B6EC3A3E53D00ACE8E839ECA14A8400870F3A51C7E34529C911686A68A90DB1A0752A5601K8T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1FD49B6EC3A3E53D00ACE8E839ECA14287088609310CCDEB1C25CBK1T6K" TargetMode="External"/><Relationship Id="rId20" Type="http://schemas.openxmlformats.org/officeDocument/2006/relationships/hyperlink" Target="consultantplus://offline/ref=6C1FD49B6EC3A3E53D00ACE8E839ECA14A87098B013E51C7E34529C911686A68A90DB1A0752A5502K8T4K" TargetMode="External"/><Relationship Id="rId29" Type="http://schemas.openxmlformats.org/officeDocument/2006/relationships/hyperlink" Target="consultantplus://offline/ref=6C1FD49B6EC3A3E53D00ACE8E839ECA14A81098B0B3C51C7E34529C911686A68A90DB1A37228K5T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FD49B6EC3A3E53D00ACE8E839ECA14A87098B013E51C7E34529C911686A68A90DB1A0752A5503K8T0K" TargetMode="External"/><Relationship Id="rId11" Type="http://schemas.openxmlformats.org/officeDocument/2006/relationships/hyperlink" Target="consultantplus://offline/ref=6C1FD49B6EC3A3E53D00ACE8E839ECA14A800487003351C7E34529C911686A68A90DB1A0752A5600K8T0K" TargetMode="External"/><Relationship Id="rId24" Type="http://schemas.openxmlformats.org/officeDocument/2006/relationships/hyperlink" Target="consultantplus://offline/ref=6C1FD49B6EC3A3E53D00ACE8E839ECA14A810788093951C7E34529C911686A68A90DB1A0752B5205K8T0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C1FD49B6EC3A3E53D00ACE8E839ECA14A8400870F3A51C7E34529C911686A68A90DB1A0752A5601K8TDK" TargetMode="External"/><Relationship Id="rId15" Type="http://schemas.openxmlformats.org/officeDocument/2006/relationships/hyperlink" Target="consultantplus://offline/ref=6C1FD49B6EC3A3E53D00ACE8E839ECA14A87098B013E51C7E34529C911686A68A90DB1A0752A5503K8T2K" TargetMode="External"/><Relationship Id="rId23" Type="http://schemas.openxmlformats.org/officeDocument/2006/relationships/hyperlink" Target="consultantplus://offline/ref=6C1FD49B6EC3A3E53D00ACE8E839ECA14A80098A003951C7E34529C911686A68A90DB1A0752A5601K8TCK" TargetMode="External"/><Relationship Id="rId28" Type="http://schemas.openxmlformats.org/officeDocument/2006/relationships/hyperlink" Target="consultantplus://offline/ref=6C1FD49B6EC3A3E53D00ACE8E839ECA14287088609310CCDEB1C25CBK1T6K" TargetMode="External"/><Relationship Id="rId10" Type="http://schemas.openxmlformats.org/officeDocument/2006/relationships/hyperlink" Target="consultantplus://offline/ref=6C1FD49B6EC3A3E53D00ACE8E839ECA1498C068B026C06C5B21027CC19382278E748BCA17428K5T1K" TargetMode="External"/><Relationship Id="rId19" Type="http://schemas.openxmlformats.org/officeDocument/2006/relationships/hyperlink" Target="consultantplus://offline/ref=6C1FD49B6EC3A3E53D00ACE8E839ECA14A810788093951C7E34529C911686A68A90DB1A0752B5706K8T7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FD49B6EC3A3E53D00ACE8E839ECA14A87028F003351C7E34529C911686A68A90DB1A0752A5607K8T3K" TargetMode="External"/><Relationship Id="rId14" Type="http://schemas.openxmlformats.org/officeDocument/2006/relationships/hyperlink" Target="consultantplus://offline/ref=6C1FD49B6EC3A3E53D00ACE8E839ECA14A87098B013E51C7E34529C911686A68A90DB1A0752A5503K8T3K" TargetMode="External"/><Relationship Id="rId22" Type="http://schemas.openxmlformats.org/officeDocument/2006/relationships/hyperlink" Target="consultantplus://offline/ref=6C1FD49B6EC3A3E53D00ACE8E839ECA14A87098B013E51C7E34529C911686A68A90DB1A0752A5502K8T7K" TargetMode="External"/><Relationship Id="rId27" Type="http://schemas.openxmlformats.org/officeDocument/2006/relationships/hyperlink" Target="consultantplus://offline/ref=6C1FD49B6EC3A3E53D00ACE8E839ECA14A80098A003951C7E34529C911686A68A90DB1A0752A5600K8T5K" TargetMode="External"/><Relationship Id="rId30" Type="http://schemas.openxmlformats.org/officeDocument/2006/relationships/hyperlink" Target="consultantplus://offline/ref=6C1FD49B6EC3A3E53D00ACE8E839ECA14A8D0387026C06C5B21027KCT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</cp:revision>
  <dcterms:created xsi:type="dcterms:W3CDTF">2014-03-12T10:19:00Z</dcterms:created>
  <dcterms:modified xsi:type="dcterms:W3CDTF">2014-03-12T10:19:00Z</dcterms:modified>
</cp:coreProperties>
</file>