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9" w:rsidRPr="001F73D9" w:rsidRDefault="00B64E57" w:rsidP="00294C2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</w:t>
      </w:r>
    </w:p>
    <w:p w:rsidR="001F73D9" w:rsidRDefault="00B64E57" w:rsidP="00294C2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в </w:t>
      </w:r>
      <w:proofErr w:type="gramStart"/>
      <w:r w:rsidRPr="001F73D9">
        <w:rPr>
          <w:rFonts w:ascii="Times New Roman" w:hAnsi="Times New Roman"/>
          <w:b/>
          <w:color w:val="000000" w:themeColor="text1"/>
          <w:sz w:val="28"/>
          <w:szCs w:val="28"/>
        </w:rPr>
        <w:t>рамках</w:t>
      </w:r>
      <w:proofErr w:type="gramEnd"/>
      <w:r w:rsidRPr="001F7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социально-гуманитарного проекта «У войны не женское лицо…»</w:t>
      </w:r>
    </w:p>
    <w:p w:rsidR="00294C28" w:rsidRPr="001F73D9" w:rsidRDefault="00B64E57" w:rsidP="00294C2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7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Арском муниципальном районе Республики Татарстан </w:t>
      </w:r>
    </w:p>
    <w:tbl>
      <w:tblPr>
        <w:tblStyle w:val="a5"/>
        <w:tblW w:w="15559" w:type="dxa"/>
        <w:tblLook w:val="04A0"/>
      </w:tblPr>
      <w:tblGrid>
        <w:gridCol w:w="1951"/>
        <w:gridCol w:w="4720"/>
        <w:gridCol w:w="4093"/>
        <w:gridCol w:w="4795"/>
      </w:tblGrid>
      <w:tr w:rsidR="001F73D9" w:rsidTr="000C2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Default="001F7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Default="001F7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Default="001F7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Default="001F7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Pr="001F73D9" w:rsidRDefault="001F73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Создание портфолио закрепленных ветеранов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Pr="001F73D9" w:rsidRDefault="001F73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294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 «Женщины-учителя в годы войны» встречи-воспоминания с ветеранам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учителями, круглые столы, памятные вечера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Акция «Ветеран живет рядом», шефство волонтерских отрядов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B64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786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«У войны не женское лицо</w:t>
            </w:r>
            <w:bookmarkStart w:id="0" w:name="_GoBack"/>
            <w:bookmarkEnd w:id="0"/>
            <w:r w:rsidRPr="001F73D9">
              <w:rPr>
                <w:rFonts w:ascii="Times New Roman" w:hAnsi="Times New Roman"/>
                <w:sz w:val="28"/>
                <w:szCs w:val="28"/>
              </w:rPr>
              <w:t>», серия съёмок интервью с ветеранами детской телерадиостудии «НУР»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B64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школьников»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20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фотоконкурс «Женщина. Память. Война» для фотовыставки ко Дню Победы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школьников»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20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конкурс поделок «Подарок ветерану»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2246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конкурс сочинений о воспоминаниях женщин-ветеранов «Война ее глазами»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конкурс рисунков на асфальте, посвященный году 75 летию ВОВ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786DB2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школьников»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Республиканская акция «Вальс </w:t>
            </w:r>
            <w:r w:rsidRPr="001F73D9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lastRenderedPageBreak/>
              <w:t>8 мая 2020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школьников»</w:t>
            </w:r>
          </w:p>
        </w:tc>
      </w:tr>
      <w:tr w:rsidR="001F73D9" w:rsidRPr="001F73D9" w:rsidTr="00F60E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Шествие Парад Победы и «Бессмертный полк. Женщина в войне»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CB03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9 мая 2020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 «Управление образования»</w:t>
            </w:r>
          </w:p>
          <w:p w:rsidR="001F73D9" w:rsidRPr="001F73D9" w:rsidRDefault="001F73D9" w:rsidP="00EF4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F73D9" w:rsidRPr="001F73D9" w:rsidRDefault="001F73D9" w:rsidP="00CB0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Урок мужества о Героях Советского Союза, часы информации: «Женщины – герои Советского Союза»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Февраль 2020 г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>май 2021г.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«Арская ЦБС» 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Показ записей-воспоминаний работников культуры, участников фронтовых агиткультбригад, размещенных на канале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Start"/>
            <w:proofErr w:type="gramEnd"/>
            <w:r w:rsidRPr="001F73D9">
              <w:rPr>
                <w:rFonts w:ascii="Times New Roman" w:hAnsi="Times New Roman"/>
                <w:sz w:val="28"/>
                <w:szCs w:val="28"/>
                <w:lang w:val="en-US"/>
              </w:rPr>
              <w:t>tfolk</w:t>
            </w:r>
            <w:proofErr w:type="spellEnd"/>
            <w:r w:rsidRPr="001F73D9">
              <w:rPr>
                <w:rFonts w:ascii="Times New Roman" w:hAnsi="Times New Roman"/>
                <w:sz w:val="28"/>
                <w:szCs w:val="28"/>
              </w:rPr>
              <w:t>, перед началом патриотических мероприятий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Учреждения культуры Арского муниципального района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конкурс театральных этюдов «У войны не женское лицо…»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ind w:left="68" w:right="-108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Культурно-досуговое учреждение</w:t>
            </w:r>
          </w:p>
        </w:tc>
      </w:tr>
      <w:tr w:rsidR="001F73D9" w:rsidRPr="001F73D9" w:rsidTr="00F60EF3">
        <w:trPr>
          <w:trHeight w:val="602"/>
        </w:trPr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Районный конкурс-эссе «Женщины. Память. Война»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Учреждения культуры Арского муниципального района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Акции «Ветеран живет рядом», «С заботой о ветеране», «Визит внимания» (помощь женщинам ветеранам по уборке дома, придомовой территории, парикмахерская на дому)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Работники учреждений культуры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«Их песни привели к победе»: музыкальные вечера, часы, посвященные творчеству </w:t>
            </w:r>
            <w:r w:rsidRPr="001F73D9">
              <w:rPr>
                <w:rFonts w:ascii="Times New Roman" w:hAnsi="Times New Roman"/>
                <w:sz w:val="28"/>
                <w:szCs w:val="28"/>
              </w:rPr>
              <w:lastRenderedPageBreak/>
              <w:t>К.Шульженко, Л.Орловой, Л.Руслановой, В.Барсовой, А.Неждановой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lastRenderedPageBreak/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Учреждения культуры Арского муниципального района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переводе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 xml:space="preserve"> семейных фотоархивов женщин-ветеранов в электронную форму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Музей «Казан арты»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Ретро-показы фильмов о женщинах на войне «Ночные ведьмы», «А зори здесь тихие», «Битва за Севастополь», «Ночные ласточки»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Отдел кинообслуживания МБУ «Арский РДК»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Организация районной фотовыставки «У войны не женское лицо…»</w:t>
            </w:r>
          </w:p>
        </w:tc>
        <w:tc>
          <w:tcPr>
            <w:tcW w:w="4093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 2020-май 2021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Музей «Казан арты»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«Женщины. Память. 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Война»: муниципальный конкурс (эссе, очерков, стихотворений, посвященных женщинам военного времени</w:t>
            </w:r>
            <w:proofErr w:type="gramEnd"/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Март-май 2020г.</w:t>
            </w:r>
          </w:p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Февраль-май 2021г.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МБУ «Арская ЦБС»</w:t>
            </w:r>
          </w:p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Конкурс добрых дел, изготовление поделок сувениров для женщин, тружеников тыла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Апрель 2020 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МБУ «Арская ЦБС»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«В мир приходит женщина, чтобы мир спасти»: цикл литературных вечеров по произведениям, рассказывающих о женщинах на фронтах Великой Отечественной войны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Апрель 2020 г. – май 2021г.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МБУ «Арская ЦБС»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Создание и показ буктрейлера по 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книге Светланы Алексиевич “У войны не женское лицо”</w:t>
            </w:r>
            <w:r w:rsidRPr="001F73D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широкого круга читателей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Май 2020 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МБУ «Арская ЦБС»</w:t>
            </w:r>
          </w:p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1F73D9" w:rsidTr="00F60EF3">
        <w:tc>
          <w:tcPr>
            <w:tcW w:w="1951" w:type="dxa"/>
          </w:tcPr>
          <w:p w:rsidR="001F73D9" w:rsidRPr="00F60EF3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Встреча с дет</w:t>
            </w:r>
            <w:r w:rsidRPr="001F73D9">
              <w:rPr>
                <w:rFonts w:ascii="Times New Roman" w:hAnsi="Times New Roman"/>
                <w:sz w:val="28"/>
                <w:szCs w:val="28"/>
              </w:rPr>
              <w:t>ь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ми ВОВ “Туган якның батыр кызлары”</w:t>
            </w:r>
            <w:r w:rsidRPr="001F73D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широкого круга читателей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Сентябрь 2020 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МБУ «Арская ЦБС»</w:t>
            </w:r>
          </w:p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“Главное - мы молоды душой”- д</w:t>
            </w: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1F73D9">
              <w:rPr>
                <w:rFonts w:ascii="Times New Roman" w:hAnsi="Times New Roman"/>
                <w:sz w:val="28"/>
                <w:szCs w:val="28"/>
                <w:lang w:val="tt-RU"/>
              </w:rPr>
              <w:t>женщин третьего возраста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«Арская ЦБС» 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Урок мужества «Маленькие герои большой войны» о девочках – пионерах, погибших в сражениях с фашистами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В течение 2020г.- май 2021г.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«Арская ЦБС» </w:t>
            </w:r>
          </w:p>
        </w:tc>
      </w:tr>
      <w:tr w:rsidR="001F73D9" w:rsidRPr="001F73D9" w:rsidTr="00F60EF3">
        <w:tc>
          <w:tcPr>
            <w:tcW w:w="1951" w:type="dxa"/>
          </w:tcPr>
          <w:p w:rsidR="001F73D9" w:rsidRPr="00505CBF" w:rsidRDefault="001F73D9" w:rsidP="00F60EF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1F73D9" w:rsidRPr="001F73D9" w:rsidRDefault="001F73D9" w:rsidP="0094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Урок мужества о Героях Советского Союза, часы информации: «Женщины – герои Советского Союза»</w:t>
            </w:r>
          </w:p>
        </w:tc>
        <w:tc>
          <w:tcPr>
            <w:tcW w:w="4093" w:type="dxa"/>
          </w:tcPr>
          <w:p w:rsidR="001F73D9" w:rsidRPr="001F73D9" w:rsidRDefault="001F73D9" w:rsidP="001F73D9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Февраль 2020 г</w:t>
            </w:r>
            <w:proofErr w:type="gramStart"/>
            <w:r w:rsidRPr="001F73D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1F73D9">
              <w:rPr>
                <w:rFonts w:ascii="Times New Roman" w:hAnsi="Times New Roman"/>
                <w:sz w:val="28"/>
                <w:szCs w:val="28"/>
              </w:rPr>
              <w:t>май 2021г.</w:t>
            </w:r>
          </w:p>
        </w:tc>
        <w:tc>
          <w:tcPr>
            <w:tcW w:w="4795" w:type="dxa"/>
          </w:tcPr>
          <w:p w:rsidR="001F73D9" w:rsidRPr="001F73D9" w:rsidRDefault="001F73D9" w:rsidP="00940A4A">
            <w:pPr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 xml:space="preserve">МБУ «Арская ЦБС» </w:t>
            </w:r>
          </w:p>
        </w:tc>
      </w:tr>
    </w:tbl>
    <w:p w:rsidR="001F73D9" w:rsidRPr="001F73D9" w:rsidRDefault="001F73D9" w:rsidP="001F73D9">
      <w:pPr>
        <w:rPr>
          <w:rFonts w:ascii="Times New Roman" w:hAnsi="Times New Roman"/>
          <w:sz w:val="28"/>
          <w:szCs w:val="28"/>
        </w:rPr>
      </w:pPr>
    </w:p>
    <w:p w:rsidR="00FD284E" w:rsidRPr="001F73D9" w:rsidRDefault="000C2DBB" w:rsidP="00294C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284E" w:rsidRPr="001F73D9" w:rsidSect="00294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14"/>
    <w:multiLevelType w:val="hybridMultilevel"/>
    <w:tmpl w:val="A9F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DDB"/>
    <w:multiLevelType w:val="hybridMultilevel"/>
    <w:tmpl w:val="2DF0A7D2"/>
    <w:lvl w:ilvl="0" w:tplc="F0A6AD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E47"/>
    <w:multiLevelType w:val="hybridMultilevel"/>
    <w:tmpl w:val="86F0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D88"/>
    <w:multiLevelType w:val="hybridMultilevel"/>
    <w:tmpl w:val="72E4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1380"/>
    <w:multiLevelType w:val="hybridMultilevel"/>
    <w:tmpl w:val="9C3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11D35"/>
    <w:multiLevelType w:val="hybridMultilevel"/>
    <w:tmpl w:val="44E4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61FF"/>
    <w:multiLevelType w:val="hybridMultilevel"/>
    <w:tmpl w:val="5E0A0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40DEA"/>
    <w:multiLevelType w:val="hybridMultilevel"/>
    <w:tmpl w:val="FCBA3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0288D"/>
    <w:multiLevelType w:val="hybridMultilevel"/>
    <w:tmpl w:val="D59C43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8"/>
    <w:rsid w:val="000C2DBB"/>
    <w:rsid w:val="001F73D9"/>
    <w:rsid w:val="00200B45"/>
    <w:rsid w:val="00224611"/>
    <w:rsid w:val="00294C28"/>
    <w:rsid w:val="002D3EA2"/>
    <w:rsid w:val="004B6AA0"/>
    <w:rsid w:val="00505CBF"/>
    <w:rsid w:val="0057450B"/>
    <w:rsid w:val="00606F04"/>
    <w:rsid w:val="006F18D2"/>
    <w:rsid w:val="007521C7"/>
    <w:rsid w:val="00786DB2"/>
    <w:rsid w:val="00B64E57"/>
    <w:rsid w:val="00E0256B"/>
    <w:rsid w:val="00EF40F6"/>
    <w:rsid w:val="00F6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C28"/>
    <w:pPr>
      <w:ind w:left="720"/>
      <w:contextualSpacing/>
    </w:pPr>
  </w:style>
  <w:style w:type="table" w:styleId="a5">
    <w:name w:val="Table Grid"/>
    <w:basedOn w:val="a1"/>
    <w:uiPriority w:val="59"/>
    <w:rsid w:val="00294C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C28"/>
    <w:pPr>
      <w:ind w:left="720"/>
      <w:contextualSpacing/>
    </w:pPr>
  </w:style>
  <w:style w:type="table" w:styleId="a5">
    <w:name w:val="Table Grid"/>
    <w:basedOn w:val="a1"/>
    <w:uiPriority w:val="59"/>
    <w:rsid w:val="00294C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1D4E-CA0B-457F-AA16-4265441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Флера</cp:lastModifiedBy>
  <cp:revision>31</cp:revision>
  <dcterms:created xsi:type="dcterms:W3CDTF">2020-02-10T12:24:00Z</dcterms:created>
  <dcterms:modified xsi:type="dcterms:W3CDTF">2020-03-17T12:18:00Z</dcterms:modified>
</cp:coreProperties>
</file>