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600B" w:rsidRDefault="003A600B" w:rsidP="00164AC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качестве, безопасности и сроках годности</w:t>
      </w:r>
    </w:p>
    <w:p w:rsidR="003A600B" w:rsidRPr="003A600B" w:rsidRDefault="003A600B" w:rsidP="003A600B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плодоовощной продукции</w:t>
      </w:r>
    </w:p>
    <w:p w:rsidR="00CC6A7D" w:rsidRPr="00CC6A7D" w:rsidRDefault="00CC6A7D" w:rsidP="00CC6A7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326B" w:rsidRPr="0027326B" w:rsidRDefault="0027326B" w:rsidP="0027326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326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рекомендациям Министерства здравоохранения Российской Федерации объем потребления плодоовощной продукции и фруктов на одного человека в год должен составлять около 330 кг или около 900 гр. в сутки. В настоящее время выполнить данные рекомендации нетрудно, ассортимент данной продукции, находящейся в реализации круглогодично, очень широк. Это и экзотические и традиционные для нас плоды и ягоды, это и продукция в свежем виде и переработанная (замороженная, высушенная и пр.). Но все же мы с нетерпением ждем летний сезон, наполненный отечественными, в том числе местны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ми ягодами, плодами и овощами «</w:t>
      </w:r>
      <w:r w:rsidRPr="0027326B">
        <w:rPr>
          <w:rFonts w:ascii="Times New Roman" w:eastAsia="Times New Roman" w:hAnsi="Times New Roman" w:cs="Times New Roman"/>
          <w:sz w:val="24"/>
          <w:szCs w:val="24"/>
          <w:lang w:eastAsia="ru-RU"/>
        </w:rPr>
        <w:t>с грядки».</w:t>
      </w:r>
    </w:p>
    <w:p w:rsidR="0027326B" w:rsidRPr="0027326B" w:rsidRDefault="0027326B" w:rsidP="0027326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32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Польза плодоовощной продукции общеизвестна и неоспорима, кроме основных пищевых веществ (белки, жиры, углеводы), она является источником витаминов, микроэлементов, </w:t>
      </w:r>
      <w:proofErr w:type="spellStart"/>
      <w:r w:rsidRPr="0027326B">
        <w:rPr>
          <w:rFonts w:ascii="Times New Roman" w:eastAsia="Times New Roman" w:hAnsi="Times New Roman" w:cs="Times New Roman"/>
          <w:sz w:val="24"/>
          <w:szCs w:val="24"/>
          <w:lang w:eastAsia="ru-RU"/>
        </w:rPr>
        <w:t>витаминоподобных</w:t>
      </w:r>
      <w:proofErr w:type="spellEnd"/>
      <w:r w:rsidRPr="002732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 биологически активных веществ, пищевых волокон.</w:t>
      </w:r>
    </w:p>
    <w:p w:rsidR="00E805AE" w:rsidRDefault="00CC6A7D" w:rsidP="00CC33C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7326B">
        <w:rPr>
          <w:rFonts w:ascii="Times New Roman" w:hAnsi="Times New Roman" w:cs="Times New Roman"/>
          <w:sz w:val="24"/>
          <w:szCs w:val="24"/>
          <w:shd w:val="clear" w:color="auto" w:fill="FFFFFF"/>
        </w:rPr>
        <w:t>Качество и безопасность плодоовощной продукции нормируется согласно</w:t>
      </w:r>
      <w:r w:rsidR="00900E34" w:rsidRPr="0027326B">
        <w:rPr>
          <w:rFonts w:ascii="Times New Roman" w:hAnsi="Times New Roman" w:cs="Times New Roman"/>
          <w:sz w:val="24"/>
          <w:szCs w:val="24"/>
        </w:rPr>
        <w:t>Федераль</w:t>
      </w:r>
      <w:r w:rsidR="00CC33CE" w:rsidRPr="0027326B">
        <w:rPr>
          <w:rFonts w:ascii="Times New Roman" w:hAnsi="Times New Roman" w:cs="Times New Roman"/>
          <w:sz w:val="24"/>
          <w:szCs w:val="24"/>
        </w:rPr>
        <w:t>ному</w:t>
      </w:r>
      <w:r w:rsidR="00900E34" w:rsidRPr="0027326B">
        <w:rPr>
          <w:rFonts w:ascii="Times New Roman" w:hAnsi="Times New Roman" w:cs="Times New Roman"/>
          <w:sz w:val="24"/>
          <w:szCs w:val="24"/>
        </w:rPr>
        <w:t xml:space="preserve"> закон</w:t>
      </w:r>
      <w:r w:rsidR="00CC33CE" w:rsidRPr="0027326B">
        <w:rPr>
          <w:rFonts w:ascii="Times New Roman" w:hAnsi="Times New Roman" w:cs="Times New Roman"/>
          <w:sz w:val="24"/>
          <w:szCs w:val="24"/>
        </w:rPr>
        <w:t>у</w:t>
      </w:r>
      <w:r w:rsidR="00900E34" w:rsidRPr="0027326B">
        <w:rPr>
          <w:rFonts w:ascii="Times New Roman" w:hAnsi="Times New Roman" w:cs="Times New Roman"/>
          <w:sz w:val="24"/>
          <w:szCs w:val="24"/>
        </w:rPr>
        <w:t xml:space="preserve"> Российской Федерации от 30 марта 1999 г № 52-ФЗ «О санитарно-эпидемиолог</w:t>
      </w:r>
      <w:r w:rsidR="00CC33CE" w:rsidRPr="0027326B">
        <w:rPr>
          <w:rFonts w:ascii="Times New Roman" w:hAnsi="Times New Roman" w:cs="Times New Roman"/>
          <w:sz w:val="24"/>
          <w:szCs w:val="24"/>
        </w:rPr>
        <w:t>ическом благополучии населения</w:t>
      </w:r>
      <w:r w:rsidR="00CC33CE">
        <w:rPr>
          <w:rFonts w:ascii="Times New Roman" w:hAnsi="Times New Roman" w:cs="Times New Roman"/>
          <w:sz w:val="24"/>
          <w:szCs w:val="24"/>
        </w:rPr>
        <w:t>»</w:t>
      </w:r>
      <w:proofErr w:type="gramStart"/>
      <w:r w:rsidR="00CC33CE">
        <w:rPr>
          <w:rFonts w:ascii="Times New Roman" w:hAnsi="Times New Roman" w:cs="Times New Roman"/>
          <w:sz w:val="24"/>
          <w:szCs w:val="24"/>
        </w:rPr>
        <w:t>,</w:t>
      </w:r>
      <w:r w:rsidR="00900E34" w:rsidRPr="00900E34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900E34" w:rsidRPr="00900E34">
        <w:rPr>
          <w:rFonts w:ascii="Times New Roman" w:hAnsi="Times New Roman" w:cs="Times New Roman"/>
          <w:sz w:val="24"/>
          <w:szCs w:val="24"/>
        </w:rPr>
        <w:t>П 2.3.6.1066-01 «Санитарно-эпидемиологические требования к организациям торговли и обороту в них продовольственного сырья и пищевых продукто</w:t>
      </w:r>
      <w:r w:rsidR="00CC33CE">
        <w:rPr>
          <w:rFonts w:ascii="Times New Roman" w:hAnsi="Times New Roman" w:cs="Times New Roman"/>
          <w:sz w:val="24"/>
          <w:szCs w:val="24"/>
        </w:rPr>
        <w:t xml:space="preserve">в», </w:t>
      </w:r>
      <w:r w:rsidR="00900E34" w:rsidRPr="00900E34">
        <w:rPr>
          <w:rFonts w:ascii="Times New Roman" w:hAnsi="Times New Roman" w:cs="Times New Roman"/>
          <w:sz w:val="24"/>
          <w:szCs w:val="24"/>
        </w:rPr>
        <w:t xml:space="preserve">ТР ТС 021/2011 «О </w:t>
      </w:r>
      <w:r w:rsidR="00CC33CE">
        <w:rPr>
          <w:rFonts w:ascii="Times New Roman" w:hAnsi="Times New Roman" w:cs="Times New Roman"/>
          <w:sz w:val="24"/>
          <w:szCs w:val="24"/>
        </w:rPr>
        <w:t xml:space="preserve">безопасности пищевой продукции» и </w:t>
      </w:r>
      <w:r w:rsidR="00900E34" w:rsidRPr="00900E34">
        <w:rPr>
          <w:rFonts w:ascii="Times New Roman" w:hAnsi="Times New Roman" w:cs="Times New Roman"/>
          <w:sz w:val="24"/>
          <w:szCs w:val="24"/>
        </w:rPr>
        <w:t>ТР ТС 022/2011 «Требования к маркировке пищевой продукции».</w:t>
      </w:r>
    </w:p>
    <w:p w:rsidR="007F2902" w:rsidRPr="00F82372" w:rsidRDefault="007F2902" w:rsidP="005836D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3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 покупке плодоовощной продукции следует обратить внимание на следующее:</w:t>
      </w:r>
    </w:p>
    <w:p w:rsidR="00525134" w:rsidRPr="00F82372" w:rsidRDefault="0027326B" w:rsidP="00525134">
      <w:pPr>
        <w:pStyle w:val="a9"/>
        <w:numPr>
          <w:ilvl w:val="0"/>
          <w:numId w:val="11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37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покупке плодоовощной продукции, ягод необходимо обращать особое внимание на место продажи продукции — ее рекомендуется приобретать в специализированных местах торговли (сельскохозяйственные рынки, магазины, павильоны), где реализуются товары, имеющие документы, подтверждающие безопасность (декларация о соответствии) или прошедшие экспертизу в лабораториях, что гарантирует безопасность продукции</w:t>
      </w:r>
      <w:r w:rsidR="007F2902" w:rsidRPr="00F8237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7326B" w:rsidRPr="00F82372" w:rsidRDefault="0027326B" w:rsidP="00525134">
      <w:pPr>
        <w:pStyle w:val="a9"/>
        <w:numPr>
          <w:ilvl w:val="0"/>
          <w:numId w:val="11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372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стоит приобретать продукты в местах несанкционированной торговли, особенно  вдоль трасс, на стихийных рынках. Ягоды, плоды, овощи могут впитывать в себя тяжелые металлы, содержащиеся в выхлопных газах автомобилей, дополнительно загрязняться мелкодисперсной пылью;</w:t>
      </w:r>
    </w:p>
    <w:p w:rsidR="00F82372" w:rsidRPr="00F82372" w:rsidRDefault="0027326B" w:rsidP="00F82372">
      <w:pPr>
        <w:pStyle w:val="a9"/>
        <w:numPr>
          <w:ilvl w:val="0"/>
          <w:numId w:val="11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37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покупке продукции обращайте внимание на санитарно-техническое и гигиеническое состояние торговой точки. Плодовоовощная продукция должна храниться на специальных стеллажах, а не на полу торгового предприятия и тем более не на земле. Продавец должен быть опрятно одетым, носить чистую санитарную одежду (включая специальный головной убор), нагрудный фирменный знак организации, с указанием ее наименования, адреса (местонахождение), ФИО продавца</w:t>
      </w:r>
      <w:r w:rsidR="00F82372" w:rsidRPr="00F8237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82372" w:rsidRPr="00F82372" w:rsidRDefault="00F82372" w:rsidP="00F82372">
      <w:pPr>
        <w:pStyle w:val="a9"/>
        <w:numPr>
          <w:ilvl w:val="0"/>
          <w:numId w:val="11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372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27326B" w:rsidRPr="00F82372">
        <w:rPr>
          <w:rFonts w:ascii="Times New Roman" w:eastAsia="Times New Roman" w:hAnsi="Times New Roman" w:cs="Times New Roman"/>
          <w:sz w:val="24"/>
          <w:szCs w:val="24"/>
          <w:lang w:eastAsia="ru-RU"/>
        </w:rPr>
        <w:t>тдавайте предпочтение приобретению овощей и фруктов, реализуемых в сезон их массового созревания, в раннем периоде велика вероятность приобретения незрелых плодов и даже с повышенным уровнем нитратов. Визуально определить проду</w:t>
      </w:r>
      <w:proofErr w:type="gramStart"/>
      <w:r w:rsidR="0027326B" w:rsidRPr="00F82372">
        <w:rPr>
          <w:rFonts w:ascii="Times New Roman" w:eastAsia="Times New Roman" w:hAnsi="Times New Roman" w:cs="Times New Roman"/>
          <w:sz w:val="24"/>
          <w:szCs w:val="24"/>
          <w:lang w:eastAsia="ru-RU"/>
        </w:rPr>
        <w:t>кт с пр</w:t>
      </w:r>
      <w:proofErr w:type="gramEnd"/>
      <w:r w:rsidR="0027326B" w:rsidRPr="00F82372">
        <w:rPr>
          <w:rFonts w:ascii="Times New Roman" w:eastAsia="Times New Roman" w:hAnsi="Times New Roman" w:cs="Times New Roman"/>
          <w:sz w:val="24"/>
          <w:szCs w:val="24"/>
          <w:lang w:eastAsia="ru-RU"/>
        </w:rPr>
        <w:t>евышением допустимых уровней нитратов невозможно, только используя лабораторное оборудование можно дост</w:t>
      </w:r>
      <w:r w:rsidRPr="00F82372">
        <w:rPr>
          <w:rFonts w:ascii="Times New Roman" w:eastAsia="Times New Roman" w:hAnsi="Times New Roman" w:cs="Times New Roman"/>
          <w:sz w:val="24"/>
          <w:szCs w:val="24"/>
          <w:lang w:eastAsia="ru-RU"/>
        </w:rPr>
        <w:t>оверно установить их количество;</w:t>
      </w:r>
    </w:p>
    <w:p w:rsidR="00F82372" w:rsidRPr="00F82372" w:rsidRDefault="00F82372" w:rsidP="00F82372">
      <w:pPr>
        <w:pStyle w:val="a9"/>
        <w:numPr>
          <w:ilvl w:val="0"/>
          <w:numId w:val="11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372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27326B" w:rsidRPr="00F82372">
        <w:rPr>
          <w:rFonts w:ascii="Times New Roman" w:eastAsia="Times New Roman" w:hAnsi="Times New Roman" w:cs="Times New Roman"/>
          <w:sz w:val="24"/>
          <w:szCs w:val="24"/>
          <w:lang w:eastAsia="ru-RU"/>
        </w:rPr>
        <w:t>ри выборе овощей, ягод и фруктов обращайте внимание на состояние их поверхности. Запрещается реализация загнивших, плесневелых, испорченных, с нарушением целостности кожур</w:t>
      </w:r>
      <w:r w:rsidRPr="00F82372">
        <w:rPr>
          <w:rFonts w:ascii="Times New Roman" w:eastAsia="Times New Roman" w:hAnsi="Times New Roman" w:cs="Times New Roman"/>
          <w:sz w:val="24"/>
          <w:szCs w:val="24"/>
          <w:lang w:eastAsia="ru-RU"/>
        </w:rPr>
        <w:t>ы овощей, ягод и фруктов;</w:t>
      </w:r>
    </w:p>
    <w:p w:rsidR="00F82372" w:rsidRPr="00F82372" w:rsidRDefault="00F82372" w:rsidP="00F82372">
      <w:pPr>
        <w:pStyle w:val="a9"/>
        <w:numPr>
          <w:ilvl w:val="0"/>
          <w:numId w:val="11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372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="0027326B" w:rsidRPr="00F82372">
        <w:rPr>
          <w:rFonts w:ascii="Times New Roman" w:eastAsia="Times New Roman" w:hAnsi="Times New Roman" w:cs="Times New Roman"/>
          <w:sz w:val="24"/>
          <w:szCs w:val="24"/>
          <w:lang w:eastAsia="ru-RU"/>
        </w:rPr>
        <w:t>апрещена реализация бахчевых культур (дыни, арбузы, тыквы) частями и с надрезами, так как микроорганизмы, содержащиеся на поверхности данных ягод, попадают внутрь и накапливаются до количеств, способных вызвать пищевое отравление или инфекционное заболевание. Разрезанные дома арбузы и дын</w:t>
      </w:r>
      <w:r w:rsidRPr="00F82372">
        <w:rPr>
          <w:rFonts w:ascii="Times New Roman" w:eastAsia="Times New Roman" w:hAnsi="Times New Roman" w:cs="Times New Roman"/>
          <w:sz w:val="24"/>
          <w:szCs w:val="24"/>
          <w:lang w:eastAsia="ru-RU"/>
        </w:rPr>
        <w:t>и храните только в холодильнике;</w:t>
      </w:r>
    </w:p>
    <w:p w:rsidR="00F82372" w:rsidRPr="00F82372" w:rsidRDefault="00F82372" w:rsidP="00F82372">
      <w:pPr>
        <w:pStyle w:val="a9"/>
        <w:numPr>
          <w:ilvl w:val="0"/>
          <w:numId w:val="11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372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27326B" w:rsidRPr="00F82372">
        <w:rPr>
          <w:rFonts w:ascii="Times New Roman" w:eastAsia="Times New Roman" w:hAnsi="Times New Roman" w:cs="Times New Roman"/>
          <w:sz w:val="24"/>
          <w:szCs w:val="24"/>
          <w:lang w:eastAsia="ru-RU"/>
        </w:rPr>
        <w:t>омните, что потребитель вправе потребовать у продавца (для ознакомления) товарно-сопроводительную документацию на товар, содержащую по каждому наименованию сведения об обязательном подтверждении соответствия (сведения о декларации соответствия с указанием органа, выдавшего докумен</w:t>
      </w:r>
      <w:r w:rsidRPr="00F8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т, его номера и срока действия). </w:t>
      </w:r>
      <w:r w:rsidRPr="00F82372">
        <w:rPr>
          <w:rFonts w:ascii="Times New Roman" w:hAnsi="Times New Roman" w:cs="Times New Roman"/>
          <w:sz w:val="24"/>
          <w:szCs w:val="24"/>
        </w:rPr>
        <w:t xml:space="preserve">Плодоовощная продукция, </w:t>
      </w:r>
      <w:r w:rsidRPr="00F82372">
        <w:rPr>
          <w:rFonts w:ascii="Times New Roman" w:hAnsi="Times New Roman" w:cs="Times New Roman"/>
          <w:sz w:val="24"/>
          <w:szCs w:val="24"/>
        </w:rPr>
        <w:lastRenderedPageBreak/>
        <w:t xml:space="preserve">находящаяся в обращении, должна отвечать обязательным требованиям </w:t>
      </w:r>
      <w:proofErr w:type="gramStart"/>
      <w:r w:rsidRPr="00F82372">
        <w:rPr>
          <w:rFonts w:ascii="Times New Roman" w:hAnsi="Times New Roman" w:cs="Times New Roman"/>
          <w:sz w:val="24"/>
          <w:szCs w:val="24"/>
        </w:rPr>
        <w:t>ТР</w:t>
      </w:r>
      <w:proofErr w:type="gramEnd"/>
      <w:r w:rsidRPr="00F82372">
        <w:rPr>
          <w:rFonts w:ascii="Times New Roman" w:hAnsi="Times New Roman" w:cs="Times New Roman"/>
          <w:sz w:val="24"/>
          <w:szCs w:val="24"/>
        </w:rPr>
        <w:t xml:space="preserve"> ТС 021/2011 «О безопасности пищевой продукции» по показателям безопасности и сопровождаться декларацией о соответствии и товаросопроводительной документацией, обеспечивающей </w:t>
      </w:r>
      <w:proofErr w:type="spellStart"/>
      <w:r w:rsidRPr="00F82372">
        <w:rPr>
          <w:rFonts w:ascii="Times New Roman" w:hAnsi="Times New Roman" w:cs="Times New Roman"/>
          <w:sz w:val="24"/>
          <w:szCs w:val="24"/>
        </w:rPr>
        <w:t>прослеживаемость</w:t>
      </w:r>
      <w:proofErr w:type="spellEnd"/>
      <w:r w:rsidRPr="00F82372">
        <w:rPr>
          <w:rFonts w:ascii="Times New Roman" w:hAnsi="Times New Roman" w:cs="Times New Roman"/>
          <w:sz w:val="24"/>
          <w:szCs w:val="24"/>
        </w:rPr>
        <w:t xml:space="preserve"> данной продукции</w:t>
      </w:r>
      <w:r w:rsidRPr="00F8237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7326B" w:rsidRPr="00F82372" w:rsidRDefault="00F82372" w:rsidP="00F82372">
      <w:pPr>
        <w:pStyle w:val="a9"/>
        <w:numPr>
          <w:ilvl w:val="0"/>
          <w:numId w:val="11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372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27326B" w:rsidRPr="00F82372">
        <w:rPr>
          <w:rFonts w:ascii="Times New Roman" w:eastAsia="Times New Roman" w:hAnsi="Times New Roman" w:cs="Times New Roman"/>
          <w:sz w:val="24"/>
          <w:szCs w:val="24"/>
          <w:lang w:eastAsia="ru-RU"/>
        </w:rPr>
        <w:t>ри проведении заготовок плодовоовощной продукции впрок, при невозможности длительного хранения в свежем виде, предпочтение отдавайте замораживанию.</w:t>
      </w:r>
      <w:bookmarkStart w:id="0" w:name="_GoBack"/>
      <w:bookmarkEnd w:id="0"/>
    </w:p>
    <w:p w:rsidR="005836D3" w:rsidRPr="00F82372" w:rsidRDefault="005836D3" w:rsidP="00525134">
      <w:pPr>
        <w:pStyle w:val="a9"/>
        <w:numPr>
          <w:ilvl w:val="0"/>
          <w:numId w:val="11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372">
        <w:rPr>
          <w:rFonts w:ascii="Times New Roman" w:hAnsi="Times New Roman" w:cs="Times New Roman"/>
          <w:sz w:val="24"/>
          <w:szCs w:val="24"/>
        </w:rPr>
        <w:t>н</w:t>
      </w:r>
      <w:r w:rsidR="007F2902" w:rsidRPr="00F8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упаковке плодовоовощных продуктов в соответствии с </w:t>
      </w:r>
      <w:proofErr w:type="gramStart"/>
      <w:r w:rsidR="007F2902" w:rsidRPr="00F82372">
        <w:rPr>
          <w:rFonts w:ascii="Times New Roman" w:eastAsia="Times New Roman" w:hAnsi="Times New Roman" w:cs="Times New Roman"/>
          <w:sz w:val="24"/>
          <w:szCs w:val="24"/>
          <w:lang w:eastAsia="ru-RU"/>
        </w:rPr>
        <w:t>ТР</w:t>
      </w:r>
      <w:proofErr w:type="gramEnd"/>
      <w:r w:rsidR="007F2902" w:rsidRPr="00F8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ТС 022/2011 Техническим регламентом Таможенного союза «Пищевая продукция в части ее маркировки» должна содержаться следующая информация:</w:t>
      </w:r>
    </w:p>
    <w:p w:rsidR="00525134" w:rsidRPr="00F82372" w:rsidRDefault="007F2902" w:rsidP="00525134">
      <w:pPr>
        <w:pStyle w:val="a9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2372">
        <w:rPr>
          <w:rFonts w:ascii="Times New Roman" w:hAnsi="Times New Roman" w:cs="Times New Roman"/>
          <w:sz w:val="24"/>
          <w:szCs w:val="24"/>
        </w:rPr>
        <w:t>наименование продукции;</w:t>
      </w:r>
    </w:p>
    <w:p w:rsidR="00525134" w:rsidRPr="00F82372" w:rsidRDefault="007F2902" w:rsidP="00525134">
      <w:pPr>
        <w:pStyle w:val="a9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2372">
        <w:rPr>
          <w:rFonts w:ascii="Times New Roman" w:hAnsi="Times New Roman" w:cs="Times New Roman"/>
          <w:sz w:val="24"/>
          <w:szCs w:val="24"/>
        </w:rPr>
        <w:t>количество продукции;</w:t>
      </w:r>
    </w:p>
    <w:p w:rsidR="00525134" w:rsidRPr="00F82372" w:rsidRDefault="007F2902" w:rsidP="00525134">
      <w:pPr>
        <w:pStyle w:val="a9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2372">
        <w:rPr>
          <w:rFonts w:ascii="Times New Roman" w:hAnsi="Times New Roman" w:cs="Times New Roman"/>
          <w:sz w:val="24"/>
          <w:szCs w:val="24"/>
        </w:rPr>
        <w:t>дату изготовления продукции;</w:t>
      </w:r>
    </w:p>
    <w:p w:rsidR="00525134" w:rsidRPr="00F82372" w:rsidRDefault="007F2902" w:rsidP="00525134">
      <w:pPr>
        <w:pStyle w:val="a9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2372">
        <w:rPr>
          <w:rFonts w:ascii="Times New Roman" w:hAnsi="Times New Roman" w:cs="Times New Roman"/>
          <w:sz w:val="24"/>
          <w:szCs w:val="24"/>
        </w:rPr>
        <w:t>срок годности продукции;</w:t>
      </w:r>
    </w:p>
    <w:p w:rsidR="00525134" w:rsidRPr="00F82372" w:rsidRDefault="007F2902" w:rsidP="00525134">
      <w:pPr>
        <w:pStyle w:val="a9"/>
        <w:numPr>
          <w:ilvl w:val="0"/>
          <w:numId w:val="14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82372">
        <w:rPr>
          <w:rFonts w:ascii="Times New Roman" w:hAnsi="Times New Roman" w:cs="Times New Roman"/>
          <w:sz w:val="24"/>
          <w:szCs w:val="24"/>
        </w:rPr>
        <w:t>условия хранения продукции, которые установлены изготовителем или предусмотрены техническими регламентами Таможенного союза на отдельные виды пищевой продукции. Для пищевой продукции, качество и безопасность которой изменяется после вскрытия упаковки, защищавшей продукцию от порчи, указывают также условия хранения после вскрытия упаковки;</w:t>
      </w:r>
    </w:p>
    <w:p w:rsidR="00525134" w:rsidRPr="00F82372" w:rsidRDefault="007F2902" w:rsidP="00525134">
      <w:pPr>
        <w:pStyle w:val="a9"/>
        <w:numPr>
          <w:ilvl w:val="0"/>
          <w:numId w:val="14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82372">
        <w:rPr>
          <w:rFonts w:ascii="Times New Roman" w:hAnsi="Times New Roman" w:cs="Times New Roman"/>
          <w:sz w:val="24"/>
          <w:szCs w:val="24"/>
        </w:rPr>
        <w:t>наименование и место нахождения изготовителя, а также в случае реализации импортной плодоовощной продукции - наименование и место нахождения импортера;</w:t>
      </w:r>
    </w:p>
    <w:p w:rsidR="00525134" w:rsidRDefault="007F2902" w:rsidP="00525134">
      <w:pPr>
        <w:pStyle w:val="a9"/>
        <w:numPr>
          <w:ilvl w:val="0"/>
          <w:numId w:val="14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82372">
        <w:rPr>
          <w:rFonts w:ascii="Times New Roman" w:hAnsi="Times New Roman" w:cs="Times New Roman"/>
          <w:sz w:val="24"/>
          <w:szCs w:val="24"/>
        </w:rPr>
        <w:t>рекомендации</w:t>
      </w:r>
      <w:r w:rsidRPr="00525134">
        <w:rPr>
          <w:rFonts w:ascii="Times New Roman" w:hAnsi="Times New Roman" w:cs="Times New Roman"/>
          <w:sz w:val="24"/>
          <w:szCs w:val="24"/>
        </w:rPr>
        <w:t xml:space="preserve"> и (или) ограничения по использованию, если ее использование без данных рекомендаций или ограничений затруднено, либо может причинить вред здоровью потребителей, их имуществу, привести к снижению или утрате вкусовых свойств пищевой продукции;</w:t>
      </w:r>
    </w:p>
    <w:p w:rsidR="00525134" w:rsidRDefault="007F2902" w:rsidP="00525134">
      <w:pPr>
        <w:pStyle w:val="a9"/>
        <w:numPr>
          <w:ilvl w:val="0"/>
          <w:numId w:val="14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25134">
        <w:rPr>
          <w:rFonts w:ascii="Times New Roman" w:hAnsi="Times New Roman" w:cs="Times New Roman"/>
          <w:sz w:val="24"/>
          <w:szCs w:val="24"/>
        </w:rPr>
        <w:t>сведения о наличии в пищевой продукции компонентов, полученных с применением генно-модифицированных организмов (ГМО);</w:t>
      </w:r>
    </w:p>
    <w:p w:rsidR="005836D3" w:rsidRPr="00525134" w:rsidRDefault="007F2902" w:rsidP="00525134">
      <w:pPr>
        <w:pStyle w:val="a9"/>
        <w:numPr>
          <w:ilvl w:val="0"/>
          <w:numId w:val="14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25134">
        <w:rPr>
          <w:rFonts w:ascii="Times New Roman" w:hAnsi="Times New Roman" w:cs="Times New Roman"/>
          <w:sz w:val="24"/>
          <w:szCs w:val="24"/>
        </w:rPr>
        <w:t>единый знак обращения продукции на рынке государств - членов Таможенного союза. Предусмотренная и нанесенная в виде надписей маркировка плодоовощной продукции должна быть нанесена на русском языке.</w:t>
      </w:r>
    </w:p>
    <w:p w:rsidR="00900E34" w:rsidRPr="005836D3" w:rsidRDefault="00900E34" w:rsidP="00900E34">
      <w:pPr>
        <w:pStyle w:val="p1"/>
        <w:spacing w:before="0" w:beforeAutospacing="0" w:after="0" w:afterAutospacing="0"/>
        <w:ind w:firstLine="709"/>
        <w:contextualSpacing/>
        <w:jc w:val="both"/>
      </w:pPr>
      <w:r w:rsidRPr="005836D3">
        <w:t>Состав и пищевую ценность не требуется указывать в отношении свежих фруктов (включая ягоды) и овощей (включая картофель), которые не очищены от кожуры, не нарезаны или не обработаны в соответствии с технологичес</w:t>
      </w:r>
      <w:r w:rsidR="005836D3">
        <w:t>кой инструкцией по их обработке.</w:t>
      </w:r>
    </w:p>
    <w:p w:rsidR="00900E34" w:rsidRDefault="00900E34" w:rsidP="004F0368">
      <w:pPr>
        <w:pStyle w:val="p1"/>
        <w:spacing w:before="0" w:beforeAutospacing="0" w:after="0" w:afterAutospacing="0"/>
        <w:ind w:firstLine="709"/>
        <w:contextualSpacing/>
        <w:jc w:val="both"/>
      </w:pPr>
      <w:r w:rsidRPr="005836D3">
        <w:t>Если на этикетке транспортной тары, ценнике отсутствует информация о товаре, потребитель вправе потребовать у продавца товаросопроводительные документы, в том числе декларацию о соответствии, в которой указана страна производитель.</w:t>
      </w:r>
    </w:p>
    <w:p w:rsidR="000E3F48" w:rsidRPr="000E3F48" w:rsidRDefault="000E3F48" w:rsidP="000E3F4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F4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хранении плодоовощной продукции должны соблюдаться условия хранения и срок годности, установленные изготовителем. Плодоовощная продукция, находящаяся на хранении и в реализации, должна сопровождаться информацией об условиях хранения и сроке годности. В случае</w:t>
      </w:r>
      <w:proofErr w:type="gramStart"/>
      <w:r w:rsidRPr="000E3F4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0E3F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осуществляется реализация пищевой продукции, неупакованной в потребительскую упаковку, или часть информации о которой размещена на листах-вкладышах, прилагаемых к упаковке, продавец обязан довести информацию о такой продукции до потребителя.</w:t>
      </w:r>
    </w:p>
    <w:p w:rsidR="000E3F48" w:rsidRDefault="000E3F48" w:rsidP="000E3F4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F48">
        <w:rPr>
          <w:rFonts w:ascii="Times New Roman" w:eastAsia="Times New Roman" w:hAnsi="Times New Roman" w:cs="Times New Roman"/>
          <w:sz w:val="24"/>
          <w:szCs w:val="24"/>
          <w:lang w:eastAsia="ru-RU"/>
        </w:rPr>
        <w:t>Склады и помещения</w:t>
      </w:r>
      <w:r w:rsidR="004F036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0E3F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хранения </w:t>
      </w:r>
      <w:r w:rsidR="004F03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свежей </w:t>
      </w:r>
      <w:r w:rsidRPr="000E3F48">
        <w:rPr>
          <w:rFonts w:ascii="Times New Roman" w:eastAsia="Times New Roman" w:hAnsi="Times New Roman" w:cs="Times New Roman"/>
          <w:sz w:val="24"/>
          <w:szCs w:val="24"/>
          <w:lang w:eastAsia="ru-RU"/>
        </w:rPr>
        <w:t>плодоовощной продукции</w:t>
      </w:r>
      <w:r w:rsidR="004F036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0E3F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должны быть чистыми, сухими, хорошо проветренными, темными и соответствовать карантинным санитарным требованиям.</w:t>
      </w:r>
    </w:p>
    <w:p w:rsidR="000E3F48" w:rsidRPr="000E3F48" w:rsidRDefault="000E3F48" w:rsidP="000E3F4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F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Оптимальным режимом хранения для большинства видов овощей является: </w:t>
      </w:r>
    </w:p>
    <w:p w:rsidR="000E3F48" w:rsidRPr="00525134" w:rsidRDefault="000E3F48" w:rsidP="00525134">
      <w:pPr>
        <w:pStyle w:val="a9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134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температура — 0</w:t>
      </w:r>
      <w:proofErr w:type="gramStart"/>
      <w:r w:rsidRPr="00525134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°С</w:t>
      </w:r>
      <w:proofErr w:type="gramEnd"/>
      <w:r w:rsidRPr="00525134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 (±1°С), относительная влажность воздуха – 90-95%.</w:t>
      </w:r>
    </w:p>
    <w:p w:rsidR="000E3F48" w:rsidRPr="000E3F48" w:rsidRDefault="000E3F48" w:rsidP="000E3F48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E3F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Исключение составляют:</w:t>
      </w:r>
    </w:p>
    <w:p w:rsidR="00525134" w:rsidRPr="00525134" w:rsidRDefault="000E3F48" w:rsidP="00525134">
      <w:pPr>
        <w:pStyle w:val="a9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25134">
        <w:rPr>
          <w:rFonts w:ascii="Times New Roman" w:eastAsia="Times New Roman" w:hAnsi="Times New Roman" w:cs="Times New Roman"/>
          <w:bCs/>
          <w:i/>
          <w:iCs/>
          <w:sz w:val="24"/>
          <w:szCs w:val="24"/>
          <w:u w:val="single"/>
          <w:lang w:eastAsia="ru-RU"/>
        </w:rPr>
        <w:t>Арбузы</w:t>
      </w:r>
      <w:r w:rsidRPr="00525134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 — при 3…4</w:t>
      </w:r>
      <w:r w:rsidRPr="00525134">
        <w:rPr>
          <w:rFonts w:ascii="Times New Roman" w:eastAsia="Times New Roman" w:hAnsi="Times New Roman" w:cs="Times New Roman"/>
          <w:bCs/>
          <w:i/>
          <w:iCs/>
          <w:sz w:val="24"/>
          <w:szCs w:val="24"/>
          <w:vertAlign w:val="superscript"/>
          <w:lang w:eastAsia="ru-RU"/>
        </w:rPr>
        <w:t>0</w:t>
      </w:r>
      <w:r w:rsidRPr="00525134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С и относительной влажности воздуха 85-90%;</w:t>
      </w:r>
    </w:p>
    <w:p w:rsidR="00525134" w:rsidRPr="00525134" w:rsidRDefault="000E3F48" w:rsidP="00525134">
      <w:pPr>
        <w:pStyle w:val="a9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25134">
        <w:rPr>
          <w:rFonts w:ascii="Times New Roman" w:eastAsia="Times New Roman" w:hAnsi="Times New Roman" w:cs="Times New Roman"/>
          <w:bCs/>
          <w:i/>
          <w:iCs/>
          <w:sz w:val="24"/>
          <w:szCs w:val="24"/>
          <w:u w:val="single"/>
          <w:lang w:eastAsia="ru-RU"/>
        </w:rPr>
        <w:t xml:space="preserve">Картофель </w:t>
      </w:r>
      <w:r w:rsidRPr="00525134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при температуре 4…12</w:t>
      </w:r>
      <w:r w:rsidRPr="00525134">
        <w:rPr>
          <w:rFonts w:ascii="Times New Roman" w:eastAsia="Times New Roman" w:hAnsi="Times New Roman" w:cs="Times New Roman"/>
          <w:bCs/>
          <w:i/>
          <w:iCs/>
          <w:sz w:val="24"/>
          <w:szCs w:val="24"/>
          <w:vertAlign w:val="superscript"/>
          <w:lang w:eastAsia="ru-RU"/>
        </w:rPr>
        <w:t>0</w:t>
      </w:r>
      <w:r w:rsidRPr="00525134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С и относи</w:t>
      </w:r>
      <w:r w:rsidR="00525134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тельной влажности воздуха 85-90</w:t>
      </w:r>
      <w:r w:rsidRPr="00525134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%;</w:t>
      </w:r>
    </w:p>
    <w:p w:rsidR="00525134" w:rsidRPr="00525134" w:rsidRDefault="000E3F48" w:rsidP="00525134">
      <w:pPr>
        <w:pStyle w:val="a9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25134">
        <w:rPr>
          <w:rFonts w:ascii="Times New Roman" w:eastAsia="Times New Roman" w:hAnsi="Times New Roman" w:cs="Times New Roman"/>
          <w:bCs/>
          <w:i/>
          <w:iCs/>
          <w:sz w:val="24"/>
          <w:szCs w:val="24"/>
          <w:u w:val="single"/>
          <w:lang w:eastAsia="ru-RU"/>
        </w:rPr>
        <w:t>Тыквы</w:t>
      </w:r>
      <w:r w:rsidRPr="00525134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 – 8…10</w:t>
      </w:r>
      <w:r w:rsidRPr="00525134">
        <w:rPr>
          <w:rFonts w:ascii="Times New Roman" w:eastAsia="Times New Roman" w:hAnsi="Times New Roman" w:cs="Times New Roman"/>
          <w:bCs/>
          <w:i/>
          <w:iCs/>
          <w:sz w:val="24"/>
          <w:szCs w:val="24"/>
          <w:vertAlign w:val="superscript"/>
          <w:lang w:eastAsia="ru-RU"/>
        </w:rPr>
        <w:t>0</w:t>
      </w:r>
      <w:r w:rsidRPr="00525134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С и относительной влажности воздуха 80-85%</w:t>
      </w:r>
      <w:r w:rsidR="00447712" w:rsidRPr="00525134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;</w:t>
      </w:r>
    </w:p>
    <w:p w:rsidR="00525134" w:rsidRPr="00525134" w:rsidRDefault="000E3F48" w:rsidP="00525134">
      <w:pPr>
        <w:pStyle w:val="a9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25134">
        <w:rPr>
          <w:rFonts w:ascii="Times New Roman" w:eastAsia="Times New Roman" w:hAnsi="Times New Roman" w:cs="Times New Roman"/>
          <w:bCs/>
          <w:i/>
          <w:iCs/>
          <w:sz w:val="24"/>
          <w:szCs w:val="24"/>
          <w:u w:val="single"/>
          <w:lang w:eastAsia="ru-RU"/>
        </w:rPr>
        <w:t>Лук и чеснок</w:t>
      </w:r>
      <w:r w:rsidRPr="00525134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– температура -1…-3</w:t>
      </w:r>
      <w:r w:rsidRPr="00525134">
        <w:rPr>
          <w:rFonts w:ascii="Times New Roman" w:eastAsia="Times New Roman" w:hAnsi="Times New Roman" w:cs="Times New Roman"/>
          <w:bCs/>
          <w:i/>
          <w:sz w:val="24"/>
          <w:szCs w:val="24"/>
          <w:vertAlign w:val="superscript"/>
          <w:lang w:eastAsia="ru-RU"/>
        </w:rPr>
        <w:t>0</w:t>
      </w:r>
      <w:r w:rsidRPr="00525134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С и относит</w:t>
      </w:r>
      <w:r w:rsidR="00447712" w:rsidRPr="00525134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ельная влажность воздуха 70-80%;</w:t>
      </w:r>
    </w:p>
    <w:p w:rsidR="000E3F48" w:rsidRPr="00525134" w:rsidRDefault="000E3F48" w:rsidP="00525134">
      <w:pPr>
        <w:pStyle w:val="a9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25134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ru-RU"/>
        </w:rPr>
        <w:t>Грибы</w:t>
      </w:r>
      <w:r w:rsidRPr="00525134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следует хранить при температуре не выше 4</w:t>
      </w:r>
      <w:proofErr w:type="gramStart"/>
      <w:r w:rsidRPr="00525134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°С</w:t>
      </w:r>
      <w:proofErr w:type="gramEnd"/>
      <w:r w:rsidRPr="00525134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не более одних суток. </w:t>
      </w:r>
      <w:r w:rsidRPr="00525134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ru-RU"/>
        </w:rPr>
        <w:t xml:space="preserve">Исключение составляют шампиньоны и </w:t>
      </w:r>
      <w:proofErr w:type="spellStart"/>
      <w:r w:rsidRPr="00525134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ru-RU"/>
        </w:rPr>
        <w:t>вешенки</w:t>
      </w:r>
      <w:proofErr w:type="spellEnd"/>
      <w:r w:rsidRPr="00525134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, которые могут храниться до 30 дней.</w:t>
      </w:r>
    </w:p>
    <w:p w:rsidR="000E3F48" w:rsidRPr="000E3F48" w:rsidRDefault="000E3F48" w:rsidP="0044771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F4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Отклонения от оптимального температурно-влажностного режима хранения приводят к росту потерь плодоовощной продукции.</w:t>
      </w:r>
    </w:p>
    <w:p w:rsidR="000E3F48" w:rsidRPr="00527E89" w:rsidRDefault="000E3F48" w:rsidP="004F036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F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хранении овощей должны соблюдаться нормы складирования и правила товарного соседства. Все товары в подсобных помещениях, охлаждаемых камерах должны храниться на стеллажах, подтоварниках или поддонах. Запрещается складирование товаров на полу, навалом, в непосредственной близости со стенами и потолком помещения. Товары, отличающиеся повышенной влажностью и имеющие </w:t>
      </w:r>
      <w:r w:rsidRPr="00527E8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специфический запах, должны храниться отдельно как в подсобных помещениях, так и</w:t>
      </w:r>
      <w:r w:rsidR="004F0368" w:rsidRPr="00527E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торговом зале. </w:t>
      </w:r>
      <w:proofErr w:type="gramStart"/>
      <w:r w:rsidR="004F0368" w:rsidRPr="00527E89">
        <w:rPr>
          <w:rFonts w:ascii="Times New Roman" w:eastAsia="Times New Roman" w:hAnsi="Times New Roman" w:cs="Times New Roman"/>
          <w:sz w:val="24"/>
          <w:szCs w:val="24"/>
          <w:lang w:eastAsia="ru-RU"/>
        </w:rPr>
        <w:t>Зелень (лук, салат, петрушка</w:t>
      </w:r>
      <w:r w:rsidRPr="00527E89">
        <w:rPr>
          <w:rFonts w:ascii="Times New Roman" w:eastAsia="Times New Roman" w:hAnsi="Times New Roman" w:cs="Times New Roman"/>
          <w:sz w:val="24"/>
          <w:szCs w:val="24"/>
          <w:lang w:eastAsia="ru-RU"/>
        </w:rPr>
        <w:t>, шпинат, базилик, сельдерей, укроп</w:t>
      </w:r>
      <w:r w:rsidR="004F0368" w:rsidRPr="00527E8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527E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хранят в ящиках весом не более 10 кг, плотно уложив, черешками или корнеплодами вниз.</w:t>
      </w:r>
      <w:proofErr w:type="gramEnd"/>
    </w:p>
    <w:p w:rsidR="00527E89" w:rsidRPr="00690648" w:rsidRDefault="00690648" w:rsidP="0069064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Помните,</w:t>
      </w:r>
      <w:r w:rsidR="00527E89" w:rsidRPr="00690648">
        <w:rPr>
          <w:rFonts w:ascii="Times New Roman" w:hAnsi="Times New Roman" w:cs="Times New Roman"/>
          <w:b/>
          <w:sz w:val="24"/>
          <w:szCs w:val="24"/>
        </w:rPr>
        <w:t xml:space="preserve"> купленные овощи и фрукты перед употреблением необходимо подвергнуть тщательной промывке проточной водой, и ни в коем случае не поддаваться соблазну полакомиться тут же, не отходя от прилавка, и, что особенно важно, не позволять, ес</w:t>
      </w:r>
      <w:r>
        <w:rPr>
          <w:rFonts w:ascii="Times New Roman" w:hAnsi="Times New Roman" w:cs="Times New Roman"/>
          <w:b/>
          <w:sz w:val="24"/>
          <w:szCs w:val="24"/>
        </w:rPr>
        <w:t>ть немытые фрукты и ягоды детям!</w:t>
      </w:r>
      <w:r w:rsidR="00527E89" w:rsidRPr="00FE5B42">
        <w:rPr>
          <w:rFonts w:ascii="Times New Roman" w:hAnsi="Times New Roman" w:cs="Times New Roman"/>
          <w:sz w:val="24"/>
          <w:szCs w:val="24"/>
        </w:rPr>
        <w:t xml:space="preserve"> Несоблюдение простых правил гигиены может привести в лучшем случае к расстройству желудка, в худшем - к тяжелейшим кишечным инфекциям - дизентерии, гепатиту А, </w:t>
      </w:r>
      <w:proofErr w:type="spellStart"/>
      <w:r w:rsidR="00527E89" w:rsidRPr="00FE5B42">
        <w:rPr>
          <w:rFonts w:ascii="Times New Roman" w:hAnsi="Times New Roman" w:cs="Times New Roman"/>
          <w:sz w:val="24"/>
          <w:szCs w:val="24"/>
        </w:rPr>
        <w:t>э</w:t>
      </w:r>
      <w:r>
        <w:rPr>
          <w:rFonts w:ascii="Times New Roman" w:hAnsi="Times New Roman" w:cs="Times New Roman"/>
          <w:sz w:val="24"/>
          <w:szCs w:val="24"/>
        </w:rPr>
        <w:t>нтер</w:t>
      </w:r>
      <w:proofErr w:type="gramStart"/>
      <w:r>
        <w:rPr>
          <w:rFonts w:ascii="Times New Roman" w:hAnsi="Times New Roman" w:cs="Times New Roman"/>
          <w:sz w:val="24"/>
          <w:szCs w:val="24"/>
        </w:rPr>
        <w:t>о</w:t>
      </w:r>
      <w:proofErr w:type="spellEnd"/>
      <w:r>
        <w:rPr>
          <w:rFonts w:ascii="Times New Roman" w:hAnsi="Times New Roman" w:cs="Times New Roman"/>
          <w:sz w:val="24"/>
          <w:szCs w:val="24"/>
        </w:rPr>
        <w:t>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ротавирусным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инфекциям.</w:t>
      </w:r>
    </w:p>
    <w:p w:rsidR="004F0368" w:rsidRPr="00527E89" w:rsidRDefault="00690648" w:rsidP="00527E8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900E34" w:rsidRPr="00527E89">
        <w:rPr>
          <w:rFonts w:ascii="Times New Roman" w:hAnsi="Times New Roman" w:cs="Times New Roman"/>
          <w:sz w:val="24"/>
          <w:szCs w:val="24"/>
        </w:rPr>
        <w:t xml:space="preserve">е рекомендуется использовать для мытья плодоовощной продукции бытовые средства для мытья посуды или мыло, так как они могут связываться с пестицидами или гербицидами и образовывать еще более опасные вещества. </w:t>
      </w:r>
    </w:p>
    <w:p w:rsidR="004F0368" w:rsidRPr="00527E89" w:rsidRDefault="004F0368" w:rsidP="004F0368">
      <w:pPr>
        <w:pStyle w:val="a3"/>
        <w:spacing w:before="0" w:beforeAutospacing="0" w:after="0" w:afterAutospacing="0"/>
        <w:ind w:firstLine="709"/>
        <w:contextualSpacing/>
        <w:jc w:val="both"/>
      </w:pPr>
      <w:r w:rsidRPr="00527E89">
        <w:rPr>
          <w:i/>
        </w:rPr>
        <w:t xml:space="preserve">Для каждого продукта существует свой подход: </w:t>
      </w:r>
    </w:p>
    <w:p w:rsidR="00690648" w:rsidRDefault="004F0368" w:rsidP="00690648">
      <w:pPr>
        <w:pStyle w:val="a9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E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капусту </w:t>
      </w:r>
      <w:r w:rsidRPr="00527E89">
        <w:rPr>
          <w:rFonts w:ascii="Times New Roman" w:hAnsi="Times New Roman" w:cs="Times New Roman"/>
          <w:sz w:val="24"/>
          <w:szCs w:val="24"/>
        </w:rPr>
        <w:t xml:space="preserve">(белокочанную, пекинскую и др. листовые виды) перед промыванием </w:t>
      </w:r>
      <w:r w:rsidRPr="00527E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необходимо очистить </w:t>
      </w:r>
      <w:r w:rsidRPr="00527E89">
        <w:rPr>
          <w:rFonts w:ascii="Times New Roman" w:hAnsi="Times New Roman" w:cs="Times New Roman"/>
          <w:sz w:val="24"/>
          <w:szCs w:val="24"/>
        </w:rPr>
        <w:t>от верхнего слоя листьев</w:t>
      </w:r>
      <w:r w:rsidRPr="00527E89">
        <w:rPr>
          <w:rFonts w:ascii="Times New Roman" w:eastAsia="Times New Roman" w:hAnsi="Times New Roman" w:cs="Times New Roman"/>
          <w:sz w:val="24"/>
          <w:szCs w:val="24"/>
          <w:lang w:eastAsia="ru-RU"/>
        </w:rPr>
        <w:t>, а после промыть под прохладной проточной водой;</w:t>
      </w:r>
    </w:p>
    <w:p w:rsidR="00690648" w:rsidRDefault="004F0368" w:rsidP="00690648">
      <w:pPr>
        <w:pStyle w:val="a9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корнеплоды </w:t>
      </w:r>
      <w:r w:rsidRPr="00690648">
        <w:rPr>
          <w:rFonts w:ascii="Times New Roman" w:hAnsi="Times New Roman" w:cs="Times New Roman"/>
          <w:sz w:val="24"/>
          <w:szCs w:val="24"/>
        </w:rPr>
        <w:t xml:space="preserve">(картофель, редис, морковь, свеклу и т.п.) </w:t>
      </w:r>
      <w:r w:rsidRPr="00690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необходимо очистить от земли, для этого надо залить их теплой водой, подождать минут 10, а затем землю очистить щеткой и тщательно промыть; </w:t>
      </w:r>
    </w:p>
    <w:p w:rsidR="00690648" w:rsidRDefault="004F0368" w:rsidP="00690648">
      <w:pPr>
        <w:pStyle w:val="a9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зелень необходимо перебрать и удалить корни, пожелтевшие листья, затем на 15 минут поместить в глубокую посуду с холодной водой. После промыть зелень под холодной водой; </w:t>
      </w:r>
    </w:p>
    <w:p w:rsidR="00690648" w:rsidRDefault="004F0368" w:rsidP="00690648">
      <w:pPr>
        <w:pStyle w:val="a9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помидоры, огурцы, перец, баклажаны нужно мыть под проточной водой руками или при помощи щетки; </w:t>
      </w:r>
    </w:p>
    <w:p w:rsidR="00690648" w:rsidRDefault="004F0368" w:rsidP="00690648">
      <w:pPr>
        <w:pStyle w:val="a9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перед мытьем репчатого лука необходимо удалить его донце, очистить от сухой шелухи и помыть под холодной проточной водой; </w:t>
      </w:r>
    </w:p>
    <w:p w:rsidR="00690648" w:rsidRDefault="004F0368" w:rsidP="00690648">
      <w:pPr>
        <w:pStyle w:val="a9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648">
        <w:rPr>
          <w:rFonts w:ascii="Times New Roman" w:eastAsia="Times New Roman" w:hAnsi="Times New Roman" w:cs="Times New Roman"/>
          <w:sz w:val="24"/>
          <w:szCs w:val="24"/>
          <w:lang w:eastAsia="ru-RU"/>
        </w:rPr>
        <w:t>фрукты рекомендуется тщательно промыват</w:t>
      </w:r>
      <w:r w:rsidR="00527E89" w:rsidRPr="00690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ь под холодной проточной водой. </w:t>
      </w:r>
      <w:proofErr w:type="gramStart"/>
      <w:r w:rsidRPr="00690648">
        <w:rPr>
          <w:rFonts w:ascii="Times New Roman" w:eastAsia="Times New Roman" w:hAnsi="Times New Roman" w:cs="Times New Roman"/>
          <w:sz w:val="24"/>
          <w:szCs w:val="24"/>
          <w:lang w:eastAsia="ru-RU"/>
        </w:rPr>
        <w:t>Цитрусовые</w:t>
      </w:r>
      <w:proofErr w:type="gramEnd"/>
      <w:r w:rsidRPr="00690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можно сначала ошпарить кипятком, а после промыть под холодной проточной водой. Гроздья винограда, не отрывая ягоды, разделить и промыть под проточн</w:t>
      </w:r>
      <w:r w:rsidR="00527E89" w:rsidRPr="00690648">
        <w:rPr>
          <w:rFonts w:ascii="Times New Roman" w:eastAsia="Times New Roman" w:hAnsi="Times New Roman" w:cs="Times New Roman"/>
          <w:sz w:val="24"/>
          <w:szCs w:val="24"/>
          <w:lang w:eastAsia="ru-RU"/>
        </w:rPr>
        <w:t>ой водой. Затем дать воде стечь;</w:t>
      </w:r>
    </w:p>
    <w:p w:rsidR="00900E34" w:rsidRPr="00690648" w:rsidRDefault="00527E89" w:rsidP="00690648">
      <w:pPr>
        <w:pStyle w:val="a9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648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900E34" w:rsidRPr="00690648">
        <w:rPr>
          <w:rFonts w:ascii="Times New Roman" w:hAnsi="Times New Roman" w:cs="Times New Roman"/>
          <w:sz w:val="24"/>
          <w:szCs w:val="24"/>
        </w:rPr>
        <w:t>годы, как и другие плоды, требуют тщательного мытья перед употреблением, рекомендуется выложить их на дуршлаг в один слой и промывать под проточной водой.</w:t>
      </w:r>
    </w:p>
    <w:p w:rsidR="00900E34" w:rsidRDefault="00900E34" w:rsidP="00900E34">
      <w:pPr>
        <w:pStyle w:val="p1"/>
        <w:spacing w:before="0" w:beforeAutospacing="0" w:after="0" w:afterAutospacing="0"/>
        <w:contextualSpacing/>
        <w:jc w:val="both"/>
      </w:pPr>
    </w:p>
    <w:p w:rsidR="004F436D" w:rsidRPr="00690648" w:rsidRDefault="004F436D" w:rsidP="00900E34">
      <w:pPr>
        <w:pStyle w:val="p1"/>
        <w:spacing w:before="0" w:beforeAutospacing="0" w:after="0" w:afterAutospacing="0"/>
        <w:ind w:firstLine="709"/>
        <w:contextualSpacing/>
        <w:jc w:val="center"/>
        <w:rPr>
          <w:b/>
        </w:rPr>
      </w:pPr>
      <w:r w:rsidRPr="00690648">
        <w:rPr>
          <w:b/>
        </w:rPr>
        <w:t>Будьте внимательны при выборе плодоовощной продукции</w:t>
      </w:r>
      <w:r w:rsidR="00690648" w:rsidRPr="00690648">
        <w:rPr>
          <w:b/>
        </w:rPr>
        <w:t xml:space="preserve"> и  помните, что Ваше здоровье находится в Ваших руках</w:t>
      </w:r>
      <w:r w:rsidRPr="00690648">
        <w:rPr>
          <w:b/>
        </w:rPr>
        <w:t>!!!</w:t>
      </w:r>
    </w:p>
    <w:p w:rsidR="004F436D" w:rsidRPr="000E3F48" w:rsidRDefault="004F436D" w:rsidP="00900E3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F436D" w:rsidRPr="000E3F48" w:rsidRDefault="004F436D" w:rsidP="000E3F4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F436D" w:rsidRPr="000E3F48" w:rsidRDefault="004F436D" w:rsidP="000E3F4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F436D" w:rsidRPr="000E3F48" w:rsidRDefault="004F436D" w:rsidP="000E3F4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76AB8" w:rsidRPr="00F76AB8" w:rsidRDefault="00F76AB8" w:rsidP="00F76AB8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4F436D" w:rsidRPr="000E3F48" w:rsidRDefault="004F436D" w:rsidP="000E3F4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F436D" w:rsidRPr="000E3F48" w:rsidRDefault="004F436D" w:rsidP="000E3F4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F436D" w:rsidRPr="000E3F48" w:rsidRDefault="004F436D" w:rsidP="000E3F4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F436D" w:rsidRPr="000E3F48" w:rsidRDefault="004F436D" w:rsidP="000E3F4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F436D" w:rsidRPr="000E3F48" w:rsidRDefault="004F436D" w:rsidP="000E3F4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4F436D" w:rsidRPr="000E3F48" w:rsidSect="00164AC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D1F1F"/>
    <w:multiLevelType w:val="multilevel"/>
    <w:tmpl w:val="48B0E2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7285414"/>
    <w:multiLevelType w:val="hybridMultilevel"/>
    <w:tmpl w:val="AE7C467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AC03F6"/>
    <w:multiLevelType w:val="multilevel"/>
    <w:tmpl w:val="2FDA402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D8037D3"/>
    <w:multiLevelType w:val="multilevel"/>
    <w:tmpl w:val="A0209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39D5B38"/>
    <w:multiLevelType w:val="hybridMultilevel"/>
    <w:tmpl w:val="6A2EC7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0DD3043"/>
    <w:multiLevelType w:val="multilevel"/>
    <w:tmpl w:val="4F469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9724F8D"/>
    <w:multiLevelType w:val="multilevel"/>
    <w:tmpl w:val="3C725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C8970CC"/>
    <w:multiLevelType w:val="hybridMultilevel"/>
    <w:tmpl w:val="42C048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CC8494D"/>
    <w:multiLevelType w:val="hybridMultilevel"/>
    <w:tmpl w:val="A45A7D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EF67F21"/>
    <w:multiLevelType w:val="multilevel"/>
    <w:tmpl w:val="EFD2FB9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F3D735C"/>
    <w:multiLevelType w:val="multilevel"/>
    <w:tmpl w:val="30601D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28E36A5"/>
    <w:multiLevelType w:val="multilevel"/>
    <w:tmpl w:val="182E1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FF7251F"/>
    <w:multiLevelType w:val="multilevel"/>
    <w:tmpl w:val="B6405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CD55CBA"/>
    <w:multiLevelType w:val="multilevel"/>
    <w:tmpl w:val="36129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13"/>
  </w:num>
  <w:num w:numId="3">
    <w:abstractNumId w:val="2"/>
  </w:num>
  <w:num w:numId="4">
    <w:abstractNumId w:val="11"/>
  </w:num>
  <w:num w:numId="5">
    <w:abstractNumId w:val="0"/>
  </w:num>
  <w:num w:numId="6">
    <w:abstractNumId w:val="12"/>
  </w:num>
  <w:num w:numId="7">
    <w:abstractNumId w:val="9"/>
  </w:num>
  <w:num w:numId="8">
    <w:abstractNumId w:val="5"/>
  </w:num>
  <w:num w:numId="9">
    <w:abstractNumId w:val="6"/>
  </w:num>
  <w:num w:numId="10">
    <w:abstractNumId w:val="3"/>
  </w:num>
  <w:num w:numId="11">
    <w:abstractNumId w:val="1"/>
  </w:num>
  <w:num w:numId="12">
    <w:abstractNumId w:val="8"/>
  </w:num>
  <w:num w:numId="13">
    <w:abstractNumId w:val="7"/>
  </w:num>
  <w:num w:numId="1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4F436D"/>
    <w:rsid w:val="0004579C"/>
    <w:rsid w:val="000E2F06"/>
    <w:rsid w:val="000E3F48"/>
    <w:rsid w:val="00164AC5"/>
    <w:rsid w:val="0027326B"/>
    <w:rsid w:val="003307BC"/>
    <w:rsid w:val="00354BBB"/>
    <w:rsid w:val="003A600B"/>
    <w:rsid w:val="00426D56"/>
    <w:rsid w:val="00447712"/>
    <w:rsid w:val="00466602"/>
    <w:rsid w:val="004C15EA"/>
    <w:rsid w:val="004F0368"/>
    <w:rsid w:val="004F436D"/>
    <w:rsid w:val="00525134"/>
    <w:rsid w:val="00527E89"/>
    <w:rsid w:val="005836D3"/>
    <w:rsid w:val="005C7CC2"/>
    <w:rsid w:val="00682BE8"/>
    <w:rsid w:val="00690648"/>
    <w:rsid w:val="007F2902"/>
    <w:rsid w:val="00842F71"/>
    <w:rsid w:val="00900E34"/>
    <w:rsid w:val="009E650F"/>
    <w:rsid w:val="009F75EF"/>
    <w:rsid w:val="00A7113D"/>
    <w:rsid w:val="00B801D5"/>
    <w:rsid w:val="00CC33CE"/>
    <w:rsid w:val="00CC6A7D"/>
    <w:rsid w:val="00DF0A9A"/>
    <w:rsid w:val="00E338F9"/>
    <w:rsid w:val="00E805AE"/>
    <w:rsid w:val="00F76AB8"/>
    <w:rsid w:val="00F82372"/>
    <w:rsid w:val="00FE5B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15EA"/>
  </w:style>
  <w:style w:type="paragraph" w:styleId="1">
    <w:name w:val="heading 1"/>
    <w:basedOn w:val="a"/>
    <w:link w:val="10"/>
    <w:uiPriority w:val="9"/>
    <w:qFormat/>
    <w:rsid w:val="004F436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436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436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F436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4F43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date">
    <w:name w:val="newsdate"/>
    <w:basedOn w:val="a"/>
    <w:rsid w:val="004F43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F436D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4F436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p1">
    <w:name w:val="_p1"/>
    <w:basedOn w:val="a"/>
    <w:rsid w:val="004F43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F436D"/>
    <w:rPr>
      <w:b/>
      <w:bCs/>
    </w:rPr>
  </w:style>
  <w:style w:type="character" w:styleId="a6">
    <w:name w:val="Emphasis"/>
    <w:basedOn w:val="a0"/>
    <w:uiPriority w:val="20"/>
    <w:qFormat/>
    <w:rsid w:val="004F436D"/>
    <w:rPr>
      <w:i/>
      <w:iCs/>
    </w:rPr>
  </w:style>
  <w:style w:type="character" w:customStyle="1" w:styleId="20">
    <w:name w:val="Заголовок 2 Знак"/>
    <w:basedOn w:val="a0"/>
    <w:link w:val="2"/>
    <w:uiPriority w:val="9"/>
    <w:semiHidden/>
    <w:rsid w:val="004F436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itemtextresizertitle">
    <w:name w:val="itemtextresizertitle"/>
    <w:basedOn w:val="a0"/>
    <w:rsid w:val="004F436D"/>
  </w:style>
  <w:style w:type="paragraph" w:styleId="a7">
    <w:name w:val="Balloon Text"/>
    <w:basedOn w:val="a"/>
    <w:link w:val="a8"/>
    <w:uiPriority w:val="99"/>
    <w:semiHidden/>
    <w:unhideWhenUsed/>
    <w:rsid w:val="00DF0A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F0A9A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4477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710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19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8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1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85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23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7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63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76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34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670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677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254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35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97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83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0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85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32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48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78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505</TotalTime>
  <Pages>1</Pages>
  <Words>1503</Words>
  <Characters>8570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10</cp:revision>
  <dcterms:created xsi:type="dcterms:W3CDTF">2020-07-29T05:57:00Z</dcterms:created>
  <dcterms:modified xsi:type="dcterms:W3CDTF">2020-07-30T06:18:00Z</dcterms:modified>
</cp:coreProperties>
</file>