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A7" w:rsidRDefault="002037A7">
      <w:pPr>
        <w:widowControl w:val="0"/>
        <w:autoSpaceDE w:val="0"/>
        <w:autoSpaceDN w:val="0"/>
        <w:adjustRightInd w:val="0"/>
        <w:spacing w:after="0" w:line="240" w:lineRule="auto"/>
        <w:jc w:val="both"/>
        <w:outlineLvl w:val="0"/>
        <w:rPr>
          <w:rFonts w:ascii="Calibri" w:hAnsi="Calibri" w:cs="Calibri"/>
        </w:rPr>
      </w:pPr>
    </w:p>
    <w:p w:rsidR="002037A7" w:rsidRDefault="002037A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РЕСПУБЛИКИ ТАТАРСТАН</w:t>
      </w:r>
    </w:p>
    <w:p w:rsidR="002037A7" w:rsidRDefault="002037A7">
      <w:pPr>
        <w:widowControl w:val="0"/>
        <w:autoSpaceDE w:val="0"/>
        <w:autoSpaceDN w:val="0"/>
        <w:adjustRightInd w:val="0"/>
        <w:spacing w:after="0" w:line="240" w:lineRule="auto"/>
        <w:jc w:val="center"/>
        <w:rPr>
          <w:rFonts w:ascii="Calibri" w:hAnsi="Calibri" w:cs="Calibri"/>
          <w:b/>
          <w:bCs/>
        </w:rPr>
      </w:pP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июня 2006 г. N 275</w:t>
      </w:r>
    </w:p>
    <w:p w:rsidR="002037A7" w:rsidRDefault="002037A7">
      <w:pPr>
        <w:widowControl w:val="0"/>
        <w:autoSpaceDE w:val="0"/>
        <w:autoSpaceDN w:val="0"/>
        <w:adjustRightInd w:val="0"/>
        <w:spacing w:after="0" w:line="240" w:lineRule="auto"/>
        <w:jc w:val="center"/>
        <w:rPr>
          <w:rFonts w:ascii="Calibri" w:hAnsi="Calibri" w:cs="Calibri"/>
          <w:b/>
          <w:bCs/>
        </w:rPr>
      </w:pP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ПРЕДОСТАВЛЕНИИ</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ПРИОБРЕТЕНИЕ ЖИЛЬЯ ЗА СЧЕТ СУБВЕНЦИЙ,</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ВЫДЕЛЯЕМЫХ ИЗ ФЕДЕРАЛЬНОГО БЮДЖЕТА,</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ГРАЖДАН</w:t>
      </w:r>
    </w:p>
    <w:p w:rsidR="002037A7" w:rsidRDefault="002037A7">
      <w:pPr>
        <w:widowControl w:val="0"/>
        <w:autoSpaceDE w:val="0"/>
        <w:autoSpaceDN w:val="0"/>
        <w:adjustRightInd w:val="0"/>
        <w:spacing w:after="0" w:line="240" w:lineRule="auto"/>
        <w:jc w:val="center"/>
        <w:rPr>
          <w:rFonts w:ascii="Calibri" w:hAnsi="Calibri" w:cs="Calibri"/>
        </w:rPr>
      </w:pP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30.12.2006 </w:t>
      </w:r>
      <w:hyperlink r:id="rId5" w:history="1">
        <w:r>
          <w:rPr>
            <w:rFonts w:ascii="Calibri" w:hAnsi="Calibri" w:cs="Calibri"/>
            <w:color w:val="0000FF"/>
          </w:rPr>
          <w:t>N 675</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16.02.2007 </w:t>
      </w:r>
      <w:hyperlink r:id="rId6" w:history="1">
        <w:r>
          <w:rPr>
            <w:rFonts w:ascii="Calibri" w:hAnsi="Calibri" w:cs="Calibri"/>
            <w:color w:val="0000FF"/>
          </w:rPr>
          <w:t>N 47</w:t>
        </w:r>
      </w:hyperlink>
      <w:r>
        <w:rPr>
          <w:rFonts w:ascii="Calibri" w:hAnsi="Calibri" w:cs="Calibri"/>
        </w:rPr>
        <w:t xml:space="preserve">, от 14.06.2007 </w:t>
      </w:r>
      <w:hyperlink r:id="rId7" w:history="1">
        <w:r>
          <w:rPr>
            <w:rFonts w:ascii="Calibri" w:hAnsi="Calibri" w:cs="Calibri"/>
            <w:color w:val="0000FF"/>
          </w:rPr>
          <w:t>N 235</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26.11.2008 </w:t>
      </w:r>
      <w:hyperlink r:id="rId8" w:history="1">
        <w:r>
          <w:rPr>
            <w:rFonts w:ascii="Calibri" w:hAnsi="Calibri" w:cs="Calibri"/>
            <w:color w:val="0000FF"/>
          </w:rPr>
          <w:t>N 832</w:t>
        </w:r>
      </w:hyperlink>
      <w:r>
        <w:rPr>
          <w:rFonts w:ascii="Calibri" w:hAnsi="Calibri" w:cs="Calibri"/>
        </w:rPr>
        <w:t xml:space="preserve">, от 27.02.2009 </w:t>
      </w:r>
      <w:hyperlink r:id="rId9" w:history="1">
        <w:r>
          <w:rPr>
            <w:rFonts w:ascii="Calibri" w:hAnsi="Calibri" w:cs="Calibri"/>
            <w:color w:val="0000FF"/>
          </w:rPr>
          <w:t>N 115</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08.04.2009 </w:t>
      </w:r>
      <w:hyperlink r:id="rId10" w:history="1">
        <w:r>
          <w:rPr>
            <w:rFonts w:ascii="Calibri" w:hAnsi="Calibri" w:cs="Calibri"/>
            <w:color w:val="0000FF"/>
          </w:rPr>
          <w:t>N 209</w:t>
        </w:r>
      </w:hyperlink>
      <w:r>
        <w:rPr>
          <w:rFonts w:ascii="Calibri" w:hAnsi="Calibri" w:cs="Calibri"/>
        </w:rPr>
        <w:t xml:space="preserve">, от 21.08.2009 </w:t>
      </w:r>
      <w:hyperlink r:id="rId11" w:history="1">
        <w:r>
          <w:rPr>
            <w:rFonts w:ascii="Calibri" w:hAnsi="Calibri" w:cs="Calibri"/>
            <w:color w:val="0000FF"/>
          </w:rPr>
          <w:t>N 571</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02.04.2010 </w:t>
      </w:r>
      <w:hyperlink r:id="rId12" w:history="1">
        <w:r>
          <w:rPr>
            <w:rFonts w:ascii="Calibri" w:hAnsi="Calibri" w:cs="Calibri"/>
            <w:color w:val="0000FF"/>
          </w:rPr>
          <w:t>N 229</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3" w:history="1">
        <w:r>
          <w:rPr>
            <w:rFonts w:ascii="Calibri" w:hAnsi="Calibri" w:cs="Calibri"/>
            <w:color w:val="0000FF"/>
          </w:rPr>
          <w:t>статьи 23.2</w:t>
        </w:r>
      </w:hyperlink>
      <w:r>
        <w:rPr>
          <w:rFonts w:ascii="Calibri" w:hAnsi="Calibri" w:cs="Calibri"/>
        </w:rPr>
        <w:t xml:space="preserve"> Федерального закона от 12.01.1995 N 5-ФЗ "О ветеранах" и </w:t>
      </w:r>
      <w:hyperlink r:id="rId14" w:history="1">
        <w:r>
          <w:rPr>
            <w:rFonts w:ascii="Calibri" w:hAnsi="Calibri" w:cs="Calibri"/>
            <w:color w:val="0000FF"/>
          </w:rPr>
          <w:t>статьи 28.2</w:t>
        </w:r>
      </w:hyperlink>
      <w:r>
        <w:rPr>
          <w:rFonts w:ascii="Calibri" w:hAnsi="Calibri" w:cs="Calibri"/>
        </w:rPr>
        <w:t xml:space="preserve"> Федерального закона от 24.11.1995 N 181-ФЗ "О социальной защите инвалидов в Российской Федерации" Кабинет Министров Республики Татарстан ПОСТАНОВЛЯЕТ:</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 xml:space="preserve">1. Установить, что обеспечение жильем граждан, имеющих право на улучшение жилищных условий за счет субвенций, выделяемых из федерального бюджета, в соответствии с Федеральными законами от 12.01.1995 </w:t>
      </w:r>
      <w:hyperlink r:id="rId15" w:history="1">
        <w:r>
          <w:rPr>
            <w:rFonts w:ascii="Calibri" w:hAnsi="Calibri" w:cs="Calibri"/>
            <w:color w:val="0000FF"/>
          </w:rPr>
          <w:t>N 5-ФЗ</w:t>
        </w:r>
      </w:hyperlink>
      <w:r>
        <w:rPr>
          <w:rFonts w:ascii="Calibri" w:hAnsi="Calibri" w:cs="Calibri"/>
        </w:rPr>
        <w:t xml:space="preserve"> "О ветеранах", от 24.11.1995 </w:t>
      </w:r>
      <w:hyperlink r:id="rId16"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 производится путем предоставления им субсидий на приобретение жилья.</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 w:history="1">
        <w:r>
          <w:rPr>
            <w:rFonts w:ascii="Calibri" w:hAnsi="Calibri" w:cs="Calibri"/>
            <w:color w:val="0000FF"/>
          </w:rPr>
          <w:t>Постановления</w:t>
        </w:r>
      </w:hyperlink>
      <w:r>
        <w:rPr>
          <w:rFonts w:ascii="Calibri" w:hAnsi="Calibri" w:cs="Calibri"/>
        </w:rPr>
        <w:t xml:space="preserve"> КМ РТ от 08.04.2009 N 209)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прилагаемое </w:t>
      </w:r>
      <w:hyperlink w:anchor="Par59" w:history="1">
        <w:r>
          <w:rPr>
            <w:rFonts w:ascii="Calibri" w:hAnsi="Calibri" w:cs="Calibri"/>
            <w:color w:val="0000FF"/>
          </w:rPr>
          <w:t>Положение</w:t>
        </w:r>
      </w:hyperlink>
      <w:r>
        <w:rPr>
          <w:rFonts w:ascii="Calibri" w:hAnsi="Calibri" w:cs="Calibri"/>
        </w:rPr>
        <w:t xml:space="preserve"> о предоставлении субсидий на приобретение жилья за счет субвенций, выделяемых из федерального бюджета, отдельным категориям граждан.</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КМ РТ от 26.11.2008 N 832)</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функции, связанные с проведением мероприятий по предоставлению субсидий на приобретение жилья гражданам, указанным в </w:t>
      </w:r>
      <w:hyperlink w:anchor="Par19" w:history="1">
        <w:r>
          <w:rPr>
            <w:rFonts w:ascii="Calibri" w:hAnsi="Calibri" w:cs="Calibri"/>
            <w:color w:val="0000FF"/>
          </w:rPr>
          <w:t>пункте 1</w:t>
        </w:r>
      </w:hyperlink>
      <w:r>
        <w:rPr>
          <w:rFonts w:ascii="Calibri" w:hAnsi="Calibri" w:cs="Calibri"/>
        </w:rPr>
        <w:t xml:space="preserve"> настоящего Постановления, осуществляет Министерство труда, занятости и социальной защиты Республики Татарстан.</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КМ РТ от 26.11.2008 N 832)</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занятости и социальной защиты Республики Татарстан:</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КМ РТ от 26.11.2008 N 832)</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итогами проведенного конкурса по определению банка, уполномоченного на обслуживание счетов бюджета Республики Татарстан, заключить договор на обслуживание отдельных блокированных целевых лицевых счетов граждан, указанных в </w:t>
      </w:r>
      <w:hyperlink w:anchor="Par19" w:history="1">
        <w:r>
          <w:rPr>
            <w:rFonts w:ascii="Calibri" w:hAnsi="Calibri" w:cs="Calibri"/>
            <w:color w:val="0000FF"/>
          </w:rPr>
          <w:t>пункте 1</w:t>
        </w:r>
      </w:hyperlink>
      <w:r>
        <w:rPr>
          <w:rFonts w:ascii="Calibri" w:hAnsi="Calibri" w:cs="Calibri"/>
        </w:rPr>
        <w:t xml:space="preserve"> настоящего Постановления;</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банком определить отделения банка, расположенные по месту жительства получателей средств, которые будут осуществлять обслуживание отдельного блокированного целевого лицевого счета граждан, указанных в </w:t>
      </w:r>
      <w:hyperlink w:anchor="Par19" w:history="1">
        <w:r>
          <w:rPr>
            <w:rFonts w:ascii="Calibri" w:hAnsi="Calibri" w:cs="Calibri"/>
            <w:color w:val="0000FF"/>
          </w:rPr>
          <w:t>пункте 1</w:t>
        </w:r>
      </w:hyperlink>
      <w:r>
        <w:rPr>
          <w:rFonts w:ascii="Calibri" w:hAnsi="Calibri" w:cs="Calibri"/>
        </w:rPr>
        <w:t xml:space="preserve"> настоящего Постановления;</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адреса отделений банка главам исполнительных комитетов муниципальных образований Республики Татарстан;</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 не позднее 15 числа месяца, следующего за отчетным периодом, представлять в Министерство здравоохранения и социального развития Российской Федерации информацию, предусмотренную </w:t>
      </w:r>
      <w:hyperlink r:id="rId21" w:history="1">
        <w:r>
          <w:rPr>
            <w:rFonts w:ascii="Calibri" w:hAnsi="Calibri" w:cs="Calibri"/>
            <w:color w:val="0000FF"/>
          </w:rPr>
          <w:t>подпунктом "б" пункта 6</w:t>
        </w:r>
      </w:hyperlink>
      <w:r>
        <w:rPr>
          <w:rFonts w:ascii="Calibri" w:hAnsi="Calibri" w:cs="Calibri"/>
        </w:rPr>
        <w:t xml:space="preserve">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утвержденных Постановлением Правительства Российской Федерации от 15.10.2005 N 614 "Об утверждении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w:t>
      </w:r>
      <w:r>
        <w:rPr>
          <w:rFonts w:ascii="Calibri" w:hAnsi="Calibri" w:cs="Calibri"/>
        </w:rPr>
        <w:lastRenderedPageBreak/>
        <w:t>Российской Федерации по обеспечению жильем ветеранов, инвалидов и семей, имеющих детей-инвалидов";</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не позднее 15 числа месяца, следующего за отчетным периодом, представлять в Министерство регионального развития Российской Федерации:</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участников Великой Отечественной войны, по форме, утвержденной Министерством регионального развития Российской Федерации;</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по форме, утвержденной Министерством регионального развития Российской Федерации;</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КМ РТ от 27.02.2009 N 115)</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не позднее 10 числа месяца, следующего за отчетным периодом, представлять в Министерство финансов Республики Татарстан 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по форме, утвержденной Министерством финансов Российской Федерации.</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КМ РТ от 26.11.2008 N 832)</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финансов Республики Татарстан:</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финансирование указанных расходов за счет средств, предоставляемых в виде субвенций из федерального бюджета на реализацию полномочий по обеспечению жильем ветеранов, инвалидов и семей, имеющих детей-инвалидов, в соответствии с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15.10.2005 N 614 "Об утверждении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КМ РТ от 26.11.2008 N 832)</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не позднее 15 числа месяца, следующего за отчетным периодом, представлять в Министерство финансов Российской Федерации 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по форме, утвержденной Министерством финансов Российской Федерации.</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КМ РТ от 26.11.2008 N 832)</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возложить на отдел социального развития и занятости населения Аппарата Кабинета Министров Республики Татарстан.</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outlineLvl w:val="0"/>
        <w:rPr>
          <w:rFonts w:ascii="Calibri" w:hAnsi="Calibri" w:cs="Calibri"/>
        </w:rPr>
      </w:pPr>
      <w:bookmarkStart w:id="2" w:name="Par53"/>
      <w:bookmarkEnd w:id="2"/>
      <w:r>
        <w:rPr>
          <w:rFonts w:ascii="Calibri" w:hAnsi="Calibri" w:cs="Calibri"/>
        </w:rPr>
        <w:t>Утверждено</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от 7 июня 2006 г. N 275</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jc w:val="center"/>
        <w:rPr>
          <w:rFonts w:ascii="Calibri" w:hAnsi="Calibri" w:cs="Calibri"/>
          <w:b/>
          <w:bCs/>
        </w:rPr>
      </w:pPr>
      <w:bookmarkStart w:id="3" w:name="Par59"/>
      <w:bookmarkEnd w:id="3"/>
      <w:r>
        <w:rPr>
          <w:rFonts w:ascii="Calibri" w:hAnsi="Calibri" w:cs="Calibri"/>
          <w:b/>
          <w:bCs/>
        </w:rPr>
        <w:lastRenderedPageBreak/>
        <w:t>ПОЛОЖЕНИЕ</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ПРИОБРЕТЕНИЕ ЖИЛЬЯ</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СУБВЕНЦИЙ, ВЫДЕЛЯЕМЫХ ИЗ ФЕДЕРАЛЬНОГО БЮДЖЕТА,</w:t>
      </w:r>
    </w:p>
    <w:p w:rsidR="002037A7" w:rsidRDefault="00203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ГРАЖДАН</w:t>
      </w:r>
    </w:p>
    <w:p w:rsidR="002037A7" w:rsidRDefault="002037A7">
      <w:pPr>
        <w:widowControl w:val="0"/>
        <w:autoSpaceDE w:val="0"/>
        <w:autoSpaceDN w:val="0"/>
        <w:adjustRightInd w:val="0"/>
        <w:spacing w:after="0" w:line="240" w:lineRule="auto"/>
        <w:jc w:val="center"/>
        <w:rPr>
          <w:rFonts w:ascii="Calibri" w:hAnsi="Calibri" w:cs="Calibri"/>
        </w:rPr>
      </w:pP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Постановления КМ РТ от 27.02.2009 </w:t>
      </w:r>
      <w:hyperlink r:id="rId28" w:history="1">
        <w:r>
          <w:rPr>
            <w:rFonts w:ascii="Calibri" w:hAnsi="Calibri" w:cs="Calibri"/>
            <w:color w:val="0000FF"/>
          </w:rPr>
          <w:t>N 115</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08.04.2009 </w:t>
      </w:r>
      <w:hyperlink r:id="rId29" w:history="1">
        <w:r>
          <w:rPr>
            <w:rFonts w:ascii="Calibri" w:hAnsi="Calibri" w:cs="Calibri"/>
            <w:color w:val="0000FF"/>
          </w:rPr>
          <w:t>N 209</w:t>
        </w:r>
      </w:hyperlink>
      <w:r>
        <w:rPr>
          <w:rFonts w:ascii="Calibri" w:hAnsi="Calibri" w:cs="Calibri"/>
        </w:rPr>
        <w:t xml:space="preserve">, от 21.08.2009 </w:t>
      </w:r>
      <w:hyperlink r:id="rId30" w:history="1">
        <w:r>
          <w:rPr>
            <w:rFonts w:ascii="Calibri" w:hAnsi="Calibri" w:cs="Calibri"/>
            <w:color w:val="0000FF"/>
          </w:rPr>
          <w:t>N 571</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02.04.2010 </w:t>
      </w:r>
      <w:hyperlink r:id="rId31" w:history="1">
        <w:r>
          <w:rPr>
            <w:rFonts w:ascii="Calibri" w:hAnsi="Calibri" w:cs="Calibri"/>
            <w:color w:val="0000FF"/>
          </w:rPr>
          <w:t>N 229</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p>
    <w:p w:rsidR="002037A7" w:rsidRDefault="002037A7">
      <w:pPr>
        <w:widowControl w:val="0"/>
        <w:autoSpaceDE w:val="0"/>
        <w:autoSpaceDN w:val="0"/>
        <w:adjustRightInd w:val="0"/>
        <w:spacing w:after="0" w:line="240" w:lineRule="auto"/>
        <w:jc w:val="center"/>
        <w:outlineLvl w:val="1"/>
        <w:rPr>
          <w:rFonts w:ascii="Calibri" w:hAnsi="Calibri" w:cs="Calibri"/>
        </w:rPr>
      </w:pPr>
      <w:bookmarkStart w:id="4" w:name="Par68"/>
      <w:bookmarkEnd w:id="4"/>
      <w:r>
        <w:rPr>
          <w:rFonts w:ascii="Calibri" w:hAnsi="Calibri" w:cs="Calibri"/>
        </w:rPr>
        <w:t>I. Общие положения</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 Настоящее Положение устанавливает порядок предоставления субсидий на приобретение жилья за счет субвенций, выделяемых из федерального бюджета, нуждающимся в улучшении жилищных условий инвалидам Великой Отечественной войны, участникам Великой Отечественной войны,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Великой Отечественной войны и участников Великой Отечественной войны,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а также инвалидам боевых действий, военнослужащим и лицам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 ветеранам боевых действий, членам семей погибших (умерших) инвалидов боевых действий и ветеранов боевых действий, членам семей военнослужащих, лиц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членам семей военнослужащих, погибших в плену, признанных в установленном порядке пропавшими без вести в районах боевых действий; инвалидам и семьям, имеющим детей-инвалидов, вставшим на учет в качестве нуждающихся в улучшении жилищных условий до 1 января 2005 года (далее - получатели субсидии).</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 общей площади жилого помещения для расчета размера субсидий устанавливается в размере:</w:t>
      </w: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а) 36 кв. метров - для следующих категорий граждан:</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Великой Отечественной войны;</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rPr>
          <w:rFonts w:ascii="Calibri" w:hAnsi="Calibri" w:cs="Calibri"/>
        </w:rP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награжденных знаком "Жителю блокадного Ленинграда";</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б) 18 кв. метров - для следующих категорий граждан:</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 боевых действий;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 имеющих детей-инвалидов.</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(С) рассчитывается по следующей формуле:</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N x СРС,</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норматив общей площади жилого помещения для расчета размера субсидий;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СРС - средняя рыночная стоимость 1 кв. метра общей площади жилья по Республике Татарстан, установленная федеральным органом исполнительной власти, уполномоченным Правительством Российской Федерации, действующая на день направления Министерством труда, занятости и социальной защиты Республики Татарстан списка претендентов на получение субсидий исполнительным комитетам муниципальных образований Республики Татарстан.</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jc w:val="center"/>
        <w:outlineLvl w:val="1"/>
        <w:rPr>
          <w:rFonts w:ascii="Calibri" w:hAnsi="Calibri" w:cs="Calibri"/>
        </w:rPr>
      </w:pPr>
      <w:bookmarkStart w:id="8" w:name="Par95"/>
      <w:bookmarkEnd w:id="8"/>
      <w:r>
        <w:rPr>
          <w:rFonts w:ascii="Calibri" w:hAnsi="Calibri" w:cs="Calibri"/>
        </w:rPr>
        <w:t>II. Порядок предоставления субсидий на приобретение жилья</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37A7" w:rsidRDefault="002037A7">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Конституционного суда РТ от 08.04.2010 N 39-П пункт 4 Положения признан соответствующим </w:t>
      </w:r>
      <w:hyperlink r:id="rId36" w:history="1">
        <w:r>
          <w:rPr>
            <w:rFonts w:ascii="Calibri" w:hAnsi="Calibri" w:cs="Calibri"/>
            <w:color w:val="0000FF"/>
          </w:rPr>
          <w:t>Конституции</w:t>
        </w:r>
      </w:hyperlink>
      <w:r>
        <w:rPr>
          <w:rFonts w:ascii="Calibri" w:hAnsi="Calibri" w:cs="Calibri"/>
        </w:rPr>
        <w:t xml:space="preserve"> Республики Татарстан.</w:t>
      </w:r>
    </w:p>
    <w:p w:rsidR="002037A7" w:rsidRDefault="002037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9" w:name="Par100"/>
      <w:bookmarkEnd w:id="9"/>
      <w:r>
        <w:rPr>
          <w:rFonts w:ascii="Calibri" w:hAnsi="Calibri" w:cs="Calibri"/>
        </w:rPr>
        <w:t xml:space="preserve">4. Предоставление субсидий на приобретение жилья гражданам, указанным в </w:t>
      </w:r>
      <w:hyperlink w:anchor="Par70" w:history="1">
        <w:r>
          <w:rPr>
            <w:rFonts w:ascii="Calibri" w:hAnsi="Calibri" w:cs="Calibri"/>
            <w:color w:val="0000FF"/>
          </w:rPr>
          <w:t>пункте 1</w:t>
        </w:r>
      </w:hyperlink>
      <w:r>
        <w:rPr>
          <w:rFonts w:ascii="Calibri" w:hAnsi="Calibri" w:cs="Calibri"/>
        </w:rPr>
        <w:t xml:space="preserve"> настоящего Положения, производится в порядке очередности согласно сводному списку получателей субсидии из числа категорий граждан, указанных в </w:t>
      </w:r>
      <w:hyperlink w:anchor="Par73" w:history="1">
        <w:r>
          <w:rPr>
            <w:rFonts w:ascii="Calibri" w:hAnsi="Calibri" w:cs="Calibri"/>
            <w:color w:val="0000FF"/>
          </w:rPr>
          <w:t>подпункте "а" пункта 2</w:t>
        </w:r>
      </w:hyperlink>
      <w:r>
        <w:rPr>
          <w:rFonts w:ascii="Calibri" w:hAnsi="Calibri" w:cs="Calibri"/>
        </w:rPr>
        <w:t xml:space="preserve"> настоящего Положения, и сводному списку получателей субсидии из числа категорий граждан, указанных в </w:t>
      </w:r>
      <w:hyperlink w:anchor="Par80" w:history="1">
        <w:r>
          <w:rPr>
            <w:rFonts w:ascii="Calibri" w:hAnsi="Calibri" w:cs="Calibri"/>
            <w:color w:val="0000FF"/>
          </w:rPr>
          <w:t>подпункте "б" пункта 2</w:t>
        </w:r>
      </w:hyperlink>
      <w:r>
        <w:rPr>
          <w:rFonts w:ascii="Calibri" w:hAnsi="Calibri" w:cs="Calibri"/>
        </w:rPr>
        <w:t xml:space="preserve"> настоящего Положения, сформированным Министерством труда, занятости и социальной защиты Республики Татарстан на основании списков исполнительных комитетов муниципальных образований Республики Татарстан (заверенных подписью руководителя и печатью), где граждане встали на учет в качестве нуждающихся в улучшении жилищных условий в сроки, указанные в </w:t>
      </w:r>
      <w:hyperlink w:anchor="Par70" w:history="1">
        <w:r>
          <w:rPr>
            <w:rFonts w:ascii="Calibri" w:hAnsi="Calibri" w:cs="Calibri"/>
            <w:color w:val="0000FF"/>
          </w:rPr>
          <w:t>пункте 1</w:t>
        </w:r>
      </w:hyperlink>
      <w:r>
        <w:rPr>
          <w:rFonts w:ascii="Calibri" w:hAnsi="Calibri" w:cs="Calibri"/>
        </w:rPr>
        <w:t xml:space="preserve"> настоящего Положения (далее - сводные списки).</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Исполнительные комитеты муниципальных образований Республики Татарстан обязаны в течение года извещать Министерство труда, занятости и социальной защиты Республики Татарстан о наступлении у граждан обстоятельств, влекущих изменение права на получение субсидий.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получателям субсидий относятся все граждане из числа лиц,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зарегистрированные по одному адресу в сроки, указанные в данном пункте настоящего Положения.</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включаются в сводные списки граждане, поставленные на учет в сроки, указанные в </w:t>
      </w:r>
      <w:hyperlink w:anchor="Par70" w:history="1">
        <w:r>
          <w:rPr>
            <w:rFonts w:ascii="Calibri" w:hAnsi="Calibri" w:cs="Calibri"/>
            <w:color w:val="0000FF"/>
          </w:rPr>
          <w:t>пункте 1</w:t>
        </w:r>
      </w:hyperlink>
      <w:r>
        <w:rPr>
          <w:rFonts w:ascii="Calibri" w:hAnsi="Calibri" w:cs="Calibri"/>
        </w:rPr>
        <w:t xml:space="preserve"> настоящего Положения, как нуждающиеся в улучшении жилищных условий, утратившие свой льготный статус позже указанной даты.</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списки формируются в той же хронологической последовательности, в какой граждане - получатели субсидий были поставлены на учет в качестве нуждающихся в улучшении жилищных условий. Граждане, поставленные на учет в один и тот же день, указываются в сводном списке в алфавитном порядке.</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получение субсидий имеют инвалиды Великой Отечественной войны I группы, инвалиды боевых действий I группы, а также военнослужащие и лица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ставшие инвалидами I группы вследствие ранения, контузии или увечья, полученных при исполнении обязанностей военной службы (служебных обязанностей); на первоочередное - инвалиды Великой Отечественной войны II, III групп, инвалиды боевых действий II, III групп, а также военнослужащие и лица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ставшие инвалидами II, III групп вследствие ранения, контузии или увечья, полученных при исполнении обязанностей военной службы (служебных обязанностей), участники Великой Отечественной войны, лица, награжденные знаком "Жителю блокадного Ленинграда", ветераны боевых действий,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члены семей погибших (умерших) инвалидов боевых действий и ветеранов боевых действий, члены семей военнослужащих, лиц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инвалиды и семьи, имеющие детей-инвалидов.</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 а также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интернированных в начале Великой Отечественной войны в портах других государств, признанные инвалидами, обеспечиваются субсидиями в случае выселения из занимаемых ими служебных жилых помещений.</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после сроков,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инвалидам Великой Отечественной войны II, III групп и приравненным к ним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 ветеранах" лицам инвалидности I группы, они получают право на внеочередное получение субсидий.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зарегистрированные по одному адресу в сроки, указанные в </w:t>
      </w:r>
      <w:hyperlink w:anchor="Par70" w:history="1">
        <w:r>
          <w:rPr>
            <w:rFonts w:ascii="Calibri" w:hAnsi="Calibri" w:cs="Calibri"/>
            <w:color w:val="0000FF"/>
          </w:rPr>
          <w:t>пункте 1</w:t>
        </w:r>
      </w:hyperlink>
      <w:r>
        <w:rPr>
          <w:rFonts w:ascii="Calibri" w:hAnsi="Calibri" w:cs="Calibri"/>
        </w:rPr>
        <w:t xml:space="preserve"> настоящего Положения, из числа лиц, указанных в </w:t>
      </w:r>
      <w:hyperlink w:anchor="Par70" w:history="1">
        <w:r>
          <w:rPr>
            <w:rFonts w:ascii="Calibri" w:hAnsi="Calibri" w:cs="Calibri"/>
            <w:color w:val="0000FF"/>
          </w:rPr>
          <w:t>пункте 1</w:t>
        </w:r>
      </w:hyperlink>
      <w:r>
        <w:rPr>
          <w:rFonts w:ascii="Calibri" w:hAnsi="Calibri" w:cs="Calibri"/>
        </w:rPr>
        <w:t xml:space="preserve"> настоящего Положения, включаются в сводный список непосредственно за получателем субсидии.</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указанные в </w:t>
      </w:r>
      <w:hyperlink w:anchor="Par73" w:history="1">
        <w:r>
          <w:rPr>
            <w:rFonts w:ascii="Calibri" w:hAnsi="Calibri" w:cs="Calibri"/>
            <w:color w:val="0000FF"/>
          </w:rPr>
          <w:t>подпункте "а" пункта 2</w:t>
        </w:r>
      </w:hyperlink>
      <w:r>
        <w:rPr>
          <w:rFonts w:ascii="Calibri" w:hAnsi="Calibri" w:cs="Calibri"/>
        </w:rPr>
        <w:t xml:space="preserve"> настоящего Положения, имеют право на получение мер социальной поддержки по обеспечению жильем один раз.</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40" w:history="1">
        <w:r>
          <w:rPr>
            <w:rFonts w:ascii="Calibri" w:hAnsi="Calibri" w:cs="Calibri"/>
            <w:color w:val="0000FF"/>
          </w:rPr>
          <w:t>Постановлением</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41" w:history="1">
        <w:r>
          <w:rPr>
            <w:rFonts w:ascii="Calibri" w:hAnsi="Calibri" w:cs="Calibri"/>
            <w:color w:val="0000FF"/>
          </w:rPr>
          <w:t>Постановление</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Республики Татарстан в двухдневный срок после получения информации о поступлении субвенций осуществляет перечисление средств Министерству труда, занятости и социальной защиты Республики Татарстан.</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2"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10" w:name="Par116"/>
      <w:bookmarkEnd w:id="10"/>
      <w:r>
        <w:rPr>
          <w:rFonts w:ascii="Calibri" w:hAnsi="Calibri" w:cs="Calibri"/>
        </w:rPr>
        <w:t xml:space="preserve">7. Министерство труда, занятости и социальной защиты Республики Татарстан (далее - Министерство) в течение 7 рабочих дней после поступления субвенций в порядке очередности граждан - получателей субсидий, определенной в </w:t>
      </w:r>
      <w:hyperlink w:anchor="Par100" w:history="1">
        <w:r>
          <w:rPr>
            <w:rFonts w:ascii="Calibri" w:hAnsi="Calibri" w:cs="Calibri"/>
            <w:color w:val="0000FF"/>
          </w:rPr>
          <w:t>пункте 4</w:t>
        </w:r>
      </w:hyperlink>
      <w:r>
        <w:rPr>
          <w:rFonts w:ascii="Calibri" w:hAnsi="Calibri" w:cs="Calibri"/>
        </w:rPr>
        <w:t xml:space="preserve"> настоящего Положения, в пределах поступивших средств формирует и направляет в исполнительные комитеты муниципальных образований Республики Татарстан списки граждан, которым выделены субсидии (далее - списки), по форме согласно </w:t>
      </w:r>
      <w:hyperlink w:anchor="Par161" w:history="1">
        <w:r>
          <w:rPr>
            <w:rFonts w:ascii="Calibri" w:hAnsi="Calibri" w:cs="Calibri"/>
            <w:color w:val="0000FF"/>
          </w:rPr>
          <w:t>приложению N 1</w:t>
        </w:r>
      </w:hyperlink>
      <w:r>
        <w:rPr>
          <w:rFonts w:ascii="Calibri" w:hAnsi="Calibri" w:cs="Calibri"/>
        </w:rPr>
        <w:t xml:space="preserve"> к настоящему Положению.</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3"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Исполнительные комитеты муниципальных образований Республики Татарстан:</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4" w:history="1">
        <w:r>
          <w:rPr>
            <w:rFonts w:ascii="Calibri" w:hAnsi="Calibri" w:cs="Calibri"/>
            <w:color w:val="0000FF"/>
          </w:rPr>
          <w:t>Постановление</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месячный срок осуществляют актуализацию списков в части нуждаемости в улучшении жилищных условий и совместно с территориальными органами социальной защиты Министерства в части принадлежности к льготной категории. Актуализированные списки, заверенные подписью и печатью уполномоченного органа исполнительного комитета муниципального образования Республики Татарстан, представляются в Министерство;</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6" w:history="1">
        <w:r>
          <w:rPr>
            <w:rFonts w:ascii="Calibri" w:hAnsi="Calibri" w:cs="Calibri"/>
            <w:color w:val="0000FF"/>
          </w:rPr>
          <w:t>Постановление</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уведомляют получателя субсидии о выделении ему средств из федерального бюджета и возможности выбора квартир в жилых помещениях, строительство которых профинансировано специализированной организацией, под расписку.</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месяца со дня получения из Министерства списка получателей субсидий уведомляют Министерство о состоянии дел по каждому получателю субсидии.</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7"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получения уведомления о выделении средств на приобретение жилья получатели субсидий с паспортом обращаются в соответствующее отделение банка для открытия отдельного блокированного целевого лицевого счета.</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банк еженедельно представляет в Министерство информацию об открытых гражданами блокированных целевых лицевых счетах.</w:t>
      </w:r>
    </w:p>
    <w:p w:rsidR="002037A7" w:rsidRDefault="002037A7">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11. В целях приобретения жилья за счет субвенций, выделяемых из федерального бюджета, получателю субсидий необходимо представить в территориальный орган социальной защиты:</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заключенный со специализированной организацией, с приложением протокола участия, выбора и передачи будущей собственной квартиры гражданина;</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жилого помещения либо иной договор, зарегистрированный в органе, осуществляющем государственную регистрацию прав на недвижимое имущество и сделок с ним, обеспечивающий лицо из числа ветеранов, инвалидов, детей-инвалидов (получателя субсидии) жильем общей площадью не менее 18 кв. метров.</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КМ РТ от 02.04.2010 N 229)</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приобретаемое жилое помещение расположено в здании, строительство которого завершено, оно принято в установленном порядке в эксплуатацию, но акт приема-передачи жилых помещений (квартир) не составлялся и право собственности на них не зарегистрировано, вместо договора купли-продажи жилого помещения в территориальный орган социальной защиты предъявляется договор уступки права требования на жилое помещение, заключенный в соответствии с гражданским законодательством Российской Федерации получателем денежных средств и лицом, имеющим право требования на это жилое помещение, и </w:t>
      </w:r>
      <w:r>
        <w:rPr>
          <w:rFonts w:ascii="Calibri" w:hAnsi="Calibri" w:cs="Calibri"/>
        </w:rPr>
        <w:lastRenderedPageBreak/>
        <w:t>свидетельство о государственной регистрации права собственности на него, полученное в результате реализации условий этого договора, оформленное на имя получателя денежных средств либо на имя получателя денежных средств и членов его семьи.</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жилого помещения меньшей площади, если в результате сделки получатель субсидии становится собственником жилых помещений, общая площадь которых составляет не менее 18 кв. метров.</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жилого помещения по договору превышает размер субсидии, недостающая сумма подлежит оплате за счет собственных средств гражданина.</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9"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Еженедельно территориальный орган социальной защиты направляет в Министерство информацию о представленных гражданами в соответствии с </w:t>
      </w:r>
      <w:hyperlink w:anchor="Par128" w:history="1">
        <w:r>
          <w:rPr>
            <w:rFonts w:ascii="Calibri" w:hAnsi="Calibri" w:cs="Calibri"/>
            <w:color w:val="0000FF"/>
          </w:rPr>
          <w:t>пунктом 11</w:t>
        </w:r>
      </w:hyperlink>
      <w:r>
        <w:rPr>
          <w:rFonts w:ascii="Calibri" w:hAnsi="Calibri" w:cs="Calibri"/>
        </w:rPr>
        <w:t xml:space="preserve"> настоящего Положения договорах по форме согласно </w:t>
      </w:r>
      <w:hyperlink w:anchor="Par282" w:history="1">
        <w:r>
          <w:rPr>
            <w:rFonts w:ascii="Calibri" w:hAnsi="Calibri" w:cs="Calibri"/>
            <w:color w:val="0000FF"/>
          </w:rPr>
          <w:t>приложению N 3</w:t>
        </w:r>
      </w:hyperlink>
      <w:r>
        <w:rPr>
          <w:rFonts w:ascii="Calibri" w:hAnsi="Calibri" w:cs="Calibri"/>
        </w:rPr>
        <w:t xml:space="preserve"> к настоящему Положению.</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КМ РТ от 08.04.2009 </w:t>
      </w:r>
      <w:hyperlink r:id="rId50" w:history="1">
        <w:r>
          <w:rPr>
            <w:rFonts w:ascii="Calibri" w:hAnsi="Calibri" w:cs="Calibri"/>
            <w:color w:val="0000FF"/>
          </w:rPr>
          <w:t>N 209</w:t>
        </w:r>
      </w:hyperlink>
      <w:r>
        <w:rPr>
          <w:rFonts w:ascii="Calibri" w:hAnsi="Calibri" w:cs="Calibri"/>
        </w:rPr>
        <w:t xml:space="preserve">, от 21.08.2009 </w:t>
      </w:r>
      <w:hyperlink r:id="rId51" w:history="1">
        <w:r>
          <w:rPr>
            <w:rFonts w:ascii="Calibri" w:hAnsi="Calibri" w:cs="Calibri"/>
            <w:color w:val="0000FF"/>
          </w:rPr>
          <w:t>N 571</w:t>
        </w:r>
      </w:hyperlink>
      <w:r>
        <w:rPr>
          <w:rFonts w:ascii="Calibri" w:hAnsi="Calibri" w:cs="Calibri"/>
        </w:rPr>
        <w:t>)</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получения от территориального органа социальной защиты информации о представленных гражданами договорах Министерство обеспечивает поступление соответствующих денежных средств на счета соответствующих отделений уполномоченного банка с приложением реестров получателей субсидий по каждому отделению на электронном (формат TXT) носителе. В реестре должны указываться номер и дата платежного поручения и содержаться следующие данные получателя субсидии: фамилия, имя, отчество, паспортные данные, адрес регистрации, причитающаяся получателю сумма субсидии, номер текущего (банковского) счета.</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2"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Отделение уполномоченного банка не позднее 3 рабочих дней с момента поступления средств на корреспондентский счет банка и реестра получателей субсидий зачисляет денежные средства на блокированные целевые лицевые счета получателей субсидий.</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банк после поступления денежных средств (субсидии) на счет получателя субсидии на основании письменного заявления получателя субсидии перечисляет денежные средства продавцу жилого помещения либо лицу, имеющему право требования на жилое помещение.</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считается использованной, а получатели субсидий утрачивают статус нуждающихся в жилых помещениях после перечисления денежных средств со счета отделения уполномоченного банка продавцу жилого помещения либо лицу, имеющему право требования на жилое помещение.</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банк в течение трех дней со дня перечисления денежных средств продавцу жилого помещения либо лицу, имеющему право требования на жилое помещение, обязан уведомить Министерство об использовании гражданином субсидии.</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получатель субсидии в течение шести месяцев со дня уведомления о выделении субсидии не реализовал своего права на улучшение жилищных условий, Министерство исключает его из списка, указанного в </w:t>
      </w:r>
      <w:hyperlink w:anchor="Par116" w:history="1">
        <w:r>
          <w:rPr>
            <w:rFonts w:ascii="Calibri" w:hAnsi="Calibri" w:cs="Calibri"/>
            <w:color w:val="0000FF"/>
          </w:rPr>
          <w:t>пункте 7</w:t>
        </w:r>
      </w:hyperlink>
      <w:r>
        <w:rPr>
          <w:rFonts w:ascii="Calibri" w:hAnsi="Calibri" w:cs="Calibri"/>
        </w:rPr>
        <w:t xml:space="preserve"> настоящего Положения, и направляет ему соответствующее уведомление.</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получатель субсидии не утрачивает своего права на получение субсидии на приобретение жилья, не исключается из сводного списка граждан - получателей субсидий и впоследствии подлежит включению в список, указанный в </w:t>
      </w:r>
      <w:hyperlink w:anchor="Par116" w:history="1">
        <w:r>
          <w:rPr>
            <w:rFonts w:ascii="Calibri" w:hAnsi="Calibri" w:cs="Calibri"/>
            <w:color w:val="0000FF"/>
          </w:rPr>
          <w:t>пункте 7</w:t>
        </w:r>
      </w:hyperlink>
      <w:r>
        <w:rPr>
          <w:rFonts w:ascii="Calibri" w:hAnsi="Calibri" w:cs="Calibri"/>
        </w:rPr>
        <w:t xml:space="preserve"> настоящего Положения, на заявительной основе.</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установленные настоящим пунктом, могут быть продлены Министерством в случае подачи получателем субсидии письменного заявления с указанием причины для продления сроков реализации права на улучшение жилищных условий.</w:t>
      </w:r>
    </w:p>
    <w:p w:rsidR="002037A7" w:rsidRDefault="00203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54" w:history="1">
        <w:r>
          <w:rPr>
            <w:rFonts w:ascii="Calibri" w:hAnsi="Calibri" w:cs="Calibri"/>
            <w:color w:val="0000FF"/>
          </w:rPr>
          <w:t>Постановления</w:t>
        </w:r>
      </w:hyperlink>
      <w:r>
        <w:rPr>
          <w:rFonts w:ascii="Calibri" w:hAnsi="Calibri" w:cs="Calibri"/>
        </w:rPr>
        <w:t xml:space="preserve"> КМ РТ от 21.08.2009 N 571)</w:t>
      </w:r>
    </w:p>
    <w:p w:rsidR="002037A7" w:rsidRDefault="00203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Министерство ежеквартально, не позднее 8 числа месяца, следующего за отчетным периодом, информирует исполнительные комитеты муниципальных образований Республики Татарстан о гражданах, подлежащих снятию с учета в качестве нуждающихся в улучшении жилищных условий.</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jc w:val="right"/>
        <w:outlineLvl w:val="1"/>
        <w:rPr>
          <w:rFonts w:ascii="Calibri" w:hAnsi="Calibri" w:cs="Calibri"/>
        </w:rPr>
      </w:pPr>
      <w:bookmarkStart w:id="12" w:name="Par152"/>
      <w:bookmarkEnd w:id="12"/>
      <w:r>
        <w:rPr>
          <w:rFonts w:ascii="Calibri" w:hAnsi="Calibri" w:cs="Calibri"/>
        </w:rPr>
        <w:lastRenderedPageBreak/>
        <w:t>Приложение N 1</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на приобретение жилья за счет субвенций,</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выделяемых из федерального бюджета,</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 категориям граждан</w:t>
      </w: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037A7" w:rsidRDefault="002037A7">
      <w:pPr>
        <w:widowControl w:val="0"/>
        <w:autoSpaceDE w:val="0"/>
        <w:autoSpaceDN w:val="0"/>
        <w:adjustRightInd w:val="0"/>
        <w:spacing w:after="0" w:line="240" w:lineRule="auto"/>
        <w:jc w:val="right"/>
        <w:rPr>
          <w:rFonts w:ascii="Calibri" w:hAnsi="Calibri" w:cs="Calibri"/>
        </w:rPr>
        <w:sectPr w:rsidR="002037A7" w:rsidSect="00C22B18">
          <w:pgSz w:w="11906" w:h="16838"/>
          <w:pgMar w:top="1134" w:right="850" w:bottom="1134" w:left="1701" w:header="708" w:footer="708" w:gutter="0"/>
          <w:cols w:space="708"/>
          <w:docGrid w:linePitch="360"/>
        </w:sectPr>
      </w:pPr>
    </w:p>
    <w:p w:rsidR="002037A7" w:rsidRDefault="002037A7">
      <w:pPr>
        <w:widowControl w:val="0"/>
        <w:autoSpaceDE w:val="0"/>
        <w:autoSpaceDN w:val="0"/>
        <w:adjustRightInd w:val="0"/>
        <w:spacing w:after="0" w:line="240" w:lineRule="auto"/>
        <w:jc w:val="both"/>
        <w:rPr>
          <w:rFonts w:ascii="Calibri" w:hAnsi="Calibri" w:cs="Calibri"/>
        </w:rPr>
      </w:pPr>
    </w:p>
    <w:p w:rsidR="002037A7" w:rsidRDefault="002037A7">
      <w:pPr>
        <w:pStyle w:val="ConsPlusNonformat"/>
      </w:pPr>
      <w:bookmarkStart w:id="13" w:name="Par161"/>
      <w:bookmarkEnd w:id="13"/>
      <w:r>
        <w:t xml:space="preserve">                                  СПИСОК</w:t>
      </w:r>
    </w:p>
    <w:p w:rsidR="002037A7" w:rsidRDefault="002037A7">
      <w:pPr>
        <w:pStyle w:val="ConsPlusNonformat"/>
      </w:pPr>
      <w:r>
        <w:t xml:space="preserve">        ГРАЖДАН, ИМЕЮЩИХ ПРАВО НА ПОЛУЧЕНИЕ СУБСИДИЙ, ПО СОСТОЯНИЮ</w:t>
      </w:r>
    </w:p>
    <w:p w:rsidR="002037A7" w:rsidRDefault="002037A7">
      <w:pPr>
        <w:pStyle w:val="ConsPlusNonformat"/>
      </w:pPr>
      <w:r>
        <w:t xml:space="preserve">                          НА _________ 200_ ГОДА</w:t>
      </w:r>
    </w:p>
    <w:p w:rsidR="002037A7" w:rsidRDefault="002037A7">
      <w:pPr>
        <w:pStyle w:val="ConsPlusNonformat"/>
      </w:pPr>
      <w:r>
        <w:t xml:space="preserve">    по _______________________________________________________________</w:t>
      </w:r>
    </w:p>
    <w:p w:rsidR="002037A7" w:rsidRDefault="002037A7">
      <w:pPr>
        <w:pStyle w:val="ConsPlusNonformat"/>
      </w:pPr>
      <w:r>
        <w:t xml:space="preserve">          (наименование муниципального района (городского округа)</w:t>
      </w:r>
    </w:p>
    <w:p w:rsidR="002037A7" w:rsidRDefault="002037A7">
      <w:pPr>
        <w:pStyle w:val="ConsPlusNonformat"/>
      </w:pPr>
      <w:r>
        <w:t xml:space="preserve">                           Республики Татарстан)</w:t>
      </w:r>
    </w:p>
    <w:p w:rsidR="002037A7" w:rsidRDefault="002037A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1200"/>
        <w:gridCol w:w="1080"/>
        <w:gridCol w:w="1320"/>
        <w:gridCol w:w="960"/>
        <w:gridCol w:w="1320"/>
        <w:gridCol w:w="960"/>
        <w:gridCol w:w="840"/>
        <w:gridCol w:w="960"/>
        <w:gridCol w:w="1320"/>
        <w:gridCol w:w="960"/>
      </w:tblGrid>
      <w:tr w:rsidR="002037A7">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2600" w:type="dxa"/>
            <w:gridSpan w:val="12"/>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о гражданине - получателе субсидий                          </w:t>
            </w:r>
          </w:p>
        </w:tc>
        <w:tc>
          <w:tcPr>
            <w:tcW w:w="960" w:type="dxa"/>
            <w:vMerge w:val="restart"/>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дии </w:t>
            </w:r>
          </w:p>
        </w:tc>
      </w:tr>
      <w:tr w:rsidR="002037A7">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нина,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также</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которая</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была у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него при</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рождении</w:t>
            </w:r>
          </w:p>
        </w:tc>
        <w:tc>
          <w:tcPr>
            <w:tcW w:w="6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w:t>
            </w:r>
          </w:p>
        </w:tc>
        <w:tc>
          <w:tcPr>
            <w:tcW w:w="84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мьи,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чело-</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век </w:t>
            </w:r>
          </w:p>
        </w:tc>
        <w:tc>
          <w:tcPr>
            <w:tcW w:w="12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рия, к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которой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относит-</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ся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нин   </w:t>
            </w:r>
          </w:p>
        </w:tc>
        <w:tc>
          <w:tcPr>
            <w:tcW w:w="108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нина -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теля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дии,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когда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 </w:t>
            </w:r>
          </w:p>
        </w:tc>
        <w:tc>
          <w:tcPr>
            <w:tcW w:w="13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Удостове-</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рение 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праве на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льготы,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серия,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когда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выдано  </w:t>
            </w: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месяц,</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13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Страховой</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индивиду-</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ального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лицевого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граждани-</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системе</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тельного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пенсион-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страхова-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новки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 и</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дела </w:t>
            </w:r>
          </w:p>
        </w:tc>
        <w:tc>
          <w:tcPr>
            <w:tcW w:w="84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Адрес</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дани-</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зани-</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маемой</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метров</w:t>
            </w:r>
          </w:p>
        </w:tc>
        <w:tc>
          <w:tcPr>
            <w:tcW w:w="13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найма,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ность,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указать) </w:t>
            </w:r>
          </w:p>
        </w:tc>
        <w:tc>
          <w:tcPr>
            <w:tcW w:w="960" w:type="dxa"/>
            <w:vMerge/>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p>
        </w:tc>
      </w:tr>
      <w:tr w:rsidR="002037A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6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ind w:firstLine="540"/>
              <w:jc w:val="both"/>
              <w:rPr>
                <w:rFonts w:ascii="Calibri" w:hAnsi="Calibri" w:cs="Calibri"/>
              </w:rPr>
            </w:pPr>
          </w:p>
        </w:tc>
      </w:tr>
    </w:tbl>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pStyle w:val="ConsPlusNonformat"/>
      </w:pPr>
      <w:r>
        <w:t>___________________________________________________________________________</w:t>
      </w:r>
    </w:p>
    <w:p w:rsidR="002037A7" w:rsidRDefault="002037A7">
      <w:pPr>
        <w:pStyle w:val="ConsPlusNonformat"/>
      </w:pPr>
      <w:r>
        <w:t xml:space="preserve">         (Ф.И.О., должность, подпись лица, сформировавшего список)</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jc w:val="right"/>
        <w:outlineLvl w:val="1"/>
        <w:rPr>
          <w:rFonts w:ascii="Calibri" w:hAnsi="Calibri" w:cs="Calibri"/>
        </w:rPr>
      </w:pPr>
      <w:bookmarkStart w:id="14" w:name="Par194"/>
      <w:bookmarkEnd w:id="14"/>
      <w:r>
        <w:rPr>
          <w:rFonts w:ascii="Calibri" w:hAnsi="Calibri" w:cs="Calibri"/>
        </w:rPr>
        <w:t>Приложение N 2</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на приобретение жилья за счет субвенций,</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выделяемых из федерального бюджета,</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 категориям граждан</w:t>
      </w:r>
    </w:p>
    <w:p w:rsidR="002037A7" w:rsidRDefault="002037A7">
      <w:pPr>
        <w:widowControl w:val="0"/>
        <w:autoSpaceDE w:val="0"/>
        <w:autoSpaceDN w:val="0"/>
        <w:adjustRightInd w:val="0"/>
        <w:spacing w:after="0" w:line="240" w:lineRule="auto"/>
        <w:jc w:val="center"/>
        <w:rPr>
          <w:rFonts w:ascii="Calibri" w:hAnsi="Calibri" w:cs="Calibri"/>
        </w:rPr>
      </w:pP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21.08.2009 </w:t>
      </w:r>
      <w:hyperlink r:id="rId55" w:history="1">
        <w:r>
          <w:rPr>
            <w:rFonts w:ascii="Calibri" w:hAnsi="Calibri" w:cs="Calibri"/>
            <w:color w:val="0000FF"/>
          </w:rPr>
          <w:t>N 571</w:t>
        </w:r>
      </w:hyperlink>
      <w:r>
        <w:rPr>
          <w:rFonts w:ascii="Calibri" w:hAnsi="Calibri" w:cs="Calibri"/>
        </w:rPr>
        <w:t>,</w:t>
      </w:r>
    </w:p>
    <w:p w:rsidR="002037A7" w:rsidRDefault="002037A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02.04.2010 </w:t>
      </w:r>
      <w:hyperlink r:id="rId56" w:history="1">
        <w:r>
          <w:rPr>
            <w:rFonts w:ascii="Calibri" w:hAnsi="Calibri" w:cs="Calibri"/>
            <w:color w:val="0000FF"/>
          </w:rPr>
          <w:t>N 299</w:t>
        </w:r>
      </w:hyperlink>
      <w:r>
        <w:rPr>
          <w:rFonts w:ascii="Calibri" w:hAnsi="Calibri" w:cs="Calibri"/>
        </w:rPr>
        <w:t>)</w:t>
      </w: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037A7" w:rsidRDefault="002037A7">
      <w:pPr>
        <w:widowControl w:val="0"/>
        <w:autoSpaceDE w:val="0"/>
        <w:autoSpaceDN w:val="0"/>
        <w:adjustRightInd w:val="0"/>
        <w:spacing w:after="0" w:line="240" w:lineRule="auto"/>
        <w:jc w:val="right"/>
        <w:rPr>
          <w:rFonts w:ascii="Calibri" w:hAnsi="Calibri" w:cs="Calibri"/>
        </w:rPr>
        <w:sectPr w:rsidR="002037A7">
          <w:pgSz w:w="16838" w:h="11905" w:orient="landscape"/>
          <w:pgMar w:top="1701" w:right="1134" w:bottom="850" w:left="1134" w:header="720" w:footer="720" w:gutter="0"/>
          <w:cols w:space="720"/>
          <w:noEndnote/>
        </w:sectPr>
      </w:pPr>
    </w:p>
    <w:p w:rsidR="002037A7" w:rsidRDefault="002037A7">
      <w:pPr>
        <w:widowControl w:val="0"/>
        <w:autoSpaceDE w:val="0"/>
        <w:autoSpaceDN w:val="0"/>
        <w:adjustRightInd w:val="0"/>
        <w:spacing w:after="0" w:line="240" w:lineRule="auto"/>
        <w:jc w:val="center"/>
        <w:rPr>
          <w:rFonts w:ascii="Calibri" w:hAnsi="Calibri" w:cs="Calibri"/>
        </w:rPr>
      </w:pPr>
    </w:p>
    <w:p w:rsidR="002037A7" w:rsidRDefault="002037A7">
      <w:pPr>
        <w:pStyle w:val="ConsPlusNonformat"/>
      </w:pPr>
      <w:r>
        <w:t xml:space="preserve">                 _________________________________________</w:t>
      </w:r>
    </w:p>
    <w:p w:rsidR="002037A7" w:rsidRDefault="002037A7">
      <w:pPr>
        <w:pStyle w:val="ConsPlusNonformat"/>
      </w:pPr>
      <w:r>
        <w:t xml:space="preserve">                        Ф.И.О. получателя субсидии</w:t>
      </w:r>
    </w:p>
    <w:p w:rsidR="002037A7" w:rsidRDefault="002037A7">
      <w:pPr>
        <w:pStyle w:val="ConsPlusNonformat"/>
      </w:pPr>
      <w:r>
        <w:t xml:space="preserve">                 _________________________________________</w:t>
      </w:r>
    </w:p>
    <w:p w:rsidR="002037A7" w:rsidRDefault="002037A7">
      <w:pPr>
        <w:pStyle w:val="ConsPlusNonformat"/>
      </w:pPr>
      <w:r>
        <w:t xml:space="preserve">                          адрес места жительства</w:t>
      </w:r>
    </w:p>
    <w:p w:rsidR="002037A7" w:rsidRDefault="002037A7">
      <w:pPr>
        <w:pStyle w:val="ConsPlusNonformat"/>
      </w:pPr>
      <w:r>
        <w:t xml:space="preserve">                 _________________________________________</w:t>
      </w:r>
    </w:p>
    <w:p w:rsidR="002037A7" w:rsidRDefault="002037A7">
      <w:pPr>
        <w:pStyle w:val="ConsPlusNonformat"/>
      </w:pPr>
      <w:r>
        <w:t xml:space="preserve">                             паспортные данные</w:t>
      </w:r>
    </w:p>
    <w:p w:rsidR="002037A7" w:rsidRDefault="002037A7">
      <w:pPr>
        <w:pStyle w:val="ConsPlusNonformat"/>
      </w:pPr>
    </w:p>
    <w:p w:rsidR="002037A7" w:rsidRDefault="002037A7">
      <w:pPr>
        <w:pStyle w:val="ConsPlusNonformat"/>
      </w:pPr>
      <w:r>
        <w:t xml:space="preserve">                                Уведомление</w:t>
      </w:r>
    </w:p>
    <w:p w:rsidR="002037A7" w:rsidRDefault="002037A7">
      <w:pPr>
        <w:pStyle w:val="ConsPlusNonformat"/>
      </w:pPr>
      <w:r>
        <w:t xml:space="preserve">              о предоставлении субсидии на приобретение жилья</w:t>
      </w:r>
    </w:p>
    <w:p w:rsidR="002037A7" w:rsidRDefault="002037A7">
      <w:pPr>
        <w:pStyle w:val="ConsPlusNonformat"/>
      </w:pPr>
    </w:p>
    <w:p w:rsidR="002037A7" w:rsidRDefault="002037A7">
      <w:pPr>
        <w:pStyle w:val="ConsPlusNonformat"/>
      </w:pPr>
      <w:r>
        <w:t xml:space="preserve">    Вы  имеете право на получение субсидии на приобретение жилого помещения</w:t>
      </w:r>
    </w:p>
    <w:p w:rsidR="002037A7" w:rsidRDefault="002037A7">
      <w:pPr>
        <w:pStyle w:val="ConsPlusNonformat"/>
      </w:pPr>
      <w:r>
        <w:t>за  счет  средств федерального бюджета как нуждающийся в улучшении жилищных</w:t>
      </w:r>
    </w:p>
    <w:p w:rsidR="002037A7" w:rsidRDefault="002037A7">
      <w:pPr>
        <w:pStyle w:val="ConsPlusNonformat"/>
      </w:pPr>
      <w:r>
        <w:t>условий.</w:t>
      </w:r>
    </w:p>
    <w:p w:rsidR="002037A7" w:rsidRDefault="002037A7">
      <w:pPr>
        <w:pStyle w:val="ConsPlusNonformat"/>
      </w:pPr>
      <w:r>
        <w:t xml:space="preserve">    В  течение  одного  месяца  со дня получения настоящего уведомления Вам</w:t>
      </w:r>
    </w:p>
    <w:p w:rsidR="002037A7" w:rsidRDefault="002037A7">
      <w:pPr>
        <w:pStyle w:val="ConsPlusNonformat"/>
      </w:pPr>
      <w:r>
        <w:t>необходимо обратиться в отделение банка по адресу:</w:t>
      </w:r>
    </w:p>
    <w:p w:rsidR="002037A7" w:rsidRDefault="002037A7">
      <w:pPr>
        <w:pStyle w:val="ConsPlusNonformat"/>
      </w:pPr>
      <w:r>
        <w:t>___________________________________________________________________________</w:t>
      </w:r>
    </w:p>
    <w:p w:rsidR="002037A7" w:rsidRDefault="002037A7">
      <w:pPr>
        <w:pStyle w:val="ConsPlusNonformat"/>
      </w:pPr>
      <w:r>
        <w:t xml:space="preserve">                 (указывается наименование и адрес банка)</w:t>
      </w:r>
    </w:p>
    <w:p w:rsidR="002037A7" w:rsidRDefault="002037A7">
      <w:pPr>
        <w:pStyle w:val="ConsPlusNonformat"/>
      </w:pPr>
      <w:r>
        <w:t xml:space="preserve">    для  открытия  отдельного  блокированного  целевого  лицевого счета, на</w:t>
      </w:r>
    </w:p>
    <w:p w:rsidR="002037A7" w:rsidRDefault="002037A7">
      <w:pPr>
        <w:pStyle w:val="ConsPlusNonformat"/>
      </w:pPr>
      <w:r>
        <w:t>который в дальнейшем будет перечислена указанная субсидия.</w:t>
      </w:r>
    </w:p>
    <w:p w:rsidR="002037A7" w:rsidRDefault="002037A7">
      <w:pPr>
        <w:pStyle w:val="ConsPlusNonformat"/>
      </w:pPr>
      <w:r>
        <w:t xml:space="preserve">    В  целях  приобретения  жилья  за  счет  средств, выделяемых в качестве</w:t>
      </w:r>
    </w:p>
    <w:p w:rsidR="002037A7" w:rsidRDefault="002037A7">
      <w:pPr>
        <w:pStyle w:val="ConsPlusNonformat"/>
      </w:pPr>
      <w:r>
        <w:t>субсидии  на  приобретение  жилья,  Вы должны представить в территориальный</w:t>
      </w:r>
    </w:p>
    <w:p w:rsidR="002037A7" w:rsidRDefault="002037A7">
      <w:pPr>
        <w:pStyle w:val="ConsPlusNonformat"/>
      </w:pPr>
      <w:r>
        <w:t>орган  социальной  защиты  договор купли-продажи жилого помещения либо иной</w:t>
      </w:r>
    </w:p>
    <w:p w:rsidR="002037A7" w:rsidRDefault="002037A7">
      <w:pPr>
        <w:pStyle w:val="ConsPlusNonformat"/>
      </w:pPr>
      <w:r>
        <w:t>договор,   зарегистрированный   в  органе,  осуществляющем  государственную</w:t>
      </w:r>
    </w:p>
    <w:p w:rsidR="002037A7" w:rsidRDefault="002037A7">
      <w:pPr>
        <w:pStyle w:val="ConsPlusNonformat"/>
      </w:pPr>
      <w:r>
        <w:t>регистрацию  прав  на  недвижимое  имущество и сделок с ним, обеспечивающий</w:t>
      </w:r>
    </w:p>
    <w:p w:rsidR="002037A7" w:rsidRDefault="002037A7">
      <w:pPr>
        <w:pStyle w:val="ConsPlusNonformat"/>
      </w:pPr>
      <w:r>
        <w:t>лицо  из  числа ветеранов, инвалидов, детей-инвалидов (получателя субсидии)</w:t>
      </w:r>
    </w:p>
    <w:p w:rsidR="002037A7" w:rsidRDefault="002037A7">
      <w:pPr>
        <w:pStyle w:val="ConsPlusNonformat"/>
      </w:pPr>
      <w:r>
        <w:t>жильем  общей площадью не менее 18 кв. метров, после чего на счет, открытый</w:t>
      </w:r>
    </w:p>
    <w:p w:rsidR="002037A7" w:rsidRDefault="002037A7">
      <w:pPr>
        <w:pStyle w:val="ConsPlusNonformat"/>
      </w:pPr>
      <w:r>
        <w:t>Вами  в уполномоченном банке, будут зачислены финансовые средства в размере</w:t>
      </w:r>
    </w:p>
    <w:p w:rsidR="002037A7" w:rsidRDefault="002037A7">
      <w:pPr>
        <w:pStyle w:val="ConsPlusNonformat"/>
      </w:pPr>
      <w:r>
        <w:t>субсидии,   которые   далее   будут  перечислены  непосредственно  продавцу</w:t>
      </w:r>
    </w:p>
    <w:p w:rsidR="002037A7" w:rsidRDefault="002037A7">
      <w:pPr>
        <w:pStyle w:val="ConsPlusNonformat"/>
      </w:pPr>
      <w:r>
        <w:t>приобретаемого Вами жилого помещения.</w:t>
      </w:r>
    </w:p>
    <w:p w:rsidR="002037A7" w:rsidRDefault="002037A7">
      <w:pPr>
        <w:pStyle w:val="ConsPlusNonformat"/>
      </w:pPr>
      <w:r>
        <w:t xml:space="preserve">    Допускается  приобретение  жилого  помещения  меньшей  площади,  если в</w:t>
      </w:r>
    </w:p>
    <w:p w:rsidR="002037A7" w:rsidRDefault="002037A7">
      <w:pPr>
        <w:pStyle w:val="ConsPlusNonformat"/>
      </w:pPr>
      <w:r>
        <w:t>результате  сделки  Вы  становитесь  собственником  жилых  помещений, общая</w:t>
      </w:r>
    </w:p>
    <w:p w:rsidR="002037A7" w:rsidRDefault="002037A7">
      <w:pPr>
        <w:pStyle w:val="ConsPlusNonformat"/>
      </w:pPr>
      <w:r>
        <w:t>площадь которых составляет не менее 18 кв. метров.</w:t>
      </w:r>
    </w:p>
    <w:p w:rsidR="002037A7" w:rsidRDefault="002037A7">
      <w:pPr>
        <w:pStyle w:val="ConsPlusNonformat"/>
      </w:pPr>
      <w:bookmarkStart w:id="15" w:name="Par238"/>
      <w:bookmarkEnd w:id="15"/>
      <w:r>
        <w:t xml:space="preserve">    Обращаем  внимание на необходимость включать в договор пункт о том, что</w:t>
      </w:r>
    </w:p>
    <w:p w:rsidR="002037A7" w:rsidRDefault="002037A7">
      <w:pPr>
        <w:pStyle w:val="ConsPlusNonformat"/>
      </w:pPr>
      <w:r>
        <w:t>оплата  приобретаемой  жилой  площади  будет  произведена  за  счет средств</w:t>
      </w:r>
    </w:p>
    <w:p w:rsidR="002037A7" w:rsidRDefault="002037A7">
      <w:pPr>
        <w:pStyle w:val="ConsPlusNonformat"/>
      </w:pPr>
      <w:r>
        <w:t>федерального  бюджета  в  соответствии  с Постановлением Кабинета Министров</w:t>
      </w:r>
    </w:p>
    <w:p w:rsidR="002037A7" w:rsidRDefault="002037A7">
      <w:pPr>
        <w:pStyle w:val="ConsPlusNonformat"/>
      </w:pPr>
      <w:r>
        <w:t>Республики Татарстан от 07.06.2006 N 275.</w:t>
      </w:r>
    </w:p>
    <w:p w:rsidR="002037A7" w:rsidRDefault="002037A7">
      <w:pPr>
        <w:pStyle w:val="ConsPlusNonformat"/>
      </w:pPr>
      <w:r>
        <w:t xml:space="preserve">    В   случае,  если  Вы  отказываетесь  от  получения  субсидии  либо  не</w:t>
      </w:r>
    </w:p>
    <w:p w:rsidR="002037A7" w:rsidRDefault="002037A7">
      <w:pPr>
        <w:pStyle w:val="ConsPlusNonformat"/>
      </w:pPr>
      <w:r>
        <w:t>реализовали  своего  права  на  улучшение  жилищных условий в течение шести</w:t>
      </w:r>
    </w:p>
    <w:p w:rsidR="002037A7" w:rsidRDefault="002037A7">
      <w:pPr>
        <w:pStyle w:val="ConsPlusNonformat"/>
      </w:pPr>
      <w:r>
        <w:t>месяцев  со  дня  получения  уведомления,  Вы  будете  исключены  из списка</w:t>
      </w:r>
    </w:p>
    <w:p w:rsidR="002037A7" w:rsidRDefault="002037A7">
      <w:pPr>
        <w:pStyle w:val="ConsPlusNonformat"/>
      </w:pPr>
      <w:r>
        <w:t>претендентов  на  получение субсидии. Вместе с тем Вы не потеряете права на</w:t>
      </w:r>
    </w:p>
    <w:p w:rsidR="002037A7" w:rsidRDefault="002037A7">
      <w:pPr>
        <w:pStyle w:val="ConsPlusNonformat"/>
      </w:pPr>
      <w:r>
        <w:t>улучшение жилищных условий за счет средств федерального бюджета и не будете</w:t>
      </w:r>
    </w:p>
    <w:p w:rsidR="002037A7" w:rsidRDefault="002037A7">
      <w:pPr>
        <w:pStyle w:val="ConsPlusNonformat"/>
      </w:pPr>
      <w:r>
        <w:t>исключены  из  сводного списка получателей субсидий. В дальнейшем по Вашему</w:t>
      </w:r>
    </w:p>
    <w:p w:rsidR="002037A7" w:rsidRDefault="002037A7">
      <w:pPr>
        <w:pStyle w:val="ConsPlusNonformat"/>
      </w:pPr>
      <w:r>
        <w:t>личному   заявлению,   направленному  в  Министерство  труда,  занятости  и</w:t>
      </w:r>
    </w:p>
    <w:p w:rsidR="002037A7" w:rsidRDefault="002037A7">
      <w:pPr>
        <w:pStyle w:val="ConsPlusNonformat"/>
      </w:pPr>
      <w:r>
        <w:t>социальной  защиты  Республики Татарстан, Вы будете вновь включены в список</w:t>
      </w:r>
    </w:p>
    <w:p w:rsidR="002037A7" w:rsidRDefault="002037A7">
      <w:pPr>
        <w:pStyle w:val="ConsPlusNonformat"/>
      </w:pPr>
      <w:r>
        <w:t>граждан, которым выделены субсидии.</w:t>
      </w:r>
    </w:p>
    <w:p w:rsidR="002037A7" w:rsidRDefault="002037A7">
      <w:pPr>
        <w:pStyle w:val="ConsPlusNonformat"/>
      </w:pPr>
      <w:r>
        <w:t xml:space="preserve">    Срок,  установленный в </w:t>
      </w:r>
      <w:hyperlink w:anchor="Par238" w:history="1">
        <w:r>
          <w:rPr>
            <w:color w:val="0000FF"/>
          </w:rPr>
          <w:t>абзаце шестом</w:t>
        </w:r>
      </w:hyperlink>
      <w:r>
        <w:t xml:space="preserve"> настоящего Уведомления, может быть</w:t>
      </w:r>
    </w:p>
    <w:p w:rsidR="002037A7" w:rsidRDefault="002037A7">
      <w:pPr>
        <w:pStyle w:val="ConsPlusNonformat"/>
      </w:pPr>
      <w:r>
        <w:t>увеличен  в случае подачи Вами в Министерство труда, занятости и социальной</w:t>
      </w:r>
    </w:p>
    <w:p w:rsidR="002037A7" w:rsidRDefault="002037A7">
      <w:pPr>
        <w:pStyle w:val="ConsPlusNonformat"/>
      </w:pPr>
      <w:r>
        <w:t>защиты  Республики Татарстан письменного заявления с указанием уважительных</w:t>
      </w:r>
    </w:p>
    <w:p w:rsidR="002037A7" w:rsidRDefault="002037A7">
      <w:pPr>
        <w:pStyle w:val="ConsPlusNonformat"/>
      </w:pPr>
      <w:r>
        <w:t>причин для продления сроков реализации права на улучшение жилищных условий.</w:t>
      </w:r>
    </w:p>
    <w:p w:rsidR="002037A7" w:rsidRDefault="002037A7">
      <w:pPr>
        <w:pStyle w:val="ConsPlusNonformat"/>
      </w:pPr>
      <w:r>
        <w:t xml:space="preserve">    Размер субсидии: ______ рублей.</w:t>
      </w:r>
    </w:p>
    <w:p w:rsidR="002037A7" w:rsidRDefault="002037A7">
      <w:pPr>
        <w:pStyle w:val="ConsPlusNonformat"/>
      </w:pPr>
      <w:r>
        <w:t xml:space="preserve">    (Размер  субсидии  равен  произведению норматива общей жилой площади на</w:t>
      </w:r>
    </w:p>
    <w:p w:rsidR="002037A7" w:rsidRDefault="002037A7">
      <w:pPr>
        <w:pStyle w:val="ConsPlusNonformat"/>
      </w:pPr>
      <w:r>
        <w:t>одного получателя субсидии (18 кв. метров или 36 кв. метров - для отдельных</w:t>
      </w:r>
    </w:p>
    <w:p w:rsidR="002037A7" w:rsidRDefault="002037A7">
      <w:pPr>
        <w:pStyle w:val="ConsPlusNonformat"/>
      </w:pPr>
      <w:r>
        <w:t>категорий  ветеранов)  и  средней  рыночной  стоимости  1 кв.  метра  общей</w:t>
      </w:r>
    </w:p>
    <w:p w:rsidR="002037A7" w:rsidRDefault="002037A7">
      <w:pPr>
        <w:pStyle w:val="ConsPlusNonformat"/>
      </w:pPr>
      <w:r>
        <w:t>площади жилья по Республике Татарстан, установленной   федеральным  органом</w:t>
      </w:r>
    </w:p>
    <w:p w:rsidR="002037A7" w:rsidRDefault="002037A7">
      <w:pPr>
        <w:pStyle w:val="ConsPlusNonformat"/>
      </w:pPr>
      <w:r>
        <w:t>исполнительной  власти, уполномоченным Правительством Российской Федерации,</w:t>
      </w:r>
    </w:p>
    <w:p w:rsidR="002037A7" w:rsidRDefault="002037A7">
      <w:pPr>
        <w:pStyle w:val="ConsPlusNonformat"/>
      </w:pPr>
      <w:r>
        <w:t>действующей на день направления Министерством труда, занятости и социальной</w:t>
      </w:r>
    </w:p>
    <w:p w:rsidR="002037A7" w:rsidRDefault="002037A7">
      <w:pPr>
        <w:pStyle w:val="ConsPlusNonformat"/>
      </w:pPr>
      <w:r>
        <w:t>защиты  Республики  Татарстан  списка  претендентов  на  получение субсидий</w:t>
      </w:r>
    </w:p>
    <w:p w:rsidR="002037A7" w:rsidRDefault="002037A7">
      <w:pPr>
        <w:pStyle w:val="ConsPlusNonformat"/>
      </w:pPr>
      <w:r>
        <w:t>территориальным органам социальной защиты).</w:t>
      </w:r>
    </w:p>
    <w:p w:rsidR="002037A7" w:rsidRDefault="002037A7">
      <w:pPr>
        <w:pStyle w:val="ConsPlusNonformat"/>
      </w:pPr>
      <w:r>
        <w:t xml:space="preserve">    Согласен  на получение субсидии, с условиями предоставления субсидии на</w:t>
      </w:r>
    </w:p>
    <w:p w:rsidR="002037A7" w:rsidRDefault="002037A7">
      <w:pPr>
        <w:pStyle w:val="ConsPlusNonformat"/>
      </w:pPr>
      <w:r>
        <w:t>приобретение   жилого   помещения  за  счет  средств  федерального  бюджета</w:t>
      </w:r>
    </w:p>
    <w:p w:rsidR="002037A7" w:rsidRDefault="002037A7">
      <w:pPr>
        <w:pStyle w:val="ConsPlusNonformat"/>
      </w:pPr>
      <w:r>
        <w:t>ознакомлен(а) и обязуюсь их выполнять.</w:t>
      </w:r>
    </w:p>
    <w:p w:rsidR="002037A7" w:rsidRDefault="002037A7">
      <w:pPr>
        <w:pStyle w:val="ConsPlusNonformat"/>
      </w:pPr>
    </w:p>
    <w:p w:rsidR="002037A7" w:rsidRDefault="002037A7">
      <w:pPr>
        <w:pStyle w:val="ConsPlusNonformat"/>
      </w:pPr>
      <w:r>
        <w:t>___________________________________________________________________________</w:t>
      </w:r>
    </w:p>
    <w:p w:rsidR="002037A7" w:rsidRDefault="002037A7">
      <w:pPr>
        <w:pStyle w:val="ConsPlusNonformat"/>
      </w:pPr>
      <w:r>
        <w:lastRenderedPageBreak/>
        <w:t xml:space="preserve">                (Ф.И.О., подпись уведомляемого лица, дата)</w:t>
      </w:r>
    </w:p>
    <w:p w:rsidR="002037A7" w:rsidRDefault="002037A7">
      <w:pPr>
        <w:pStyle w:val="ConsPlusNonformat"/>
      </w:pPr>
    </w:p>
    <w:p w:rsidR="002037A7" w:rsidRDefault="002037A7">
      <w:pPr>
        <w:pStyle w:val="ConsPlusNonformat"/>
      </w:pPr>
      <w:r>
        <w:t>Отказываюсь от получения субсидии</w:t>
      </w:r>
    </w:p>
    <w:p w:rsidR="002037A7" w:rsidRDefault="002037A7">
      <w:pPr>
        <w:pStyle w:val="ConsPlusNonformat"/>
      </w:pPr>
    </w:p>
    <w:p w:rsidR="002037A7" w:rsidRDefault="002037A7">
      <w:pPr>
        <w:pStyle w:val="ConsPlusNonformat"/>
      </w:pPr>
      <w:r>
        <w:t>___________________________________________________________________________</w:t>
      </w:r>
    </w:p>
    <w:p w:rsidR="002037A7" w:rsidRDefault="002037A7">
      <w:pPr>
        <w:pStyle w:val="ConsPlusNonformat"/>
      </w:pPr>
      <w:r>
        <w:t xml:space="preserve">                             (указать причину)</w:t>
      </w:r>
    </w:p>
    <w:p w:rsidR="002037A7" w:rsidRDefault="002037A7">
      <w:pPr>
        <w:pStyle w:val="ConsPlusNonformat"/>
      </w:pPr>
    </w:p>
    <w:p w:rsidR="002037A7" w:rsidRDefault="002037A7">
      <w:pPr>
        <w:pStyle w:val="ConsPlusNonformat"/>
      </w:pPr>
      <w:r>
        <w:t>Руководитель территориального</w:t>
      </w:r>
    </w:p>
    <w:p w:rsidR="002037A7" w:rsidRDefault="002037A7">
      <w:pPr>
        <w:pStyle w:val="ConsPlusNonformat"/>
      </w:pPr>
      <w:r>
        <w:t>органа социальной защиты _____________ ____________________.</w:t>
      </w:r>
    </w:p>
    <w:p w:rsidR="002037A7" w:rsidRDefault="002037A7">
      <w:pPr>
        <w:pStyle w:val="ConsPlusNonformat"/>
      </w:pPr>
      <w:r>
        <w:t xml:space="preserve">                            подпись    расшифровка подписи</w:t>
      </w:r>
    </w:p>
    <w:p w:rsidR="002037A7" w:rsidRDefault="002037A7">
      <w:pPr>
        <w:pStyle w:val="ConsPlusNonformat"/>
      </w:pPr>
      <w:r>
        <w:t xml:space="preserve">                         м.п.</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jc w:val="right"/>
        <w:outlineLvl w:val="1"/>
        <w:rPr>
          <w:rFonts w:ascii="Calibri" w:hAnsi="Calibri" w:cs="Calibri"/>
        </w:rPr>
      </w:pPr>
      <w:bookmarkStart w:id="16" w:name="Par282"/>
      <w:bookmarkEnd w:id="16"/>
      <w:r>
        <w:rPr>
          <w:rFonts w:ascii="Calibri" w:hAnsi="Calibri" w:cs="Calibri"/>
        </w:rPr>
        <w:t>Приложение N 3</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на приобретение жилья за счет субвенций,</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выделяемых из федерального бюджета,</w:t>
      </w: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 категориям граждан</w:t>
      </w:r>
    </w:p>
    <w:p w:rsidR="002037A7" w:rsidRDefault="002037A7">
      <w:pPr>
        <w:widowControl w:val="0"/>
        <w:autoSpaceDE w:val="0"/>
        <w:autoSpaceDN w:val="0"/>
        <w:adjustRightInd w:val="0"/>
        <w:spacing w:after="0" w:line="240" w:lineRule="auto"/>
        <w:jc w:val="right"/>
        <w:rPr>
          <w:rFonts w:ascii="Calibri" w:hAnsi="Calibri" w:cs="Calibri"/>
        </w:rPr>
      </w:pPr>
    </w:p>
    <w:p w:rsidR="002037A7" w:rsidRDefault="002037A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037A7" w:rsidRDefault="002037A7">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440"/>
        <w:gridCol w:w="2160"/>
        <w:gridCol w:w="1560"/>
        <w:gridCol w:w="1920"/>
      </w:tblGrid>
      <w:tr w:rsidR="002037A7">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1920" w:type="dxa"/>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tc>
        <w:tc>
          <w:tcPr>
            <w:tcW w:w="1440" w:type="dxa"/>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2160" w:type="dxa"/>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Паспортные   </w:t>
            </w:r>
          </w:p>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w:t>
            </w:r>
          </w:p>
        </w:tc>
        <w:tc>
          <w:tcPr>
            <w:tcW w:w="1560" w:type="dxa"/>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счета  </w:t>
            </w:r>
          </w:p>
        </w:tc>
        <w:tc>
          <w:tcPr>
            <w:tcW w:w="1920" w:type="dxa"/>
            <w:tcBorders>
              <w:top w:val="single" w:sz="8" w:space="0" w:color="auto"/>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договора </w:t>
            </w:r>
          </w:p>
        </w:tc>
      </w:tr>
      <w:tr w:rsidR="002037A7">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jc w:val="right"/>
              <w:rPr>
                <w:rFonts w:ascii="Calibri" w:hAnsi="Calibri" w:cs="Calibri"/>
              </w:rPr>
            </w:pPr>
          </w:p>
        </w:tc>
        <w:tc>
          <w:tcPr>
            <w:tcW w:w="144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jc w:val="right"/>
              <w:rPr>
                <w:rFonts w:ascii="Calibri" w:hAnsi="Calibri" w:cs="Calibri"/>
              </w:rPr>
            </w:pPr>
          </w:p>
        </w:tc>
        <w:tc>
          <w:tcPr>
            <w:tcW w:w="21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jc w:val="right"/>
              <w:rPr>
                <w:rFonts w:ascii="Calibri" w:hAnsi="Calibri" w:cs="Calibri"/>
              </w:rPr>
            </w:pPr>
          </w:p>
        </w:tc>
        <w:tc>
          <w:tcPr>
            <w:tcW w:w="156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jc w:val="right"/>
              <w:rPr>
                <w:rFonts w:ascii="Calibri" w:hAnsi="Calibri" w:cs="Calibri"/>
              </w:rPr>
            </w:pPr>
          </w:p>
        </w:tc>
        <w:tc>
          <w:tcPr>
            <w:tcW w:w="1920" w:type="dxa"/>
            <w:tcBorders>
              <w:left w:val="single" w:sz="8" w:space="0" w:color="auto"/>
              <w:bottom w:val="single" w:sz="8" w:space="0" w:color="auto"/>
              <w:right w:val="single" w:sz="8" w:space="0" w:color="auto"/>
            </w:tcBorders>
          </w:tcPr>
          <w:p w:rsidR="002037A7" w:rsidRDefault="002037A7">
            <w:pPr>
              <w:widowControl w:val="0"/>
              <w:autoSpaceDE w:val="0"/>
              <w:autoSpaceDN w:val="0"/>
              <w:adjustRightInd w:val="0"/>
              <w:spacing w:after="0" w:line="240" w:lineRule="auto"/>
              <w:jc w:val="right"/>
              <w:rPr>
                <w:rFonts w:ascii="Calibri" w:hAnsi="Calibri" w:cs="Calibri"/>
              </w:rPr>
            </w:pPr>
          </w:p>
        </w:tc>
      </w:tr>
    </w:tbl>
    <w:p w:rsidR="002037A7" w:rsidRDefault="002037A7">
      <w:pPr>
        <w:widowControl w:val="0"/>
        <w:autoSpaceDE w:val="0"/>
        <w:autoSpaceDN w:val="0"/>
        <w:adjustRightInd w:val="0"/>
        <w:spacing w:after="0" w:line="240" w:lineRule="auto"/>
        <w:jc w:val="both"/>
        <w:rPr>
          <w:rFonts w:ascii="Calibri" w:hAnsi="Calibri" w:cs="Calibri"/>
        </w:rPr>
      </w:pPr>
    </w:p>
    <w:p w:rsidR="002037A7" w:rsidRDefault="002037A7">
      <w:pPr>
        <w:pStyle w:val="ConsPlusNonformat"/>
      </w:pPr>
      <w:r>
        <w:t>___________________________________________________________________________</w:t>
      </w:r>
    </w:p>
    <w:p w:rsidR="002037A7" w:rsidRDefault="002037A7">
      <w:pPr>
        <w:pStyle w:val="ConsPlusNonformat"/>
      </w:pPr>
      <w:r>
        <w:t xml:space="preserve">         (Ф.И.О., должность, подпись лица, сформировавшего список)</w:t>
      </w:r>
    </w:p>
    <w:p w:rsidR="002037A7" w:rsidRDefault="002037A7">
      <w:pPr>
        <w:pStyle w:val="ConsPlusNonformat"/>
      </w:pPr>
      <w:r>
        <w:t>м.п.</w:t>
      </w: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autoSpaceDE w:val="0"/>
        <w:autoSpaceDN w:val="0"/>
        <w:adjustRightInd w:val="0"/>
        <w:spacing w:after="0" w:line="240" w:lineRule="auto"/>
        <w:ind w:firstLine="540"/>
        <w:jc w:val="both"/>
        <w:rPr>
          <w:rFonts w:ascii="Calibri" w:hAnsi="Calibri" w:cs="Calibri"/>
        </w:rPr>
      </w:pPr>
    </w:p>
    <w:p w:rsidR="002037A7" w:rsidRDefault="002037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6821" w:rsidRDefault="009E6821">
      <w:bookmarkStart w:id="17" w:name="_GoBack"/>
      <w:bookmarkEnd w:id="17"/>
    </w:p>
    <w:sectPr w:rsidR="009E682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A7"/>
    <w:rsid w:val="002037A7"/>
    <w:rsid w:val="009E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3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3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0724609FDD9F52A597623A5477FAC9DCE88AA9B39C9C623034F88CE4EECCA357995E9FB742W0F" TargetMode="External"/><Relationship Id="rId18" Type="http://schemas.openxmlformats.org/officeDocument/2006/relationships/hyperlink" Target="consultantplus://offline/ref=E50724609FDD9F52A5977C37421BA7C2DEE7DCA2B69196376F6BA3D1B3E7C6F410D607DDF42AADF0162CD44AW7F" TargetMode="External"/><Relationship Id="rId26" Type="http://schemas.openxmlformats.org/officeDocument/2006/relationships/hyperlink" Target="consultantplus://offline/ref=E50724609FDD9F52A5977C37421BA7C2DEE7DCA2B69196376F6BA3D1B3E7C6F410D607DDF42AADF0162CD44AW7F" TargetMode="External"/><Relationship Id="rId39" Type="http://schemas.openxmlformats.org/officeDocument/2006/relationships/hyperlink" Target="consultantplus://offline/ref=E50724609FDD9F52A597623A5477FAC9DCE88AA9B39C9C623034F88CE44EWEF" TargetMode="External"/><Relationship Id="rId21" Type="http://schemas.openxmlformats.org/officeDocument/2006/relationships/hyperlink" Target="consultantplus://offline/ref=E50724609FDD9F52A597623A5477FAC9DCE982A7B79C9C623034F88CE4EECCA357995E9FB027ACF141W1F" TargetMode="External"/><Relationship Id="rId34" Type="http://schemas.openxmlformats.org/officeDocument/2006/relationships/hyperlink" Target="consultantplus://offline/ref=E50724609FDD9F52A5977C37421BA7C2DEE7DCA2B191963D656BA3D1B3E7C6F410D607DDF42AADF0162CD44AW8F" TargetMode="External"/><Relationship Id="rId42" Type="http://schemas.openxmlformats.org/officeDocument/2006/relationships/hyperlink" Target="consultantplus://offline/ref=E50724609FDD9F52A5977C37421BA7C2DEE7DCA2B19A95376D6BA3D1B3E7C6F410D607DDF42AADF0162CD44AW8F" TargetMode="External"/><Relationship Id="rId47" Type="http://schemas.openxmlformats.org/officeDocument/2006/relationships/hyperlink" Target="consultantplus://offline/ref=E50724609FDD9F52A5977C37421BA7C2DEE7DCA2B19A95376D6BA3D1B3E7C6F410D607DDF42AADF0162CD54AW0F" TargetMode="External"/><Relationship Id="rId50" Type="http://schemas.openxmlformats.org/officeDocument/2006/relationships/hyperlink" Target="consultantplus://offline/ref=E50724609FDD9F52A5977C37421BA7C2DEE7DCA2B19994376B6BA3D1B3E7C6F410D607DDF42AADF0162CD44AW9F" TargetMode="External"/><Relationship Id="rId55" Type="http://schemas.openxmlformats.org/officeDocument/2006/relationships/hyperlink" Target="consultantplus://offline/ref=E50724609FDD9F52A5977C37421BA7C2DEE7DCA2B19A95376D6BA3D1B3E7C6F410D607DDF42AADF0162CD74AW3F" TargetMode="External"/><Relationship Id="rId7" Type="http://schemas.openxmlformats.org/officeDocument/2006/relationships/hyperlink" Target="consultantplus://offline/ref=E50724609FDD9F52A5977C37421BA7C2DEE7DCA2B699973C6B6BA3D1B3E7C6F410D607DDF42AADF0162CD44AW4F" TargetMode="External"/><Relationship Id="rId12" Type="http://schemas.openxmlformats.org/officeDocument/2006/relationships/hyperlink" Target="consultantplus://offline/ref=E50724609FDD9F52A5977C37421BA7C2DEE7DCA2B191963D656BA3D1B3E7C6F410D607DDF42AADF0162CD44AW4F" TargetMode="External"/><Relationship Id="rId17" Type="http://schemas.openxmlformats.org/officeDocument/2006/relationships/hyperlink" Target="consultantplus://offline/ref=E50724609FDD9F52A5977C37421BA7C2DEE7DCA2B19994376B6BA3D1B3E7C6F410D607DDF42AADF0162CD44AW7F" TargetMode="External"/><Relationship Id="rId25" Type="http://schemas.openxmlformats.org/officeDocument/2006/relationships/hyperlink" Target="consultantplus://offline/ref=E50724609FDD9F52A597623A5477FAC9DCE982A7B79C9C623034F88CE44EWEF" TargetMode="External"/><Relationship Id="rId33" Type="http://schemas.openxmlformats.org/officeDocument/2006/relationships/hyperlink" Target="consultantplus://offline/ref=E50724609FDD9F52A5977C37421BA7C2DEE7DCA2B19A95376D6BA3D1B3E7C6F410D607DDF42AADF0162CD44AW7F" TargetMode="External"/><Relationship Id="rId38" Type="http://schemas.openxmlformats.org/officeDocument/2006/relationships/hyperlink" Target="consultantplus://offline/ref=E50724609FDD9F52A5977C37421BA7C2DEE7DCA2B191963D656BA3D1B3E7C6F410D607DDF42AADF0162CD54AW0F" TargetMode="External"/><Relationship Id="rId46" Type="http://schemas.openxmlformats.org/officeDocument/2006/relationships/hyperlink" Target="consultantplus://offline/ref=E50724609FDD9F52A5977C37421BA7C2DEE7DCA2B191963D656BA3D1B3E7C6F410D607DDF42AADF0162CD54AW6F" TargetMode="External"/><Relationship Id="rId2" Type="http://schemas.microsoft.com/office/2007/relationships/stylesWithEffects" Target="stylesWithEffects.xml"/><Relationship Id="rId16" Type="http://schemas.openxmlformats.org/officeDocument/2006/relationships/hyperlink" Target="consultantplus://offline/ref=E50724609FDD9F52A597623A5477FAC9DCE88AA6B59A9C623034F88CE44EWEF" TargetMode="External"/><Relationship Id="rId20" Type="http://schemas.openxmlformats.org/officeDocument/2006/relationships/hyperlink" Target="consultantplus://offline/ref=E50724609FDD9F52A5977C37421BA7C2DEE7DCA2B69196376F6BA3D1B3E7C6F410D607DDF42AADF0162CD44AW9F" TargetMode="External"/><Relationship Id="rId29" Type="http://schemas.openxmlformats.org/officeDocument/2006/relationships/hyperlink" Target="consultantplus://offline/ref=E50724609FDD9F52A5977C37421BA7C2DEE7DCA2B19994376B6BA3D1B3E7C6F410D607DDF42AADF0162CD44AW4F" TargetMode="External"/><Relationship Id="rId41" Type="http://schemas.openxmlformats.org/officeDocument/2006/relationships/hyperlink" Target="consultantplus://offline/ref=E50724609FDD9F52A5977C37421BA7C2DEE7DCA2B19A95376D6BA3D1B3E7C6F410D607DDF42AADF0162CD44AW6F" TargetMode="External"/><Relationship Id="rId54" Type="http://schemas.openxmlformats.org/officeDocument/2006/relationships/hyperlink" Target="consultantplus://offline/ref=E50724609FDD9F52A5977C37421BA7C2DEE7DCA2B19A95376D6BA3D1B3E7C6F410D607DDF42AADF0162CD64AW9F" TargetMode="External"/><Relationship Id="rId1" Type="http://schemas.openxmlformats.org/officeDocument/2006/relationships/styles" Target="styles.xml"/><Relationship Id="rId6" Type="http://schemas.openxmlformats.org/officeDocument/2006/relationships/hyperlink" Target="consultantplus://offline/ref=E50724609FDD9F52A5977C37421BA7C2DEE7DCA2B79195316A6BA3D1B3E7C6F410D607DDF42AADF0162CD44AW4F" TargetMode="External"/><Relationship Id="rId11" Type="http://schemas.openxmlformats.org/officeDocument/2006/relationships/hyperlink" Target="consultantplus://offline/ref=E50724609FDD9F52A5977C37421BA7C2DEE7DCA2B19A95376D6BA3D1B3E7C6F410D607DDF42AADF0162CD44AW4F" TargetMode="External"/><Relationship Id="rId24" Type="http://schemas.openxmlformats.org/officeDocument/2006/relationships/hyperlink" Target="consultantplus://offline/ref=E50724609FDD9F52A5977C37421BA7C2DEE7DCA2B69196376F6BA3D1B3E7C6F410D607DDF42AADF0162CD54AW0F" TargetMode="External"/><Relationship Id="rId32" Type="http://schemas.openxmlformats.org/officeDocument/2006/relationships/hyperlink" Target="consultantplus://offline/ref=E50724609FDD9F52A5977C37421BA7C2DEE7DCA2B191963D656BA3D1B3E7C6F410D607DDF42AADF0162CD44AW9F" TargetMode="External"/><Relationship Id="rId37" Type="http://schemas.openxmlformats.org/officeDocument/2006/relationships/hyperlink" Target="consultantplus://offline/ref=E50724609FDD9F52A5977C37421BA7C2DEE7DCA2B191963D656BA3D1B3E7C6F410D607DDF42AADF0162CD54AW1F" TargetMode="External"/><Relationship Id="rId40" Type="http://schemas.openxmlformats.org/officeDocument/2006/relationships/hyperlink" Target="consultantplus://offline/ref=E50724609FDD9F52A5977C37421BA7C2DEE7DCA2B191963D656BA3D1B3E7C6F410D607DDF42AADF0162CD54AW2F" TargetMode="External"/><Relationship Id="rId45" Type="http://schemas.openxmlformats.org/officeDocument/2006/relationships/hyperlink" Target="consultantplus://offline/ref=E50724609FDD9F52A5977C37421BA7C2DEE7DCA2B191963D656BA3D1B3E7C6F410D607DDF42AADF0162CD54AW7F" TargetMode="External"/><Relationship Id="rId53" Type="http://schemas.openxmlformats.org/officeDocument/2006/relationships/hyperlink" Target="consultantplus://offline/ref=E50724609FDD9F52A5977C37421BA7C2DEE7DCA2B19A95376D6BA3D1B3E7C6F410D607DDF42AADF0162CD64AW7F" TargetMode="External"/><Relationship Id="rId58" Type="http://schemas.openxmlformats.org/officeDocument/2006/relationships/theme" Target="theme/theme1.xml"/><Relationship Id="rId5" Type="http://schemas.openxmlformats.org/officeDocument/2006/relationships/hyperlink" Target="consultantplus://offline/ref=E50724609FDD9F52A5977C37421BA7C2DEE7DCA2B79E913C6D6BA3D1B3E7C6F410D607DDF42AADF0162CD44AW4F" TargetMode="External"/><Relationship Id="rId15" Type="http://schemas.openxmlformats.org/officeDocument/2006/relationships/hyperlink" Target="consultantplus://offline/ref=E50724609FDD9F52A597623A5477FAC9DCE88AA9B39C9C623034F88CE44EWEF" TargetMode="External"/><Relationship Id="rId23" Type="http://schemas.openxmlformats.org/officeDocument/2006/relationships/hyperlink" Target="consultantplus://offline/ref=E50724609FDD9F52A5977C37421BA7C2DEE7DCA2B6909F376F6BA3D1B3E7C6F410D607DDF42AADF0162CD44AW7F" TargetMode="External"/><Relationship Id="rId28" Type="http://schemas.openxmlformats.org/officeDocument/2006/relationships/hyperlink" Target="consultantplus://offline/ref=E50724609FDD9F52A5977C37421BA7C2DEE7DCA2B6909F376F6BA3D1B3E7C6F410D607DDF42AADF0162CD54AW2F" TargetMode="External"/><Relationship Id="rId36" Type="http://schemas.openxmlformats.org/officeDocument/2006/relationships/hyperlink" Target="consultantplus://offline/ref=E50724609FDD9F52A5977C37421BA7C2DEE7DCA2B19197346C6BA3D1B3E7C6F441W0F" TargetMode="External"/><Relationship Id="rId49" Type="http://schemas.openxmlformats.org/officeDocument/2006/relationships/hyperlink" Target="consultantplus://offline/ref=E50724609FDD9F52A5977C37421BA7C2DEE7DCA2B19A95376D6BA3D1B3E7C6F410D607DDF42AADF0162CD54AW6F" TargetMode="External"/><Relationship Id="rId57" Type="http://schemas.openxmlformats.org/officeDocument/2006/relationships/fontTable" Target="fontTable.xml"/><Relationship Id="rId10" Type="http://schemas.openxmlformats.org/officeDocument/2006/relationships/hyperlink" Target="consultantplus://offline/ref=E50724609FDD9F52A5977C37421BA7C2DEE7DCA2B19994376B6BA3D1B3E7C6F410D607DDF42AADF0162CD44AW4F" TargetMode="External"/><Relationship Id="rId19" Type="http://schemas.openxmlformats.org/officeDocument/2006/relationships/hyperlink" Target="consultantplus://offline/ref=E50724609FDD9F52A5977C37421BA7C2DEE7DCA2B69196376F6BA3D1B3E7C6F410D607DDF42AADF0162CD44AW9F" TargetMode="External"/><Relationship Id="rId31" Type="http://schemas.openxmlformats.org/officeDocument/2006/relationships/hyperlink" Target="consultantplus://offline/ref=E50724609FDD9F52A5977C37421BA7C2DEE7DCA2B191963D656BA3D1B3E7C6F410D607DDF42AADF0162CD44AW4F" TargetMode="External"/><Relationship Id="rId44" Type="http://schemas.openxmlformats.org/officeDocument/2006/relationships/hyperlink" Target="consultantplus://offline/ref=E50724609FDD9F52A5977C37421BA7C2DEE7DCA2B191963D656BA3D1B3E7C6F410D607DDF42AADF0162CD54AW4F" TargetMode="External"/><Relationship Id="rId52" Type="http://schemas.openxmlformats.org/officeDocument/2006/relationships/hyperlink" Target="consultantplus://offline/ref=E50724609FDD9F52A5977C37421BA7C2DEE7DCA2B19A95376D6BA3D1B3E7C6F410D607DDF42AADF0162CD64AW5F" TargetMode="External"/><Relationship Id="rId4" Type="http://schemas.openxmlformats.org/officeDocument/2006/relationships/webSettings" Target="webSettings.xml"/><Relationship Id="rId9" Type="http://schemas.openxmlformats.org/officeDocument/2006/relationships/hyperlink" Target="consultantplus://offline/ref=E50724609FDD9F52A5977C37421BA7C2DEE7DCA2B6909F376F6BA3D1B3E7C6F410D607DDF42AADF0162CD44AW4F" TargetMode="External"/><Relationship Id="rId14" Type="http://schemas.openxmlformats.org/officeDocument/2006/relationships/hyperlink" Target="consultantplus://offline/ref=E50724609FDD9F52A597623A5477FAC9DCE88AA6B59A9C623034F88CE4EECCA357995E9FB027AFF241WEF" TargetMode="External"/><Relationship Id="rId22" Type="http://schemas.openxmlformats.org/officeDocument/2006/relationships/hyperlink" Target="consultantplus://offline/ref=E50724609FDD9F52A5977C37421BA7C2DEE7DCA2B191963D656BA3D1B3E7C6F410D607DDF42AADF0162CD44AW7F" TargetMode="External"/><Relationship Id="rId27" Type="http://schemas.openxmlformats.org/officeDocument/2006/relationships/hyperlink" Target="consultantplus://offline/ref=E50724609FDD9F52A5977C37421BA7C2DEE7DCA2B69196376F6BA3D1B3E7C6F410D607DDF42AADF0162CD54AW3F" TargetMode="External"/><Relationship Id="rId30" Type="http://schemas.openxmlformats.org/officeDocument/2006/relationships/hyperlink" Target="consultantplus://offline/ref=E50724609FDD9F52A5977C37421BA7C2DEE7DCA2B19A95376D6BA3D1B3E7C6F410D607DDF42AADF0162CD44AW4F" TargetMode="External"/><Relationship Id="rId35" Type="http://schemas.openxmlformats.org/officeDocument/2006/relationships/hyperlink" Target="consultantplus://offline/ref=E50724609FDD9F52A5977C37421BA7C2DEE7DCA2B19096356C6BA3D1B3E7C6F410D607DDF42AADF0162CD04AW2F" TargetMode="External"/><Relationship Id="rId43" Type="http://schemas.openxmlformats.org/officeDocument/2006/relationships/hyperlink" Target="consultantplus://offline/ref=E50724609FDD9F52A5977C37421BA7C2DEE7DCA2B19A95376D6BA3D1B3E7C6F410D607DDF42AADF0162CD54AW1F" TargetMode="External"/><Relationship Id="rId48" Type="http://schemas.openxmlformats.org/officeDocument/2006/relationships/hyperlink" Target="consultantplus://offline/ref=E50724609FDD9F52A5977C37421BA7C2DEE7DCA2B191963D656BA3D1B3E7C6F410D607DDF42AADF0162CD54AW9F" TargetMode="External"/><Relationship Id="rId56" Type="http://schemas.openxmlformats.org/officeDocument/2006/relationships/hyperlink" Target="consultantplus://offline/ref=E50724609FDD9F52A5977C37421BA7C2DEE7DCA2B191963D656BA3D1B3E7C6F410D607DDF42AADF0162CD54AW8F" TargetMode="External"/><Relationship Id="rId8" Type="http://schemas.openxmlformats.org/officeDocument/2006/relationships/hyperlink" Target="consultantplus://offline/ref=E50724609FDD9F52A5977C37421BA7C2DEE7DCA2B69196376F6BA3D1B3E7C6F410D607DDF42AADF0162CD44AW7F" TargetMode="External"/><Relationship Id="rId51" Type="http://schemas.openxmlformats.org/officeDocument/2006/relationships/hyperlink" Target="consultantplus://offline/ref=E50724609FDD9F52A5977C37421BA7C2DEE7DCA2B19A95376D6BA3D1B3E7C6F410D607DDF42AADF0162CD64AW2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2014-01-29T05:22:00Z</dcterms:created>
  <dcterms:modified xsi:type="dcterms:W3CDTF">2014-01-29T05:23:00Z</dcterms:modified>
</cp:coreProperties>
</file>