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666F3" w:rsidRP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ED48F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13 ноября 2020 года N 4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D95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Нижние </w:t>
      </w:r>
      <w:proofErr w:type="spellStart"/>
      <w:r w:rsidR="00D9565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Аты</w:t>
      </w:r>
      <w:proofErr w:type="spellEnd"/>
      <w:r w:rsidR="00D95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28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Среднеатынского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E3C2A">
        <w:rPr>
          <w:rFonts w:ascii="Times New Roman" w:hAnsi="Times New Roman" w:cs="Times New Roman"/>
          <w:sz w:val="28"/>
          <w:szCs w:val="28"/>
        </w:rPr>
        <w:t xml:space="preserve">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="000C4470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ED48F4">
        <w:rPr>
          <w:rFonts w:ascii="Times New Roman" w:hAnsi="Times New Roman" w:cs="Times New Roman"/>
          <w:sz w:val="28"/>
          <w:szCs w:val="28"/>
        </w:rPr>
        <w:t>13</w:t>
      </w:r>
      <w:r w:rsidR="00F028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D48F4">
        <w:rPr>
          <w:rFonts w:ascii="Times New Roman" w:hAnsi="Times New Roman" w:cs="Times New Roman"/>
          <w:sz w:val="28"/>
          <w:szCs w:val="28"/>
        </w:rPr>
        <w:t>2020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924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</w:t>
      </w:r>
      <w:r w:rsidR="00ED48F4">
        <w:rPr>
          <w:rFonts w:ascii="Times New Roman" w:hAnsi="Times New Roman" w:cs="Times New Roman"/>
          <w:sz w:val="28"/>
          <w:szCs w:val="28"/>
        </w:rPr>
        <w:t xml:space="preserve"> в 2021</w:t>
      </w:r>
      <w:r w:rsidRPr="000C46B0">
        <w:rPr>
          <w:rFonts w:ascii="Times New Roman" w:hAnsi="Times New Roman" w:cs="Times New Roman"/>
          <w:sz w:val="28"/>
          <w:szCs w:val="28"/>
        </w:rPr>
        <w:t xml:space="preserve"> году в сумме 500  рублей с каждого совершеннолетнего жителя, зарегистрированного по месту жи</w:t>
      </w:r>
      <w:r w:rsidR="00D95656">
        <w:rPr>
          <w:rFonts w:ascii="Times New Roman" w:hAnsi="Times New Roman" w:cs="Times New Roman"/>
          <w:sz w:val="28"/>
          <w:szCs w:val="28"/>
        </w:rPr>
        <w:t xml:space="preserve">тельства на территории  д. Нижние 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250 рублей, и направлением полученных средств на решение вопросов местного значения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по выполнению следующих работ:</w:t>
      </w:r>
    </w:p>
    <w:p w:rsidR="00ED48F4" w:rsidRPr="00ED48F4" w:rsidRDefault="00ED48F4" w:rsidP="00ED48F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- </w:t>
      </w:r>
      <w:r w:rsidRPr="00ED48F4">
        <w:rPr>
          <w:color w:val="000000" w:themeColor="text1"/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ED48F4">
        <w:rPr>
          <w:color w:val="000000" w:themeColor="text1"/>
          <w:sz w:val="28"/>
          <w:szCs w:val="28"/>
          <w:lang w:val="ru-RU"/>
        </w:rPr>
        <w:t>;</w:t>
      </w:r>
    </w:p>
    <w:p w:rsidR="00ED48F4" w:rsidRPr="00ED48F4" w:rsidRDefault="00ED48F4" w:rsidP="00ED48F4">
      <w:pPr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         -в</w:t>
      </w:r>
      <w:r w:rsidRPr="00ED48F4">
        <w:rPr>
          <w:color w:val="000000" w:themeColor="text1"/>
          <w:sz w:val="28"/>
          <w:szCs w:val="28"/>
        </w:rPr>
        <w:t>ыравнивание щебнем автомобильных дорог дорожно-уличной сети</w:t>
      </w:r>
      <w:proofErr w:type="gramStart"/>
      <w:r w:rsidRPr="00ED48F4">
        <w:rPr>
          <w:color w:val="000000" w:themeColor="text1"/>
          <w:sz w:val="28"/>
          <w:szCs w:val="28"/>
          <w:lang w:val="ru-RU"/>
        </w:rPr>
        <w:t xml:space="preserve"> ;</w:t>
      </w:r>
      <w:proofErr w:type="gramEnd"/>
    </w:p>
    <w:p w:rsidR="00ED48F4" w:rsidRPr="00ED48F4" w:rsidRDefault="00ED48F4" w:rsidP="00ED48F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-устройство   покрытия дорожного полотна из щебня дорожно-уличной сети   </w:t>
      </w:r>
      <w:proofErr w:type="spellStart"/>
      <w:r w:rsidRPr="00ED48F4">
        <w:rPr>
          <w:color w:val="000000" w:themeColor="text1"/>
          <w:sz w:val="28"/>
          <w:szCs w:val="28"/>
          <w:lang w:val="ru-RU"/>
        </w:rPr>
        <w:t>ул</w:t>
      </w:r>
      <w:proofErr w:type="spellEnd"/>
      <w:proofErr w:type="gramStart"/>
      <w:r w:rsidRPr="00ED48F4">
        <w:rPr>
          <w:color w:val="000000" w:themeColor="text1"/>
          <w:sz w:val="28"/>
          <w:szCs w:val="28"/>
          <w:lang w:val="ru-RU"/>
        </w:rPr>
        <w:t xml:space="preserve"> .</w:t>
      </w:r>
      <w:proofErr w:type="spellStart"/>
      <w:proofErr w:type="gramEnd"/>
      <w:r w:rsidRPr="00ED48F4">
        <w:rPr>
          <w:color w:val="000000" w:themeColor="text1"/>
          <w:sz w:val="28"/>
          <w:szCs w:val="28"/>
          <w:lang w:val="ru-RU"/>
        </w:rPr>
        <w:t>И.Шайхетдинова</w:t>
      </w:r>
      <w:proofErr w:type="spellEnd"/>
      <w:r w:rsidRPr="00ED48F4">
        <w:rPr>
          <w:color w:val="000000" w:themeColor="text1"/>
          <w:sz w:val="28"/>
          <w:szCs w:val="28"/>
          <w:lang w:val="ru-RU"/>
        </w:rPr>
        <w:t xml:space="preserve"> ?</w:t>
      </w:r>
    </w:p>
    <w:p w:rsidR="000C46B0" w:rsidRPr="00ED4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</w:t>
      </w:r>
      <w:bookmarkStart w:id="0" w:name="_GoBack"/>
      <w:r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включено </w:t>
      </w:r>
      <w:r w:rsidR="007C2F0C"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>367</w:t>
      </w:r>
      <w:r w:rsidR="00FB3994"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656"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число участников схода граждан, принявших участие в голосовании </w:t>
      </w:r>
      <w:r w:rsidR="007C2F0C"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218</w:t>
      </w:r>
      <w:r w:rsidRPr="007C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bookmarkEnd w:id="0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7C2F0C">
        <w:rPr>
          <w:rFonts w:ascii="Times New Roman" w:hAnsi="Times New Roman" w:cs="Times New Roman"/>
          <w:sz w:val="28"/>
          <w:szCs w:val="28"/>
        </w:rPr>
        <w:t>218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</w:t>
      </w:r>
      <w:r w:rsidR="007D79CC">
        <w:rPr>
          <w:rFonts w:ascii="Times New Roman" w:hAnsi="Times New Roman" w:cs="Times New Roman"/>
          <w:sz w:val="28"/>
          <w:szCs w:val="28"/>
        </w:rPr>
        <w:t>роголосовало 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D95656">
        <w:rPr>
          <w:rFonts w:ascii="Times New Roman" w:hAnsi="Times New Roman" w:cs="Times New Roman"/>
          <w:sz w:val="28"/>
          <w:szCs w:val="28"/>
        </w:rPr>
        <w:t xml:space="preserve">аждан в д. Нижние 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</w:t>
      </w:r>
      <w:r w:rsidR="00F0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«Согласны ли вы </w:t>
      </w:r>
      <w:r w:rsidR="007C2F0C">
        <w:rPr>
          <w:rFonts w:ascii="Times New Roman" w:hAnsi="Times New Roman" w:cs="Times New Roman"/>
          <w:sz w:val="28"/>
          <w:szCs w:val="28"/>
        </w:rPr>
        <w:t>на введение самообложения в 202</w:t>
      </w:r>
      <w:r w:rsidR="00ED48F4">
        <w:rPr>
          <w:rFonts w:ascii="Times New Roman" w:hAnsi="Times New Roman" w:cs="Times New Roman"/>
          <w:sz w:val="28"/>
          <w:szCs w:val="28"/>
        </w:rPr>
        <w:t>1</w:t>
      </w:r>
      <w:r w:rsidRPr="000C46B0">
        <w:rPr>
          <w:rFonts w:ascii="Times New Roman" w:hAnsi="Times New Roman" w:cs="Times New Roman"/>
          <w:sz w:val="28"/>
          <w:szCs w:val="28"/>
        </w:rPr>
        <w:t xml:space="preserve"> году в сумме 500  рублей с каждого совершеннолетнего жителя, зарегистрированного по месту жи</w:t>
      </w:r>
      <w:r w:rsidR="00965481">
        <w:rPr>
          <w:rFonts w:ascii="Times New Roman" w:hAnsi="Times New Roman" w:cs="Times New Roman"/>
          <w:sz w:val="28"/>
          <w:szCs w:val="28"/>
        </w:rPr>
        <w:t xml:space="preserve">тельства на территории  </w:t>
      </w:r>
      <w:proofErr w:type="spellStart"/>
      <w:r w:rsidR="009654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654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65481">
        <w:rPr>
          <w:rFonts w:ascii="Times New Roman" w:hAnsi="Times New Roman" w:cs="Times New Roman"/>
          <w:sz w:val="28"/>
          <w:szCs w:val="28"/>
        </w:rPr>
        <w:t>ижние</w:t>
      </w:r>
      <w:proofErr w:type="spellEnd"/>
      <w:r w:rsidR="0096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481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96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ED48F4" w:rsidRPr="00ED48F4" w:rsidRDefault="00ED48F4" w:rsidP="00ED48F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- </w:t>
      </w:r>
      <w:r w:rsidRPr="00ED48F4">
        <w:rPr>
          <w:color w:val="000000" w:themeColor="text1"/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ED48F4">
        <w:rPr>
          <w:color w:val="000000" w:themeColor="text1"/>
          <w:sz w:val="28"/>
          <w:szCs w:val="28"/>
          <w:lang w:val="ru-RU"/>
        </w:rPr>
        <w:t>;</w:t>
      </w:r>
    </w:p>
    <w:p w:rsidR="00ED48F4" w:rsidRPr="00ED48F4" w:rsidRDefault="00ED48F4" w:rsidP="00ED48F4">
      <w:pPr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         -в</w:t>
      </w:r>
      <w:r w:rsidRPr="00ED48F4">
        <w:rPr>
          <w:color w:val="000000" w:themeColor="text1"/>
          <w:sz w:val="28"/>
          <w:szCs w:val="28"/>
        </w:rPr>
        <w:t>ыравнивание щебнем автомобильных дорог дорожно-уличной сети</w:t>
      </w:r>
      <w:proofErr w:type="gramStart"/>
      <w:r w:rsidRPr="00ED48F4">
        <w:rPr>
          <w:color w:val="000000" w:themeColor="text1"/>
          <w:sz w:val="28"/>
          <w:szCs w:val="28"/>
          <w:lang w:val="ru-RU"/>
        </w:rPr>
        <w:t xml:space="preserve"> ;</w:t>
      </w:r>
      <w:proofErr w:type="gramEnd"/>
    </w:p>
    <w:p w:rsidR="00ED48F4" w:rsidRPr="00ED48F4" w:rsidRDefault="00ED48F4" w:rsidP="00ED48F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D48F4">
        <w:rPr>
          <w:color w:val="000000" w:themeColor="text1"/>
          <w:sz w:val="28"/>
          <w:szCs w:val="28"/>
          <w:lang w:val="ru-RU"/>
        </w:rPr>
        <w:t xml:space="preserve">-устройство   покрытия дорожного полотна из щебня дорожно-уличной сети   </w:t>
      </w:r>
      <w:proofErr w:type="spellStart"/>
      <w:r w:rsidRPr="00ED48F4">
        <w:rPr>
          <w:color w:val="000000" w:themeColor="text1"/>
          <w:sz w:val="28"/>
          <w:szCs w:val="28"/>
          <w:lang w:val="ru-RU"/>
        </w:rPr>
        <w:t>ул</w:t>
      </w:r>
      <w:proofErr w:type="spellEnd"/>
      <w:proofErr w:type="gramStart"/>
      <w:r w:rsidRPr="00ED48F4">
        <w:rPr>
          <w:color w:val="000000" w:themeColor="text1"/>
          <w:sz w:val="28"/>
          <w:szCs w:val="28"/>
          <w:lang w:val="ru-RU"/>
        </w:rPr>
        <w:t xml:space="preserve"> .</w:t>
      </w:r>
      <w:proofErr w:type="spellStart"/>
      <w:proofErr w:type="gramEnd"/>
      <w:r w:rsidRPr="00ED48F4">
        <w:rPr>
          <w:color w:val="000000" w:themeColor="text1"/>
          <w:sz w:val="28"/>
          <w:szCs w:val="28"/>
          <w:lang w:val="ru-RU"/>
        </w:rPr>
        <w:t>И.Шайхетдинова</w:t>
      </w:r>
      <w:proofErr w:type="spellEnd"/>
      <w:r w:rsidRPr="00ED48F4">
        <w:rPr>
          <w:color w:val="000000" w:themeColor="text1"/>
          <w:sz w:val="28"/>
          <w:szCs w:val="28"/>
          <w:lang w:val="ru-RU"/>
        </w:rPr>
        <w:t xml:space="preserve"> ?</w:t>
      </w:r>
    </w:p>
    <w:p w:rsidR="00D95656" w:rsidRPr="00ED48F4" w:rsidRDefault="00D95656" w:rsidP="00ED48F4">
      <w:pPr>
        <w:jc w:val="both"/>
        <w:rPr>
          <w:color w:val="000000" w:themeColor="text1"/>
          <w:sz w:val="28"/>
          <w:szCs w:val="28"/>
          <w:lang w:val="ru-RU"/>
        </w:rPr>
      </w:pPr>
    </w:p>
    <w:p w:rsidR="000C46B0" w:rsidRDefault="00D95656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« ЗА»        </w:t>
      </w:r>
      <w:r w:rsidR="007C2F0C">
        <w:rPr>
          <w:rFonts w:ascii="Times New Roman" w:hAnsi="Times New Roman" w:cs="Times New Roman"/>
          <w:sz w:val="28"/>
          <w:szCs w:val="28"/>
        </w:rPr>
        <w:t>218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                                              «ПРОТИВ»»</w:t>
      </w:r>
      <w:r w:rsidR="007C2F0C">
        <w:rPr>
          <w:rFonts w:ascii="Times New Roman" w:hAnsi="Times New Roman" w:cs="Times New Roman"/>
          <w:sz w:val="28"/>
          <w:szCs w:val="28"/>
        </w:rPr>
        <w:t xml:space="preserve">  0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95656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</w:t>
      </w:r>
      <w:r w:rsidR="00D95656">
        <w:rPr>
          <w:rFonts w:ascii="Times New Roman" w:hAnsi="Times New Roman" w:cs="Times New Roman"/>
          <w:sz w:val="28"/>
          <w:szCs w:val="28"/>
        </w:rPr>
        <w:t xml:space="preserve">ресу: РТ, Арский район, д. Нижние 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9565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95656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, д.37</w:t>
      </w:r>
      <w:r w:rsidRPr="000C46B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C46B0" w:rsidRPr="000C46B0" w:rsidRDefault="00B963A9" w:rsidP="00D9565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D95656">
        <w:rPr>
          <w:rFonts w:ascii="Times New Roman" w:hAnsi="Times New Roman" w:cs="Times New Roman"/>
          <w:sz w:val="28"/>
          <w:szCs w:val="28"/>
        </w:rPr>
        <w:t>11б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Р.Х.Батталова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 w:rsidSect="001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B0"/>
    <w:rsid w:val="000C4470"/>
    <w:rsid w:val="000C46B0"/>
    <w:rsid w:val="001029EF"/>
    <w:rsid w:val="0014016E"/>
    <w:rsid w:val="002E3C2A"/>
    <w:rsid w:val="003666F3"/>
    <w:rsid w:val="00417CCF"/>
    <w:rsid w:val="007C2F0C"/>
    <w:rsid w:val="007D79CC"/>
    <w:rsid w:val="007E0DF3"/>
    <w:rsid w:val="008B56AD"/>
    <w:rsid w:val="008F61BF"/>
    <w:rsid w:val="00965481"/>
    <w:rsid w:val="00A268BD"/>
    <w:rsid w:val="00B67924"/>
    <w:rsid w:val="00B963A9"/>
    <w:rsid w:val="00C64BCF"/>
    <w:rsid w:val="00C6689A"/>
    <w:rsid w:val="00CD3BB2"/>
    <w:rsid w:val="00D95656"/>
    <w:rsid w:val="00E43B96"/>
    <w:rsid w:val="00ED48F4"/>
    <w:rsid w:val="00F028BB"/>
    <w:rsid w:val="00FB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Лилия</cp:lastModifiedBy>
  <cp:revision>15</cp:revision>
  <cp:lastPrinted>2020-11-16T05:45:00Z</cp:lastPrinted>
  <dcterms:created xsi:type="dcterms:W3CDTF">2019-11-07T13:26:00Z</dcterms:created>
  <dcterms:modified xsi:type="dcterms:W3CDTF">2020-11-16T05:46:00Z</dcterms:modified>
</cp:coreProperties>
</file>