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103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222"/>
        <w:gridCol w:w="4578"/>
      </w:tblGrid>
      <w:tr w:rsidR="009850DC" w:rsidRPr="009850DC" w:rsidTr="009850DC">
        <w:trPr>
          <w:trHeight w:val="147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9850DC" w:rsidRPr="009850DC" w:rsidRDefault="009850DC" w:rsidP="009850DC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850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9850DC" w:rsidRPr="009850DC" w:rsidRDefault="009850DC" w:rsidP="009850D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ЯНГА - САЛСКОГО</w:t>
            </w:r>
          </w:p>
          <w:p w:rsidR="009850DC" w:rsidRPr="009850DC" w:rsidRDefault="009850DC" w:rsidP="009850D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850DC" w:rsidRPr="009850DC" w:rsidRDefault="009850DC" w:rsidP="009850DC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9850DC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9850DC" w:rsidRPr="009850DC" w:rsidRDefault="009850DC" w:rsidP="009850DC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850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9850DC" w:rsidRPr="009850DC" w:rsidRDefault="009850DC" w:rsidP="009850D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D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ул.Центральная, д. 18</w:t>
            </w:r>
            <w:r w:rsidRPr="00985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</w:t>
            </w:r>
            <w:r w:rsidRPr="009850D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985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Янга-Сала, </w:t>
            </w:r>
          </w:p>
          <w:p w:rsidR="009850DC" w:rsidRPr="009850DC" w:rsidRDefault="009850DC" w:rsidP="009850D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Арский муниципальный район, 422011</w:t>
            </w:r>
          </w:p>
          <w:p w:rsidR="009850DC" w:rsidRPr="009850DC" w:rsidRDefault="009850DC" w:rsidP="009850D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9850DC" w:rsidRPr="009850DC" w:rsidRDefault="009850DC" w:rsidP="009850DC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0DC" w:rsidRPr="009850DC" w:rsidRDefault="009850DC" w:rsidP="009850DC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9850DC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9850DC" w:rsidRPr="009850DC" w:rsidRDefault="009850DC" w:rsidP="009850D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850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9850DC" w:rsidRPr="009850DC" w:rsidRDefault="009850DC" w:rsidP="009850D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9850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Я</w:t>
            </w:r>
            <w:r w:rsidRPr="009850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ҢАСАЛА</w:t>
            </w:r>
          </w:p>
          <w:p w:rsidR="009850DC" w:rsidRPr="009850DC" w:rsidRDefault="009850DC" w:rsidP="009850D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9850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9850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9850DC" w:rsidRPr="009850DC" w:rsidRDefault="009850DC" w:rsidP="009850D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850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 w:rsidRPr="009850D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9850DC" w:rsidRPr="009850DC" w:rsidRDefault="009850DC" w:rsidP="009850D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</w:pPr>
            <w:r w:rsidRPr="009850D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 xml:space="preserve">Үзәк урам, 18 йорт, Яңасала авылы, </w:t>
            </w:r>
          </w:p>
          <w:p w:rsidR="009850DC" w:rsidRPr="009850DC" w:rsidRDefault="009850DC" w:rsidP="009850D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9850D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Арча муниципаль районы, 422011</w:t>
            </w:r>
          </w:p>
        </w:tc>
      </w:tr>
      <w:tr w:rsidR="009850DC" w:rsidRPr="009850DC" w:rsidTr="009850DC">
        <w:trPr>
          <w:trHeight w:val="218"/>
        </w:trPr>
        <w:tc>
          <w:tcPr>
            <w:tcW w:w="103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50DC" w:rsidRPr="009850DC" w:rsidRDefault="009850DC" w:rsidP="009850DC">
            <w:pPr>
              <w:overflowPunct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en-US" w:eastAsia="ru-RU"/>
              </w:rPr>
            </w:pPr>
            <w:r w:rsidRPr="009850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Тел. (84366) 57-2-10, факс (84366) 57-2-10. </w:t>
            </w:r>
            <w:r w:rsidRPr="009850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E-mail:</w:t>
            </w:r>
            <w:r w:rsidRPr="009850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t-RU" w:eastAsia="ru-RU"/>
              </w:rPr>
              <w:t xml:space="preserve"> </w:t>
            </w:r>
            <w:r w:rsidRPr="009850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Yns.Ars@tatar.ru www.arsk.tatarstan.ru</w:t>
            </w:r>
          </w:p>
        </w:tc>
      </w:tr>
    </w:tbl>
    <w:p w:rsidR="009850DC" w:rsidRPr="009850DC" w:rsidRDefault="009850DC" w:rsidP="009850DC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  <w:gridCol w:w="4851"/>
      </w:tblGrid>
      <w:tr w:rsidR="009850DC" w:rsidRPr="00BE6CA3" w:rsidTr="009850DC">
        <w:tc>
          <w:tcPr>
            <w:tcW w:w="5003" w:type="dxa"/>
            <w:hideMark/>
          </w:tcPr>
          <w:p w:rsidR="009850DC" w:rsidRPr="00BE6CA3" w:rsidRDefault="009850DC" w:rsidP="009850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851" w:type="dxa"/>
            <w:hideMark/>
          </w:tcPr>
          <w:p w:rsidR="009850DC" w:rsidRPr="00BE6CA3" w:rsidRDefault="009850DC" w:rsidP="009850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КАРАР</w:t>
            </w:r>
          </w:p>
        </w:tc>
      </w:tr>
    </w:tbl>
    <w:p w:rsidR="009850DC" w:rsidRPr="00BE6CA3" w:rsidRDefault="009850DC" w:rsidP="009850D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32"/>
        <w:gridCol w:w="282"/>
        <w:gridCol w:w="564"/>
        <w:gridCol w:w="283"/>
        <w:gridCol w:w="1413"/>
        <w:gridCol w:w="1130"/>
        <w:gridCol w:w="4803"/>
        <w:gridCol w:w="848"/>
      </w:tblGrid>
      <w:tr w:rsidR="009850DC" w:rsidRPr="00BE6CA3" w:rsidTr="009850DC">
        <w:trPr>
          <w:trHeight w:val="71"/>
        </w:trPr>
        <w:tc>
          <w:tcPr>
            <w:tcW w:w="532" w:type="dxa"/>
            <w:hideMark/>
          </w:tcPr>
          <w:p w:rsidR="009850DC" w:rsidRPr="00BE6CA3" w:rsidRDefault="009850DC" w:rsidP="009850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E6C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от</w:t>
            </w:r>
          </w:p>
        </w:tc>
        <w:tc>
          <w:tcPr>
            <w:tcW w:w="282" w:type="dxa"/>
            <w:hideMark/>
          </w:tcPr>
          <w:p w:rsidR="009850DC" w:rsidRPr="00BE6CA3" w:rsidRDefault="009850DC" w:rsidP="009850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0DC" w:rsidRPr="00BE6CA3" w:rsidRDefault="009850DC" w:rsidP="009850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E6C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02</w:t>
            </w:r>
          </w:p>
        </w:tc>
        <w:tc>
          <w:tcPr>
            <w:tcW w:w="283" w:type="dxa"/>
            <w:hideMark/>
          </w:tcPr>
          <w:p w:rsidR="009850DC" w:rsidRPr="00BE6CA3" w:rsidRDefault="009850DC" w:rsidP="009850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0DC" w:rsidRPr="00BE6CA3" w:rsidRDefault="009850DC" w:rsidP="009850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E6C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декабря</w:t>
            </w:r>
          </w:p>
        </w:tc>
        <w:tc>
          <w:tcPr>
            <w:tcW w:w="1130" w:type="dxa"/>
            <w:hideMark/>
          </w:tcPr>
          <w:p w:rsidR="009850DC" w:rsidRPr="00BE6CA3" w:rsidRDefault="009850DC" w:rsidP="009850D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E6C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2020 г.</w:t>
            </w:r>
          </w:p>
        </w:tc>
        <w:tc>
          <w:tcPr>
            <w:tcW w:w="4804" w:type="dxa"/>
            <w:hideMark/>
          </w:tcPr>
          <w:p w:rsidR="009850DC" w:rsidRPr="00BE6CA3" w:rsidRDefault="009850DC" w:rsidP="009850D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E6C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0DC" w:rsidRPr="00BE6CA3" w:rsidRDefault="009850DC" w:rsidP="009850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BE6C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31</w:t>
            </w:r>
          </w:p>
        </w:tc>
      </w:tr>
    </w:tbl>
    <w:p w:rsidR="009850DC" w:rsidRPr="00BE6CA3" w:rsidRDefault="009850DC" w:rsidP="009850D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715" w:type="dxa"/>
        <w:tblLayout w:type="fixed"/>
        <w:tblLook w:val="04A0" w:firstRow="1" w:lastRow="0" w:firstColumn="1" w:lastColumn="0" w:noHBand="0" w:noVBand="1"/>
      </w:tblPr>
      <w:tblGrid>
        <w:gridCol w:w="5715"/>
      </w:tblGrid>
      <w:tr w:rsidR="009850DC" w:rsidRPr="00BE6CA3" w:rsidTr="009850DC">
        <w:trPr>
          <w:cantSplit/>
          <w:trHeight w:val="194"/>
        </w:trPr>
        <w:tc>
          <w:tcPr>
            <w:tcW w:w="5716" w:type="dxa"/>
            <w:hideMark/>
          </w:tcPr>
          <w:p w:rsidR="009850DC" w:rsidRPr="00BE6CA3" w:rsidRDefault="009850DC" w:rsidP="009850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Янга-</w:t>
            </w:r>
            <w:proofErr w:type="spellStart"/>
            <w:r w:rsidRPr="00BE6C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Салского</w:t>
            </w:r>
            <w:proofErr w:type="spellEnd"/>
            <w:r w:rsidRPr="00BE6C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сельского поселения Арского муниципального района Республики Татарстан от 11.08.2020 № 21 «Об утверждении административного регламента предоставления муниципальной услуги </w:t>
            </w:r>
            <w:r w:rsidRPr="00BE6C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присвоению, изменению и аннулированию адресов</w:t>
            </w:r>
            <w:r w:rsidRPr="00BE6C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9850DC" w:rsidRPr="00BE6CA3" w:rsidRDefault="009850DC" w:rsidP="009850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0DC" w:rsidRPr="00BE6CA3" w:rsidRDefault="009850DC" w:rsidP="009850DC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4 сентября 2020 года N 1355 «О внесении изменений в Правила присвоения, изменения и аннулирования адресов», Исполнительный комитет Янга-</w:t>
      </w:r>
      <w:proofErr w:type="spellStart"/>
      <w:r w:rsidRPr="00BE6CA3">
        <w:rPr>
          <w:rFonts w:ascii="Arial" w:eastAsia="Times New Roman" w:hAnsi="Arial" w:cs="Arial"/>
          <w:sz w:val="24"/>
          <w:szCs w:val="24"/>
          <w:lang w:eastAsia="ru-RU"/>
        </w:rPr>
        <w:t>Салского</w:t>
      </w:r>
      <w:proofErr w:type="spellEnd"/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Арского муниципального района Республики Татарстан ПОСТАНОВЛЯЕТ: </w:t>
      </w:r>
    </w:p>
    <w:p w:rsidR="009850DC" w:rsidRPr="00BE6CA3" w:rsidRDefault="009850DC" w:rsidP="009850DC">
      <w:pPr>
        <w:suppressAutoHyphens/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>1. В постановление исполнительного комитета Янга-</w:t>
      </w:r>
      <w:proofErr w:type="spellStart"/>
      <w:r w:rsidRPr="00BE6CA3">
        <w:rPr>
          <w:rFonts w:ascii="Arial" w:eastAsia="Times New Roman" w:hAnsi="Arial" w:cs="Arial"/>
          <w:sz w:val="24"/>
          <w:szCs w:val="24"/>
          <w:lang w:eastAsia="ru-RU"/>
        </w:rPr>
        <w:t>Салского</w:t>
      </w:r>
      <w:proofErr w:type="spellEnd"/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9850DC" w:rsidRPr="00BE6CA3" w:rsidRDefault="009850DC" w:rsidP="009850DC">
      <w:pP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Арского муниципального района Республики Татарстан от 11.08.2020 № 21 «Об утверждении административного регламента предоставления муниципальной услуги </w:t>
      </w:r>
      <w:r w:rsidRPr="00BE6CA3">
        <w:rPr>
          <w:rFonts w:ascii="Arial" w:eastAsia="Times New Roman" w:hAnsi="Arial" w:cs="Arial"/>
          <w:bCs/>
          <w:sz w:val="24"/>
          <w:szCs w:val="24"/>
          <w:lang w:eastAsia="ru-RU"/>
        </w:rPr>
        <w:t>по присвоению, изменению и аннулированию адресов</w:t>
      </w:r>
      <w:r w:rsidRPr="00BE6CA3">
        <w:rPr>
          <w:rFonts w:ascii="Arial" w:eastAsia="Times New Roman" w:hAnsi="Arial" w:cs="Arial"/>
          <w:sz w:val="24"/>
          <w:szCs w:val="24"/>
          <w:lang w:eastAsia="ru-RU"/>
        </w:rPr>
        <w:t>» внести следующие изменения:</w:t>
      </w:r>
    </w:p>
    <w:p w:rsidR="009850DC" w:rsidRPr="00BE6CA3" w:rsidRDefault="009850DC" w:rsidP="009850DC">
      <w:pPr>
        <w:suppressAutoHyphens/>
        <w:spacing w:after="0" w:line="240" w:lineRule="auto"/>
        <w:ind w:right="2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1) Абзац 8 пункта 1.5 административного регламента изложить </w:t>
      </w:r>
      <w:proofErr w:type="gramStart"/>
      <w:r w:rsidRPr="00BE6CA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50DC" w:rsidRPr="00BE6CA3" w:rsidRDefault="009850DC" w:rsidP="009850DC">
      <w:pP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следующей редакции: </w:t>
      </w:r>
    </w:p>
    <w:p w:rsidR="009850DC" w:rsidRPr="00BE6CA3" w:rsidRDefault="009850DC" w:rsidP="009850DC">
      <w:pPr>
        <w:suppressAutoHyphens/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           "идентификационные элементы объекта адресации" - номера земельных участков, типы и номера иных объектов адресации;</w:t>
      </w:r>
    </w:p>
    <w:p w:rsidR="009850DC" w:rsidRPr="00BE6CA3" w:rsidRDefault="009850DC" w:rsidP="009850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          2) Пункта 2.5, пункт 2.6 раздела второго «Стандарт предоставления муниципальной услуги» изложить в следующей редакции, согласно приложению.</w:t>
      </w:r>
    </w:p>
    <w:p w:rsidR="009850DC" w:rsidRPr="00BE6CA3" w:rsidRDefault="009850DC" w:rsidP="009850DC">
      <w:pPr>
        <w:suppressAutoHyphens/>
        <w:spacing w:after="0" w:line="240" w:lineRule="auto"/>
        <w:ind w:right="283" w:firstLine="72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proofErr w:type="spellStart"/>
      <w:r w:rsidRPr="00BE6CA3">
        <w:rPr>
          <w:rFonts w:ascii="Arial" w:eastAsia="Times New Roman" w:hAnsi="Arial" w:cs="Arial"/>
          <w:sz w:val="24"/>
          <w:szCs w:val="24"/>
          <w:lang w:val="en-US" w:eastAsia="ru-RU"/>
        </w:rPr>
        <w:t>arsk</w:t>
      </w:r>
      <w:proofErr w:type="spellEnd"/>
      <w:r w:rsidRPr="00BE6CA3">
        <w:rPr>
          <w:rFonts w:ascii="Arial" w:eastAsia="Times New Roman" w:hAnsi="Arial" w:cs="Arial"/>
          <w:sz w:val="24"/>
          <w:szCs w:val="24"/>
          <w:lang w:eastAsia="ru-RU"/>
        </w:rPr>
        <w:t>.tatarstan.ru).</w:t>
      </w:r>
    </w:p>
    <w:p w:rsidR="009850DC" w:rsidRPr="00BE6CA3" w:rsidRDefault="009850DC" w:rsidP="009850DC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E6CA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850DC" w:rsidRPr="00BE6CA3" w:rsidRDefault="009850DC" w:rsidP="009850DC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0DC" w:rsidRPr="00BE6CA3" w:rsidRDefault="009850DC" w:rsidP="009850DC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9850DC" w:rsidRPr="00BE6CA3" w:rsidRDefault="009850DC" w:rsidP="009850D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E6CA3">
        <w:rPr>
          <w:rFonts w:ascii="Arial" w:eastAsia="Calibri" w:hAnsi="Arial" w:cs="Arial"/>
          <w:sz w:val="24"/>
          <w:szCs w:val="24"/>
        </w:rPr>
        <w:t xml:space="preserve"> Глава Янга-</w:t>
      </w:r>
      <w:proofErr w:type="spellStart"/>
      <w:r w:rsidRPr="00BE6CA3">
        <w:rPr>
          <w:rFonts w:ascii="Arial" w:eastAsia="Calibri" w:hAnsi="Arial" w:cs="Arial"/>
          <w:sz w:val="24"/>
          <w:szCs w:val="24"/>
        </w:rPr>
        <w:t>Салского</w:t>
      </w:r>
      <w:proofErr w:type="spellEnd"/>
      <w:r w:rsidRPr="00BE6CA3"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                           А.И. Сафин</w:t>
      </w:r>
    </w:p>
    <w:p w:rsidR="009850DC" w:rsidRPr="00BE6CA3" w:rsidRDefault="009850DC" w:rsidP="009850DC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9850DC" w:rsidRPr="00BE6CA3">
          <w:pgSz w:w="11907" w:h="16840"/>
          <w:pgMar w:top="1134" w:right="567" w:bottom="1134" w:left="1134" w:header="720" w:footer="720" w:gutter="0"/>
          <w:cols w:space="720"/>
        </w:sectPr>
      </w:pPr>
    </w:p>
    <w:p w:rsidR="009850DC" w:rsidRPr="00BE6CA3" w:rsidRDefault="009850DC" w:rsidP="009850DC">
      <w:pPr>
        <w:spacing w:after="0" w:line="240" w:lineRule="auto"/>
        <w:ind w:left="652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850DC" w:rsidRPr="00BE6CA3" w:rsidRDefault="009850DC" w:rsidP="009850DC">
      <w:pPr>
        <w:spacing w:after="0" w:line="240" w:lineRule="auto"/>
        <w:ind w:left="652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>к постановлению Исполнительного комитета</w:t>
      </w:r>
    </w:p>
    <w:p w:rsidR="009850DC" w:rsidRPr="00BE6CA3" w:rsidRDefault="009850DC" w:rsidP="009850DC">
      <w:pPr>
        <w:spacing w:after="0" w:line="240" w:lineRule="auto"/>
        <w:ind w:left="652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 Янга-</w:t>
      </w:r>
      <w:proofErr w:type="spellStart"/>
      <w:r w:rsidRPr="00BE6CA3">
        <w:rPr>
          <w:rFonts w:ascii="Arial" w:eastAsia="Times New Roman" w:hAnsi="Arial" w:cs="Arial"/>
          <w:sz w:val="24"/>
          <w:szCs w:val="24"/>
          <w:lang w:eastAsia="ru-RU"/>
        </w:rPr>
        <w:t>Салского</w:t>
      </w:r>
      <w:proofErr w:type="spellEnd"/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850DC" w:rsidRPr="00BE6CA3" w:rsidRDefault="009850DC" w:rsidP="009850DC">
      <w:pPr>
        <w:spacing w:after="0" w:line="240" w:lineRule="auto"/>
        <w:ind w:left="652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 Арского муниципального района</w:t>
      </w:r>
    </w:p>
    <w:p w:rsidR="009850DC" w:rsidRPr="00BE6CA3" w:rsidRDefault="009850DC" w:rsidP="009850DC">
      <w:pPr>
        <w:spacing w:after="0" w:line="240" w:lineRule="auto"/>
        <w:ind w:left="652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 </w:t>
      </w:r>
    </w:p>
    <w:p w:rsidR="009850DC" w:rsidRPr="00BE6CA3" w:rsidRDefault="009850DC" w:rsidP="009850DC">
      <w:pPr>
        <w:spacing w:after="0" w:line="240" w:lineRule="auto"/>
        <w:ind w:left="6521"/>
        <w:jc w:val="right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BE6CA3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BE6CA3">
        <w:rPr>
          <w:rFonts w:ascii="Arial" w:eastAsia="Times New Roman" w:hAnsi="Arial" w:cs="Arial"/>
          <w:sz w:val="24"/>
          <w:szCs w:val="24"/>
          <w:lang w:val="tt-RU" w:eastAsia="ru-RU"/>
        </w:rPr>
        <w:t>02</w:t>
      </w:r>
      <w:r w:rsidRPr="00BE6C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6CA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декабря </w:t>
      </w:r>
      <w:r w:rsidRPr="00BE6CA3">
        <w:rPr>
          <w:rFonts w:ascii="Arial" w:eastAsia="Times New Roman" w:hAnsi="Arial" w:cs="Arial"/>
          <w:sz w:val="24"/>
          <w:szCs w:val="24"/>
          <w:lang w:eastAsia="ru-RU"/>
        </w:rPr>
        <w:t xml:space="preserve"> 2020 г. №31 </w:t>
      </w:r>
      <w:r w:rsidRPr="00BE6CA3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</w:p>
    <w:p w:rsidR="009850DC" w:rsidRPr="00BE6CA3" w:rsidRDefault="009850DC" w:rsidP="009850D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50DC" w:rsidRPr="00BE6CA3" w:rsidRDefault="009850DC" w:rsidP="009850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6CA3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9850DC" w:rsidRPr="00BE6CA3" w:rsidRDefault="009850DC" w:rsidP="009850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1"/>
        <w:gridCol w:w="8179"/>
        <w:gridCol w:w="2970"/>
      </w:tblGrid>
      <w:tr w:rsidR="009850DC" w:rsidRPr="00BE6CA3" w:rsidTr="009850D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0DC" w:rsidRPr="00BE6CA3" w:rsidRDefault="009850DC" w:rsidP="009850DC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0DC" w:rsidRPr="00BE6CA3" w:rsidRDefault="009850DC" w:rsidP="0098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0DC" w:rsidRPr="00BE6CA3" w:rsidRDefault="009850DC" w:rsidP="0098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9850DC" w:rsidRPr="00BE6CA3" w:rsidTr="009850D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0DC" w:rsidRPr="00BE6CA3" w:rsidRDefault="009850DC" w:rsidP="009850DC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1) Заявление:</w:t>
            </w:r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- в форме документа на бумажном носителе;</w:t>
            </w:r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- в электронной форме, </w:t>
            </w:r>
            <w:proofErr w:type="gramStart"/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подписанное</w:t>
            </w:r>
            <w:proofErr w:type="gramEnd"/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(приложение №1);</w:t>
            </w:r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2) Документы, удостоверяющие личность;</w:t>
            </w:r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4) правоустанавливающие и (или) </w:t>
            </w:r>
            <w:proofErr w:type="spellStart"/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правоудостоверяющие</w:t>
            </w:r>
            <w:proofErr w:type="spellEnd"/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      </w:r>
            <w:proofErr w:type="gramStart"/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строительства</w:t>
            </w:r>
            <w:proofErr w:type="gramEnd"/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которых получение разрешения на строительство не требуется, правоустанавливающие и (или) </w:t>
            </w:r>
            <w:proofErr w:type="spellStart"/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правоудостоверяющие</w:t>
            </w:r>
            <w:proofErr w:type="spellEnd"/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5) 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</w:t>
            </w: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более новых объектов адресации);</w:t>
            </w:r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6) Разрешение на строительство объекта адресации (при присвоении адреса строящимся объектам адресации) 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      </w:r>
            <w:proofErr w:type="gramEnd"/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7)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8) 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9)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Правил);</w:t>
            </w:r>
          </w:p>
          <w:p w:rsidR="009850DC" w:rsidRPr="00BE6CA3" w:rsidRDefault="009850DC" w:rsidP="009850DC">
            <w:pPr>
              <w:spacing w:after="0" w:line="240" w:lineRule="auto"/>
              <w:ind w:firstLine="255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11)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Правил).</w:t>
            </w:r>
          </w:p>
          <w:p w:rsidR="009850DC" w:rsidRPr="00BE6CA3" w:rsidRDefault="009850DC" w:rsidP="009850D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</w:t>
            </w: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власти, органа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9850DC" w:rsidRPr="00BE6CA3" w:rsidRDefault="009850DC" w:rsidP="009850D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Документы, указанные в подпунктах "б", "д", "з" и "и" пункта 34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      </w:r>
            <w:proofErr w:type="gramEnd"/>
          </w:p>
          <w:p w:rsidR="009850DC" w:rsidRPr="00BE6CA3" w:rsidRDefault="009850DC" w:rsidP="009850D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Документы, указанные в подпунктах "а", "в", "г", "е" и "ж" пункта 34 Правил,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21_1 Федерального закона "Об организации предоставления государственных и муниципальных услуг".</w:t>
            </w:r>
          </w:p>
          <w:p w:rsidR="009850DC" w:rsidRPr="00BE6CA3" w:rsidRDefault="009850DC" w:rsidP="009850D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9850DC" w:rsidRPr="00BE6CA3" w:rsidRDefault="009850DC" w:rsidP="009850D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9850DC" w:rsidRPr="00BE6CA3" w:rsidRDefault="009850DC" w:rsidP="009850D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лично (лицом, действующим от имени заявителя на основании доверенности);</w:t>
            </w:r>
          </w:p>
          <w:p w:rsidR="009850DC" w:rsidRPr="00BE6CA3" w:rsidRDefault="009850DC" w:rsidP="009850D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почтовым отправлением с описью вложения и уведомлением о вручении.</w:t>
            </w:r>
          </w:p>
          <w:p w:rsidR="009850DC" w:rsidRPr="00BE6CA3" w:rsidRDefault="009850DC" w:rsidP="009850D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0DC" w:rsidRPr="00BE6CA3" w:rsidRDefault="009850DC" w:rsidP="009850DC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Правила присвоения, изменения и аннулирования адресов, утвержденных постановлением Правительства РФ от 19.11.2014 №1221</w:t>
            </w:r>
          </w:p>
        </w:tc>
      </w:tr>
      <w:tr w:rsidR="009850DC" w:rsidRPr="00BE6CA3" w:rsidTr="009850D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0DC" w:rsidRPr="00BE6CA3" w:rsidRDefault="009850DC" w:rsidP="009850DC">
            <w:pPr>
              <w:suppressAutoHyphens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2.6. </w:t>
            </w:r>
            <w:proofErr w:type="gramStart"/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BE6C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0DC" w:rsidRPr="00BE6CA3" w:rsidRDefault="009850DC" w:rsidP="009850DC">
            <w:pPr>
              <w:widowControl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Получаются в рамках межведомственного взаимодействия:</w:t>
            </w:r>
          </w:p>
          <w:p w:rsidR="009850DC" w:rsidRPr="00BE6CA3" w:rsidRDefault="009850DC" w:rsidP="009850DC">
            <w:pPr>
              <w:widowControl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9850DC" w:rsidRPr="00BE6CA3" w:rsidRDefault="009850DC" w:rsidP="009850DC">
            <w:pPr>
              <w:widowControl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9850DC" w:rsidRPr="00BE6CA3" w:rsidRDefault="009850DC" w:rsidP="009850DC">
            <w:pPr>
              <w:widowControl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9850DC" w:rsidRPr="00BE6CA3" w:rsidRDefault="009850DC" w:rsidP="009850D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 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по основаниям, указанным в подпункте "а" пункта 14 Правил);</w:t>
            </w:r>
          </w:p>
          <w:p w:rsidR="009850DC" w:rsidRPr="00BE6CA3" w:rsidRDefault="009850DC" w:rsidP="009850D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5) Уведомление об отсутствии в Едином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5" w:history="1">
              <w:r w:rsidRPr="00BE6C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подпункте "б" пункта 14</w:t>
              </w:r>
            </w:hyperlink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Правил).</w:t>
            </w:r>
          </w:p>
          <w:p w:rsidR="009850DC" w:rsidRPr="00BE6CA3" w:rsidRDefault="009850DC" w:rsidP="009850DC">
            <w:pPr>
              <w:widowControl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указанные в подпунктах "б", "д", "з" и "и" пункта 34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      </w:r>
            <w:proofErr w:type="gramEnd"/>
          </w:p>
          <w:p w:rsidR="009850DC" w:rsidRPr="00BE6CA3" w:rsidRDefault="009850DC" w:rsidP="009850DC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Способы получения и порядок представления документов, которые заявитель вправе представить, определены пунктом 2.5 </w:t>
            </w: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настоящего Регламента.</w:t>
            </w:r>
          </w:p>
          <w:p w:rsidR="009850DC" w:rsidRPr="00BE6CA3" w:rsidRDefault="009850DC" w:rsidP="009850DC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9850DC" w:rsidRPr="00BE6CA3" w:rsidRDefault="009850DC" w:rsidP="009850DC">
            <w:pPr>
              <w:widowControl w:val="0"/>
              <w:spacing w:after="0" w:line="240" w:lineRule="auto"/>
              <w:ind w:firstLine="2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DC" w:rsidRPr="00BE6CA3" w:rsidRDefault="009850DC" w:rsidP="009850DC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D489F" w:rsidRPr="00BE6CA3" w:rsidRDefault="009D489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489F" w:rsidRPr="00BE6CA3" w:rsidSect="009850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DC"/>
    <w:rsid w:val="009850DC"/>
    <w:rsid w:val="009D489F"/>
    <w:rsid w:val="00B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86E10E87233B14A9BF05DCDC594D06FA26E618CFFE8F1D51D20D633B05B184918C234C1BF41E6672K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Янга-Сала</dc:creator>
  <cp:lastModifiedBy>Янга-Сала</cp:lastModifiedBy>
  <cp:revision>2</cp:revision>
  <dcterms:created xsi:type="dcterms:W3CDTF">2020-12-02T12:10:00Z</dcterms:created>
  <dcterms:modified xsi:type="dcterms:W3CDTF">2020-12-02T12:15:00Z</dcterms:modified>
</cp:coreProperties>
</file>