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350"/>
        <w:gridCol w:w="650"/>
        <w:gridCol w:w="4463"/>
      </w:tblGrid>
      <w:tr w:rsidR="005843AB" w:rsidTr="008E4941">
        <w:tc>
          <w:tcPr>
            <w:tcW w:w="4680" w:type="dxa"/>
            <w:tcBorders>
              <w:bottom w:val="thinThickSmallGap" w:sz="24" w:space="0" w:color="auto"/>
            </w:tcBorders>
          </w:tcPr>
          <w:p w:rsidR="005843AB" w:rsidRPr="00D03F20" w:rsidRDefault="005843AB" w:rsidP="008E4941">
            <w:pPr>
              <w:jc w:val="center"/>
              <w:rPr>
                <w:b/>
              </w:rPr>
            </w:pPr>
            <w:r w:rsidRPr="00D03F20">
              <w:rPr>
                <w:b/>
              </w:rPr>
              <w:t>ТАТАРСТАН РЕСПУБЛИКАСЫ</w:t>
            </w:r>
          </w:p>
          <w:p w:rsidR="005843AB" w:rsidRPr="00D03F20" w:rsidRDefault="005843AB" w:rsidP="008E4941">
            <w:pPr>
              <w:jc w:val="center"/>
              <w:rPr>
                <w:b/>
              </w:rPr>
            </w:pPr>
            <w:r w:rsidRPr="00D03F20">
              <w:rPr>
                <w:b/>
              </w:rPr>
              <w:t xml:space="preserve">Арча </w:t>
            </w:r>
            <w:proofErr w:type="spellStart"/>
            <w:r w:rsidRPr="00D03F20">
              <w:rPr>
                <w:b/>
              </w:rPr>
              <w:t>муниципаль</w:t>
            </w:r>
            <w:proofErr w:type="spellEnd"/>
            <w:r w:rsidRPr="00D03F20">
              <w:rPr>
                <w:b/>
              </w:rPr>
              <w:t xml:space="preserve"> районы</w:t>
            </w:r>
          </w:p>
          <w:p w:rsidR="005843AB" w:rsidRPr="00D03F20" w:rsidRDefault="00B826D4" w:rsidP="008E4941">
            <w:pPr>
              <w:jc w:val="center"/>
              <w:rPr>
                <w:b/>
                <w:lang w:val="tt-RU"/>
              </w:rPr>
            </w:pPr>
            <w:r>
              <w:rPr>
                <w:b/>
                <w:lang w:val="tt-RU"/>
              </w:rPr>
              <w:t xml:space="preserve">Сеже </w:t>
            </w:r>
            <w:r w:rsidR="005843AB" w:rsidRPr="00D03F20">
              <w:rPr>
                <w:b/>
                <w:lang w:val="tt-RU"/>
              </w:rPr>
              <w:t xml:space="preserve">авыл </w:t>
            </w:r>
            <w:r w:rsidR="005071D3">
              <w:rPr>
                <w:b/>
                <w:lang w:val="tt-RU"/>
              </w:rPr>
              <w:t>җ</w:t>
            </w:r>
            <w:r w:rsidR="005843AB" w:rsidRPr="00D03F20">
              <w:rPr>
                <w:b/>
                <w:lang w:val="tt-RU"/>
              </w:rPr>
              <w:t>ирлеге Советы</w:t>
            </w:r>
          </w:p>
          <w:p w:rsidR="005843AB" w:rsidRPr="00D03F20" w:rsidRDefault="005843AB" w:rsidP="008E4941">
            <w:pPr>
              <w:jc w:val="center"/>
              <w:rPr>
                <w:b/>
                <w:lang w:val="tt-RU"/>
              </w:rPr>
            </w:pPr>
          </w:p>
          <w:p w:rsidR="005843AB" w:rsidRPr="00D03F20" w:rsidRDefault="00B826D4" w:rsidP="008E4941">
            <w:pPr>
              <w:jc w:val="center"/>
              <w:rPr>
                <w:lang w:val="tt-RU"/>
              </w:rPr>
            </w:pPr>
            <w:r>
              <w:rPr>
                <w:lang w:val="tt-RU"/>
              </w:rPr>
              <w:t>422025</w:t>
            </w:r>
            <w:r w:rsidR="005843AB" w:rsidRPr="00D03F20">
              <w:rPr>
                <w:lang w:val="tt-RU"/>
              </w:rPr>
              <w:t>, Арча муниципаль районы</w:t>
            </w:r>
          </w:p>
          <w:p w:rsidR="005843AB" w:rsidRPr="00D03F20" w:rsidRDefault="00B826D4" w:rsidP="008E4941">
            <w:pPr>
              <w:jc w:val="center"/>
              <w:rPr>
                <w:lang w:val="tt-RU"/>
              </w:rPr>
            </w:pPr>
            <w:r>
              <w:rPr>
                <w:lang w:val="tt-RU"/>
              </w:rPr>
              <w:t xml:space="preserve">Курса Почмак </w:t>
            </w:r>
            <w:r w:rsidR="005843AB" w:rsidRPr="00D03F20">
              <w:rPr>
                <w:lang w:val="tt-RU"/>
              </w:rPr>
              <w:t xml:space="preserve"> авылы, М</w:t>
            </w:r>
            <w:r w:rsidR="005071D3">
              <w:rPr>
                <w:lang w:val="tt-RU"/>
              </w:rPr>
              <w:t>ә</w:t>
            </w:r>
            <w:r w:rsidR="005843AB" w:rsidRPr="00D03F20">
              <w:rPr>
                <w:lang w:val="tt-RU"/>
              </w:rPr>
              <w:t>кт</w:t>
            </w:r>
            <w:r w:rsidR="005071D3">
              <w:rPr>
                <w:lang w:val="tt-RU"/>
              </w:rPr>
              <w:t>ә</w:t>
            </w:r>
            <w:r>
              <w:rPr>
                <w:lang w:val="tt-RU"/>
              </w:rPr>
              <w:t>п урамы, 1</w:t>
            </w:r>
          </w:p>
          <w:p w:rsidR="005843AB" w:rsidRPr="00D03F20" w:rsidRDefault="005843AB" w:rsidP="00B826D4">
            <w:pPr>
              <w:jc w:val="center"/>
              <w:rPr>
                <w:lang w:val="tt-RU"/>
              </w:rPr>
            </w:pPr>
            <w:r w:rsidRPr="00D03F20">
              <w:rPr>
                <w:lang w:val="tt-RU"/>
              </w:rPr>
              <w:t xml:space="preserve">тел. </w:t>
            </w:r>
            <w:r w:rsidR="00B826D4">
              <w:rPr>
                <w:lang w:val="tt-RU"/>
              </w:rPr>
              <w:t>53-2-36</w:t>
            </w:r>
          </w:p>
        </w:tc>
        <w:tc>
          <w:tcPr>
            <w:tcW w:w="720" w:type="dxa"/>
            <w:tcBorders>
              <w:bottom w:val="thinThickSmallGap" w:sz="24" w:space="0" w:color="auto"/>
            </w:tcBorders>
          </w:tcPr>
          <w:p w:rsidR="005843AB" w:rsidRPr="00D03F20" w:rsidRDefault="005843AB" w:rsidP="008E4941">
            <w:pPr>
              <w:jc w:val="center"/>
            </w:pPr>
          </w:p>
        </w:tc>
        <w:tc>
          <w:tcPr>
            <w:tcW w:w="4860" w:type="dxa"/>
            <w:tcBorders>
              <w:bottom w:val="thinThickSmallGap" w:sz="24" w:space="0" w:color="auto"/>
            </w:tcBorders>
          </w:tcPr>
          <w:p w:rsidR="005843AB" w:rsidRPr="00D03F20" w:rsidRDefault="005843AB" w:rsidP="008E4941">
            <w:pPr>
              <w:jc w:val="center"/>
              <w:rPr>
                <w:b/>
              </w:rPr>
            </w:pPr>
            <w:r w:rsidRPr="00D03F20">
              <w:rPr>
                <w:b/>
              </w:rPr>
              <w:t>РЕСПУБЛИКА ТАТАРСТАН</w:t>
            </w:r>
          </w:p>
          <w:p w:rsidR="005843AB" w:rsidRPr="00D03F20" w:rsidRDefault="005843AB" w:rsidP="008E4941">
            <w:pPr>
              <w:jc w:val="center"/>
              <w:rPr>
                <w:b/>
              </w:rPr>
            </w:pPr>
            <w:r w:rsidRPr="00D03F20">
              <w:rPr>
                <w:b/>
              </w:rPr>
              <w:t>Арский муниципальный район</w:t>
            </w:r>
          </w:p>
          <w:p w:rsidR="005843AB" w:rsidRPr="00D03F20" w:rsidRDefault="005843AB" w:rsidP="008E4941">
            <w:pPr>
              <w:jc w:val="center"/>
            </w:pPr>
            <w:r w:rsidRPr="00D03F20">
              <w:rPr>
                <w:b/>
              </w:rPr>
              <w:t xml:space="preserve">Совет </w:t>
            </w:r>
            <w:proofErr w:type="spellStart"/>
            <w:r w:rsidR="00B826D4">
              <w:rPr>
                <w:b/>
              </w:rPr>
              <w:t>Сизинского</w:t>
            </w:r>
            <w:proofErr w:type="spellEnd"/>
            <w:r w:rsidRPr="00D03F20">
              <w:rPr>
                <w:b/>
              </w:rPr>
              <w:t xml:space="preserve"> сельского поселения</w:t>
            </w:r>
          </w:p>
          <w:p w:rsidR="005843AB" w:rsidRPr="00D03F20" w:rsidRDefault="00B826D4" w:rsidP="008E4941">
            <w:pPr>
              <w:jc w:val="center"/>
            </w:pPr>
            <w:r>
              <w:t>422025</w:t>
            </w:r>
            <w:r w:rsidR="005843AB" w:rsidRPr="00D03F20">
              <w:t xml:space="preserve">, Арский муниципальный район </w:t>
            </w:r>
          </w:p>
          <w:p w:rsidR="005843AB" w:rsidRPr="00D03F20" w:rsidRDefault="005843AB" w:rsidP="008E4941">
            <w:pPr>
              <w:jc w:val="center"/>
            </w:pPr>
            <w:proofErr w:type="spellStart"/>
            <w:r w:rsidRPr="00D03F20">
              <w:t>с</w:t>
            </w:r>
            <w:proofErr w:type="gramStart"/>
            <w:r w:rsidRPr="00D03F20">
              <w:t>.</w:t>
            </w:r>
            <w:r w:rsidR="00B826D4">
              <w:t>С</w:t>
            </w:r>
            <w:proofErr w:type="gramEnd"/>
            <w:r w:rsidR="00B826D4">
              <w:t>мак-корса</w:t>
            </w:r>
            <w:proofErr w:type="spellEnd"/>
            <w:r w:rsidR="00B826D4">
              <w:t>, ул. Школьная, 1</w:t>
            </w:r>
          </w:p>
          <w:p w:rsidR="005843AB" w:rsidRPr="00D03F20" w:rsidRDefault="005843AB" w:rsidP="00B826D4">
            <w:pPr>
              <w:spacing w:line="360" w:lineRule="auto"/>
              <w:jc w:val="center"/>
            </w:pPr>
            <w:r w:rsidRPr="00D03F20">
              <w:t xml:space="preserve">тел. </w:t>
            </w:r>
            <w:r w:rsidR="00B826D4">
              <w:t>53-2-36</w:t>
            </w:r>
          </w:p>
        </w:tc>
      </w:tr>
      <w:tr w:rsidR="005843AB" w:rsidTr="003059F4">
        <w:trPr>
          <w:trHeight w:val="249"/>
        </w:trPr>
        <w:tc>
          <w:tcPr>
            <w:tcW w:w="4680" w:type="dxa"/>
            <w:tcBorders>
              <w:top w:val="thinThickSmallGap" w:sz="24" w:space="0" w:color="auto"/>
            </w:tcBorders>
          </w:tcPr>
          <w:p w:rsidR="005843AB" w:rsidRPr="00D03F20" w:rsidRDefault="005843AB" w:rsidP="008E4941">
            <w:pPr>
              <w:rPr>
                <w:sz w:val="16"/>
                <w:szCs w:val="16"/>
              </w:rPr>
            </w:pPr>
          </w:p>
        </w:tc>
        <w:tc>
          <w:tcPr>
            <w:tcW w:w="720" w:type="dxa"/>
            <w:tcBorders>
              <w:top w:val="thinThickSmallGap" w:sz="24" w:space="0" w:color="auto"/>
            </w:tcBorders>
          </w:tcPr>
          <w:p w:rsidR="005843AB" w:rsidRPr="00D03F20" w:rsidRDefault="005843AB" w:rsidP="008E4941">
            <w:pPr>
              <w:rPr>
                <w:sz w:val="16"/>
                <w:szCs w:val="16"/>
              </w:rPr>
            </w:pPr>
          </w:p>
        </w:tc>
        <w:tc>
          <w:tcPr>
            <w:tcW w:w="4860" w:type="dxa"/>
            <w:tcBorders>
              <w:top w:val="thinThickSmallGap" w:sz="24" w:space="0" w:color="auto"/>
            </w:tcBorders>
          </w:tcPr>
          <w:p w:rsidR="005843AB" w:rsidRPr="00D03F20" w:rsidRDefault="005843AB" w:rsidP="008E4941">
            <w:pPr>
              <w:rPr>
                <w:sz w:val="16"/>
                <w:szCs w:val="16"/>
              </w:rPr>
            </w:pPr>
          </w:p>
        </w:tc>
      </w:tr>
    </w:tbl>
    <w:p w:rsidR="005843AB" w:rsidRPr="0057773F" w:rsidRDefault="0057773F" w:rsidP="0057773F">
      <w:pPr>
        <w:tabs>
          <w:tab w:val="left" w:pos="3900"/>
        </w:tabs>
        <w:rPr>
          <w:sz w:val="20"/>
          <w:szCs w:val="20"/>
        </w:rPr>
      </w:pPr>
      <w:r>
        <w:tab/>
      </w:r>
    </w:p>
    <w:p w:rsidR="000B70B7" w:rsidRPr="000B70B7" w:rsidRDefault="000B70B7" w:rsidP="000B70B7">
      <w:pPr>
        <w:keepNext/>
        <w:spacing w:before="240" w:after="60" w:line="276" w:lineRule="auto"/>
        <w:jc w:val="center"/>
        <w:outlineLvl w:val="3"/>
        <w:rPr>
          <w:b/>
          <w:bCs/>
          <w:sz w:val="28"/>
          <w:szCs w:val="28"/>
          <w:lang w:eastAsia="en-US"/>
        </w:rPr>
      </w:pPr>
      <w:r w:rsidRPr="000B70B7">
        <w:rPr>
          <w:b/>
          <w:bCs/>
          <w:sz w:val="28"/>
          <w:szCs w:val="28"/>
          <w:lang w:eastAsia="en-US"/>
        </w:rPr>
        <w:t>РЕШЕНИЕ</w:t>
      </w:r>
    </w:p>
    <w:p w:rsidR="000B70B7" w:rsidRPr="000B70B7" w:rsidRDefault="000B70B7" w:rsidP="000B70B7">
      <w:pPr>
        <w:keepNext/>
        <w:spacing w:before="240" w:after="60" w:line="276" w:lineRule="auto"/>
        <w:jc w:val="center"/>
        <w:outlineLvl w:val="3"/>
        <w:rPr>
          <w:b/>
          <w:bCs/>
          <w:sz w:val="28"/>
          <w:szCs w:val="28"/>
          <w:lang w:eastAsia="en-US"/>
        </w:rPr>
      </w:pPr>
      <w:r w:rsidRPr="000B70B7">
        <w:rPr>
          <w:b/>
          <w:bCs/>
          <w:sz w:val="28"/>
          <w:szCs w:val="28"/>
          <w:lang w:eastAsia="en-US"/>
        </w:rPr>
        <w:t xml:space="preserve">Совета </w:t>
      </w:r>
      <w:proofErr w:type="spellStart"/>
      <w:r w:rsidRPr="000B70B7">
        <w:rPr>
          <w:b/>
          <w:bCs/>
          <w:sz w:val="28"/>
          <w:szCs w:val="28"/>
          <w:lang w:eastAsia="en-US"/>
        </w:rPr>
        <w:t>Сизинского</w:t>
      </w:r>
      <w:proofErr w:type="spellEnd"/>
      <w:r w:rsidRPr="000B70B7">
        <w:rPr>
          <w:b/>
          <w:bCs/>
          <w:sz w:val="28"/>
          <w:szCs w:val="28"/>
          <w:lang w:eastAsia="en-US"/>
        </w:rPr>
        <w:t xml:space="preserve"> сельского поселения</w:t>
      </w:r>
    </w:p>
    <w:p w:rsidR="000B70B7" w:rsidRPr="000B70B7" w:rsidRDefault="000B70B7" w:rsidP="000B70B7">
      <w:pPr>
        <w:spacing w:after="200" w:line="276" w:lineRule="auto"/>
        <w:jc w:val="center"/>
        <w:rPr>
          <w:rFonts w:eastAsia="Calibri"/>
          <w:sz w:val="28"/>
          <w:szCs w:val="28"/>
          <w:lang w:eastAsia="en-US"/>
        </w:rPr>
      </w:pPr>
    </w:p>
    <w:tbl>
      <w:tblPr>
        <w:tblW w:w="10320" w:type="dxa"/>
        <w:tblLayout w:type="fixed"/>
        <w:tblLook w:val="01E0" w:firstRow="1" w:lastRow="1" w:firstColumn="1" w:lastColumn="1" w:noHBand="0" w:noVBand="0"/>
      </w:tblPr>
      <w:tblGrid>
        <w:gridCol w:w="534"/>
        <w:gridCol w:w="283"/>
        <w:gridCol w:w="567"/>
        <w:gridCol w:w="284"/>
        <w:gridCol w:w="1418"/>
        <w:gridCol w:w="1135"/>
        <w:gridCol w:w="3546"/>
        <w:gridCol w:w="1560"/>
        <w:gridCol w:w="993"/>
      </w:tblGrid>
      <w:tr w:rsidR="000B70B7" w:rsidRPr="000B70B7" w:rsidTr="004F6EC7">
        <w:tc>
          <w:tcPr>
            <w:tcW w:w="534" w:type="dxa"/>
            <w:hideMark/>
          </w:tcPr>
          <w:p w:rsidR="000B70B7" w:rsidRPr="000B70B7" w:rsidRDefault="000B70B7" w:rsidP="000B70B7">
            <w:pPr>
              <w:widowControl w:val="0"/>
              <w:autoSpaceDE w:val="0"/>
              <w:autoSpaceDN w:val="0"/>
              <w:spacing w:after="200" w:line="276" w:lineRule="auto"/>
              <w:rPr>
                <w:b/>
                <w:bCs/>
                <w:sz w:val="28"/>
                <w:szCs w:val="28"/>
                <w:lang w:val="tt-RU" w:eastAsia="en-US"/>
              </w:rPr>
            </w:pPr>
            <w:r w:rsidRPr="000B70B7">
              <w:rPr>
                <w:rFonts w:eastAsia="Calibri"/>
                <w:b/>
                <w:bCs/>
                <w:sz w:val="28"/>
                <w:szCs w:val="28"/>
                <w:lang w:val="tt-RU" w:eastAsia="en-US"/>
              </w:rPr>
              <w:t>от</w:t>
            </w:r>
          </w:p>
        </w:tc>
        <w:tc>
          <w:tcPr>
            <w:tcW w:w="283" w:type="dxa"/>
            <w:hideMark/>
          </w:tcPr>
          <w:p w:rsidR="000B70B7" w:rsidRPr="000B70B7" w:rsidRDefault="000B70B7" w:rsidP="000B70B7">
            <w:pPr>
              <w:widowControl w:val="0"/>
              <w:autoSpaceDE w:val="0"/>
              <w:autoSpaceDN w:val="0"/>
              <w:spacing w:after="200" w:line="276" w:lineRule="auto"/>
              <w:jc w:val="right"/>
              <w:rPr>
                <w:b/>
                <w:bCs/>
                <w:sz w:val="28"/>
                <w:szCs w:val="28"/>
                <w:lang w:eastAsia="en-US"/>
              </w:rPr>
            </w:pPr>
            <w:r w:rsidRPr="000B70B7">
              <w:rPr>
                <w:rFonts w:eastAsia="Calibri"/>
                <w:b/>
                <w:bCs/>
                <w:sz w:val="28"/>
                <w:szCs w:val="28"/>
                <w:lang w:eastAsia="en-US"/>
              </w:rPr>
              <w:t>«</w:t>
            </w:r>
          </w:p>
        </w:tc>
        <w:tc>
          <w:tcPr>
            <w:tcW w:w="567" w:type="dxa"/>
            <w:tcBorders>
              <w:top w:val="nil"/>
              <w:left w:val="nil"/>
              <w:bottom w:val="single" w:sz="4" w:space="0" w:color="auto"/>
              <w:right w:val="nil"/>
            </w:tcBorders>
            <w:hideMark/>
          </w:tcPr>
          <w:p w:rsidR="000B70B7" w:rsidRPr="000B70B7" w:rsidRDefault="000B70B7" w:rsidP="000B70B7">
            <w:pPr>
              <w:widowControl w:val="0"/>
              <w:autoSpaceDE w:val="0"/>
              <w:autoSpaceDN w:val="0"/>
              <w:spacing w:after="200" w:line="276" w:lineRule="auto"/>
              <w:rPr>
                <w:b/>
                <w:bCs/>
                <w:sz w:val="28"/>
                <w:szCs w:val="28"/>
                <w:lang w:val="tt-RU" w:eastAsia="en-US"/>
              </w:rPr>
            </w:pPr>
            <w:r w:rsidRPr="000B70B7">
              <w:rPr>
                <w:rFonts w:eastAsia="Calibri"/>
                <w:b/>
                <w:bCs/>
                <w:sz w:val="28"/>
                <w:szCs w:val="28"/>
                <w:lang w:val="tt-RU" w:eastAsia="en-US"/>
              </w:rPr>
              <w:t>05</w:t>
            </w:r>
          </w:p>
        </w:tc>
        <w:tc>
          <w:tcPr>
            <w:tcW w:w="284" w:type="dxa"/>
            <w:hideMark/>
          </w:tcPr>
          <w:p w:rsidR="000B70B7" w:rsidRPr="000B70B7" w:rsidRDefault="000B70B7" w:rsidP="000B70B7">
            <w:pPr>
              <w:widowControl w:val="0"/>
              <w:autoSpaceDE w:val="0"/>
              <w:autoSpaceDN w:val="0"/>
              <w:spacing w:after="200" w:line="276" w:lineRule="auto"/>
              <w:rPr>
                <w:b/>
                <w:bCs/>
                <w:sz w:val="28"/>
                <w:szCs w:val="28"/>
                <w:lang w:eastAsia="en-US"/>
              </w:rPr>
            </w:pPr>
            <w:r w:rsidRPr="000B70B7">
              <w:rPr>
                <w:rFonts w:eastAsia="Calibri"/>
                <w:b/>
                <w:bCs/>
                <w:sz w:val="28"/>
                <w:szCs w:val="28"/>
                <w:lang w:eastAsia="en-US"/>
              </w:rPr>
              <w:t>»</w:t>
            </w:r>
          </w:p>
        </w:tc>
        <w:tc>
          <w:tcPr>
            <w:tcW w:w="1417" w:type="dxa"/>
            <w:tcBorders>
              <w:top w:val="nil"/>
              <w:left w:val="nil"/>
              <w:bottom w:val="single" w:sz="4" w:space="0" w:color="auto"/>
              <w:right w:val="nil"/>
            </w:tcBorders>
            <w:hideMark/>
          </w:tcPr>
          <w:p w:rsidR="000B70B7" w:rsidRPr="000B70B7" w:rsidRDefault="000B70B7" w:rsidP="000B70B7">
            <w:pPr>
              <w:widowControl w:val="0"/>
              <w:autoSpaceDE w:val="0"/>
              <w:autoSpaceDN w:val="0"/>
              <w:spacing w:after="200" w:line="276" w:lineRule="auto"/>
              <w:jc w:val="center"/>
              <w:rPr>
                <w:b/>
                <w:bCs/>
                <w:sz w:val="28"/>
                <w:szCs w:val="28"/>
                <w:lang w:val="tt-RU" w:eastAsia="en-US"/>
              </w:rPr>
            </w:pPr>
            <w:r w:rsidRPr="000B70B7">
              <w:rPr>
                <w:rFonts w:eastAsia="Calibri"/>
                <w:b/>
                <w:bCs/>
                <w:sz w:val="28"/>
                <w:szCs w:val="28"/>
                <w:lang w:val="tt-RU" w:eastAsia="en-US"/>
              </w:rPr>
              <w:t>ноября</w:t>
            </w:r>
          </w:p>
        </w:tc>
        <w:tc>
          <w:tcPr>
            <w:tcW w:w="1134" w:type="dxa"/>
            <w:hideMark/>
          </w:tcPr>
          <w:p w:rsidR="000B70B7" w:rsidRPr="000B70B7" w:rsidRDefault="000B70B7" w:rsidP="000B70B7">
            <w:pPr>
              <w:widowControl w:val="0"/>
              <w:autoSpaceDE w:val="0"/>
              <w:autoSpaceDN w:val="0"/>
              <w:spacing w:after="200" w:line="276" w:lineRule="auto"/>
              <w:jc w:val="center"/>
              <w:rPr>
                <w:b/>
                <w:bCs/>
                <w:sz w:val="28"/>
                <w:szCs w:val="28"/>
                <w:lang w:val="tt-RU" w:eastAsia="en-US"/>
              </w:rPr>
            </w:pPr>
            <w:r w:rsidRPr="000B70B7">
              <w:rPr>
                <w:rFonts w:eastAsia="Calibri"/>
                <w:b/>
                <w:bCs/>
                <w:sz w:val="28"/>
                <w:szCs w:val="28"/>
                <w:lang w:val="tt-RU" w:eastAsia="en-US"/>
              </w:rPr>
              <w:t>2014 г.</w:t>
            </w:r>
          </w:p>
        </w:tc>
        <w:tc>
          <w:tcPr>
            <w:tcW w:w="3544" w:type="dxa"/>
          </w:tcPr>
          <w:p w:rsidR="000B70B7" w:rsidRPr="000B70B7" w:rsidRDefault="000B70B7" w:rsidP="000B70B7">
            <w:pPr>
              <w:widowControl w:val="0"/>
              <w:autoSpaceDE w:val="0"/>
              <w:autoSpaceDN w:val="0"/>
              <w:spacing w:after="200" w:line="276" w:lineRule="auto"/>
              <w:rPr>
                <w:b/>
                <w:bCs/>
                <w:sz w:val="28"/>
                <w:szCs w:val="28"/>
                <w:lang w:val="tt-RU" w:eastAsia="en-US"/>
              </w:rPr>
            </w:pPr>
          </w:p>
        </w:tc>
        <w:tc>
          <w:tcPr>
            <w:tcW w:w="1559" w:type="dxa"/>
            <w:hideMark/>
          </w:tcPr>
          <w:p w:rsidR="000B70B7" w:rsidRPr="000B70B7" w:rsidRDefault="000B70B7" w:rsidP="000B70B7">
            <w:pPr>
              <w:widowControl w:val="0"/>
              <w:autoSpaceDE w:val="0"/>
              <w:autoSpaceDN w:val="0"/>
              <w:spacing w:after="200" w:line="276" w:lineRule="auto"/>
              <w:jc w:val="right"/>
              <w:rPr>
                <w:b/>
                <w:bCs/>
                <w:sz w:val="28"/>
                <w:szCs w:val="28"/>
                <w:lang w:val="tt-RU" w:eastAsia="en-US"/>
              </w:rPr>
            </w:pPr>
            <w:r w:rsidRPr="000B70B7">
              <w:rPr>
                <w:rFonts w:eastAsia="Calibri"/>
                <w:b/>
                <w:bCs/>
                <w:sz w:val="28"/>
                <w:szCs w:val="28"/>
                <w:lang w:val="tt-RU" w:eastAsia="en-US"/>
              </w:rPr>
              <w:t>№</w:t>
            </w:r>
          </w:p>
        </w:tc>
        <w:tc>
          <w:tcPr>
            <w:tcW w:w="992" w:type="dxa"/>
            <w:tcBorders>
              <w:top w:val="nil"/>
              <w:left w:val="nil"/>
              <w:bottom w:val="single" w:sz="4" w:space="0" w:color="auto"/>
              <w:right w:val="nil"/>
            </w:tcBorders>
            <w:hideMark/>
          </w:tcPr>
          <w:p w:rsidR="000B70B7" w:rsidRPr="000B70B7" w:rsidRDefault="000B70B7" w:rsidP="000B70B7">
            <w:pPr>
              <w:widowControl w:val="0"/>
              <w:autoSpaceDE w:val="0"/>
              <w:autoSpaceDN w:val="0"/>
              <w:spacing w:after="200" w:line="276" w:lineRule="auto"/>
              <w:jc w:val="center"/>
              <w:rPr>
                <w:b/>
                <w:bCs/>
                <w:sz w:val="28"/>
                <w:szCs w:val="28"/>
                <w:lang w:val="tt-RU" w:eastAsia="en-US"/>
              </w:rPr>
            </w:pPr>
            <w:r w:rsidRPr="000B70B7">
              <w:rPr>
                <w:b/>
                <w:bCs/>
                <w:sz w:val="28"/>
                <w:szCs w:val="28"/>
                <w:lang w:val="tt-RU" w:eastAsia="en-US"/>
              </w:rPr>
              <w:t>67</w:t>
            </w:r>
          </w:p>
        </w:tc>
      </w:tr>
    </w:tbl>
    <w:p w:rsidR="000B70B7" w:rsidRPr="000B70B7" w:rsidRDefault="000B70B7" w:rsidP="000B70B7">
      <w:pPr>
        <w:autoSpaceDE w:val="0"/>
        <w:autoSpaceDN w:val="0"/>
        <w:adjustRightInd w:val="0"/>
        <w:ind w:firstLine="540"/>
        <w:jc w:val="center"/>
        <w:rPr>
          <w:rFonts w:eastAsiaTheme="minorHAnsi" w:cstheme="minorBidi"/>
          <w:sz w:val="28"/>
          <w:szCs w:val="28"/>
          <w:lang w:eastAsia="en-US"/>
        </w:rPr>
      </w:pPr>
    </w:p>
    <w:p w:rsidR="000B70B7" w:rsidRPr="000B70B7" w:rsidRDefault="000B70B7" w:rsidP="000B70B7">
      <w:pPr>
        <w:autoSpaceDE w:val="0"/>
        <w:autoSpaceDN w:val="0"/>
        <w:adjustRightInd w:val="0"/>
        <w:ind w:firstLine="540"/>
        <w:jc w:val="center"/>
        <w:rPr>
          <w:rFonts w:eastAsiaTheme="minorHAnsi" w:cstheme="minorBidi"/>
          <w:b/>
          <w:sz w:val="28"/>
          <w:szCs w:val="28"/>
          <w:lang w:eastAsia="en-US"/>
        </w:rPr>
      </w:pPr>
      <w:proofErr w:type="gramStart"/>
      <w:r w:rsidRPr="000B70B7">
        <w:rPr>
          <w:rFonts w:eastAsiaTheme="minorHAnsi" w:cstheme="minorBidi"/>
          <w:b/>
          <w:sz w:val="28"/>
          <w:szCs w:val="28"/>
          <w:lang w:eastAsia="en-US"/>
        </w:rPr>
        <w:t xml:space="preserve">Об утверждении Положения о представлении гражданами, претендующими на замещение муниципальных должностей в аппарате Совета </w:t>
      </w:r>
      <w:proofErr w:type="spellStart"/>
      <w:r w:rsidRPr="000B70B7">
        <w:rPr>
          <w:rFonts w:eastAsiaTheme="minorHAnsi" w:cstheme="minorBidi"/>
          <w:b/>
          <w:sz w:val="28"/>
          <w:szCs w:val="28"/>
          <w:lang w:eastAsia="en-US"/>
        </w:rPr>
        <w:t>Сизинского</w:t>
      </w:r>
      <w:proofErr w:type="spellEnd"/>
      <w:r w:rsidRPr="000B70B7">
        <w:rPr>
          <w:rFonts w:eastAsiaTheme="minorHAnsi" w:cstheme="minorBidi"/>
          <w:b/>
          <w:sz w:val="28"/>
          <w:szCs w:val="28"/>
          <w:lang w:eastAsia="en-US"/>
        </w:rPr>
        <w:t xml:space="preserve"> 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лицами, замещающими муниципальные должности в аппарате Совета </w:t>
      </w:r>
      <w:proofErr w:type="spellStart"/>
      <w:r w:rsidRPr="000B70B7">
        <w:rPr>
          <w:rFonts w:eastAsiaTheme="minorHAnsi" w:cstheme="minorBidi"/>
          <w:b/>
          <w:sz w:val="28"/>
          <w:szCs w:val="28"/>
          <w:lang w:eastAsia="en-US"/>
        </w:rPr>
        <w:t>Сизинского</w:t>
      </w:r>
      <w:proofErr w:type="spellEnd"/>
      <w:r w:rsidRPr="000B70B7">
        <w:rPr>
          <w:rFonts w:eastAsiaTheme="minorHAnsi" w:cstheme="minorBidi"/>
          <w:b/>
          <w:sz w:val="28"/>
          <w:szCs w:val="28"/>
          <w:lang w:eastAsia="en-US"/>
        </w:rPr>
        <w:t xml:space="preserve"> сельского поселения и исполнительного комитета сельского поселения, сведений о доходах, расходах, об имуществе и обязательствах имущественного характера</w:t>
      </w:r>
      <w:proofErr w:type="gramEnd"/>
    </w:p>
    <w:p w:rsidR="000B70B7" w:rsidRPr="000B70B7" w:rsidRDefault="000B70B7" w:rsidP="000B70B7">
      <w:pPr>
        <w:autoSpaceDE w:val="0"/>
        <w:autoSpaceDN w:val="0"/>
        <w:adjustRightInd w:val="0"/>
        <w:ind w:firstLine="540"/>
        <w:jc w:val="center"/>
        <w:rPr>
          <w:rFonts w:eastAsiaTheme="minorHAnsi" w:cstheme="minorBidi"/>
          <w:b/>
          <w:sz w:val="28"/>
          <w:szCs w:val="28"/>
          <w:lang w:eastAsia="en-US"/>
        </w:rPr>
      </w:pP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color w:val="000000"/>
          <w:sz w:val="28"/>
          <w:szCs w:val="28"/>
          <w:lang w:eastAsia="en-US"/>
        </w:rPr>
        <w:t>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w:t>
      </w:r>
      <w:proofErr w:type="gramEnd"/>
      <w:r w:rsidRPr="000B70B7">
        <w:rPr>
          <w:rFonts w:eastAsiaTheme="minorHAnsi" w:cstheme="minorBidi"/>
          <w:color w:val="000000"/>
          <w:sz w:val="28"/>
          <w:szCs w:val="28"/>
          <w:lang w:eastAsia="en-US"/>
        </w:rPr>
        <w:t xml:space="preserve"> </w:t>
      </w:r>
      <w:proofErr w:type="gramStart"/>
      <w:r w:rsidRPr="000B70B7">
        <w:rPr>
          <w:rFonts w:eastAsiaTheme="minorHAnsi" w:cstheme="minorBidi"/>
          <w:color w:val="000000"/>
          <w:sz w:val="28"/>
          <w:szCs w:val="28"/>
          <w:lang w:eastAsia="en-US"/>
        </w:rPr>
        <w:t>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w:t>
      </w:r>
      <w:proofErr w:type="gramEnd"/>
      <w:r w:rsidRPr="000B70B7">
        <w:rPr>
          <w:rFonts w:eastAsiaTheme="minorHAnsi" w:cstheme="minorBidi"/>
          <w:color w:val="000000"/>
          <w:sz w:val="28"/>
          <w:szCs w:val="28"/>
          <w:lang w:eastAsia="en-US"/>
        </w:rPr>
        <w:t xml:space="preserve"> </w:t>
      </w:r>
      <w:proofErr w:type="gramStart"/>
      <w:r w:rsidRPr="000B70B7">
        <w:rPr>
          <w:rFonts w:eastAsiaTheme="minorHAnsi" w:cstheme="minorBidi"/>
          <w:color w:val="000000"/>
          <w:sz w:val="28"/>
          <w:szCs w:val="28"/>
          <w:lang w:eastAsia="en-US"/>
        </w:rPr>
        <w:t xml:space="preserve">Федерации и предоставления этих сведений общероссийским средствам массовой информации для опубликования», Указом Президента Российской </w:t>
      </w:r>
      <w:r w:rsidRPr="000B70B7">
        <w:rPr>
          <w:rFonts w:eastAsiaTheme="minorHAnsi" w:cstheme="minorBidi"/>
          <w:color w:val="000000"/>
          <w:sz w:val="28"/>
          <w:szCs w:val="28"/>
          <w:lang w:eastAsia="en-US"/>
        </w:rPr>
        <w:lastRenderedPageBreak/>
        <w:t>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16</w:t>
      </w:r>
      <w:proofErr w:type="gramEnd"/>
      <w:r w:rsidRPr="000B70B7">
        <w:rPr>
          <w:rFonts w:eastAsiaTheme="minorHAnsi" w:cstheme="minorBidi"/>
          <w:color w:val="000000"/>
          <w:sz w:val="28"/>
          <w:szCs w:val="28"/>
          <w:lang w:eastAsia="en-US"/>
        </w:rPr>
        <w:t xml:space="preserve"> мая 2012 года № УП-343 «О внесении изменений в отдельные указы Президента Республики Татарстан по вопросам противодействия коррупции»,</w:t>
      </w:r>
      <w:r w:rsidRPr="000B70B7">
        <w:rPr>
          <w:rFonts w:eastAsiaTheme="minorHAnsi" w:cstheme="minorBidi"/>
          <w:sz w:val="28"/>
          <w:szCs w:val="28"/>
          <w:lang w:eastAsia="en-US"/>
        </w:rPr>
        <w:t xml:space="preserve"> Совет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w:t>
      </w:r>
      <w:r w:rsidRPr="000B70B7">
        <w:rPr>
          <w:rFonts w:eastAsiaTheme="minorHAnsi" w:cstheme="minorBidi"/>
          <w:b/>
          <w:sz w:val="28"/>
          <w:szCs w:val="28"/>
          <w:lang w:eastAsia="en-US"/>
        </w:rPr>
        <w:t>решил:</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1. Утвердить прилагаемые:</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 xml:space="preserve">1.1.Положение о представлении гражданами, претендующими на замещение муниципальных должностей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лицами, замещающими муниципальные должности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сведений о доходах, расходах, об имуществе и обязательствах имущественного характера (приложение</w:t>
      </w:r>
      <w:proofErr w:type="gramEnd"/>
      <w:r w:rsidRPr="000B70B7">
        <w:rPr>
          <w:rFonts w:eastAsiaTheme="minorHAnsi" w:cstheme="minorBidi"/>
          <w:sz w:val="28"/>
          <w:szCs w:val="28"/>
          <w:lang w:eastAsia="en-US"/>
        </w:rPr>
        <w:t xml:space="preserve"> № 1);</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1.2. </w:t>
      </w:r>
      <w:proofErr w:type="gramStart"/>
      <w:r w:rsidRPr="000B70B7">
        <w:rPr>
          <w:rFonts w:eastAsiaTheme="minorHAnsi" w:cstheme="minorBidi"/>
          <w:sz w:val="28"/>
          <w:szCs w:val="28"/>
          <w:lang w:eastAsia="en-US"/>
        </w:rPr>
        <w:t xml:space="preserve">Перечень муниципальных должностей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w:t>
      </w:r>
      <w:proofErr w:type="gramEnd"/>
      <w:r w:rsidRPr="000B70B7">
        <w:rPr>
          <w:rFonts w:eastAsiaTheme="minorHAnsi" w:cstheme="minorBidi"/>
          <w:sz w:val="28"/>
          <w:szCs w:val="28"/>
          <w:lang w:eastAsia="en-US"/>
        </w:rPr>
        <w:t xml:space="preserve"> </w:t>
      </w:r>
      <w:proofErr w:type="gramStart"/>
      <w:r w:rsidRPr="000B70B7">
        <w:rPr>
          <w:rFonts w:eastAsiaTheme="minorHAnsi" w:cstheme="minorBidi"/>
          <w:sz w:val="28"/>
          <w:szCs w:val="28"/>
          <w:lang w:eastAsia="en-US"/>
        </w:rPr>
        <w:t>доходах</w:t>
      </w:r>
      <w:proofErr w:type="gramEnd"/>
      <w:r w:rsidRPr="000B70B7">
        <w:rPr>
          <w:rFonts w:eastAsiaTheme="minorHAnsi" w:cstheme="minorBidi"/>
          <w:sz w:val="28"/>
          <w:szCs w:val="28"/>
          <w:lang w:eastAsia="en-US"/>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0B70B7" w:rsidRPr="000B70B7" w:rsidRDefault="000B70B7" w:rsidP="000B70B7">
      <w:pPr>
        <w:ind w:firstLine="539"/>
        <w:jc w:val="both"/>
        <w:rPr>
          <w:rFonts w:eastAsiaTheme="minorHAnsi" w:cstheme="minorBidi"/>
          <w:sz w:val="28"/>
          <w:szCs w:val="28"/>
        </w:rPr>
      </w:pPr>
      <w:r w:rsidRPr="000B70B7">
        <w:rPr>
          <w:rFonts w:eastAsiaTheme="minorHAnsi" w:cstheme="minorBidi"/>
          <w:sz w:val="28"/>
          <w:szCs w:val="28"/>
          <w:lang w:eastAsia="en-US"/>
        </w:rPr>
        <w:t>2.</w:t>
      </w:r>
      <w:r w:rsidRPr="000B70B7">
        <w:rPr>
          <w:rFonts w:eastAsiaTheme="minorHAnsi" w:cstheme="minorBidi"/>
          <w:sz w:val="28"/>
          <w:szCs w:val="28"/>
        </w:rPr>
        <w:t xml:space="preserve">  Признать утратившим силу:</w:t>
      </w:r>
    </w:p>
    <w:p w:rsidR="000B70B7" w:rsidRPr="000B70B7" w:rsidRDefault="000B70B7" w:rsidP="000B70B7">
      <w:pPr>
        <w:ind w:firstLine="539"/>
        <w:jc w:val="both"/>
        <w:rPr>
          <w:rFonts w:eastAsiaTheme="minorHAnsi"/>
          <w:b/>
          <w:sz w:val="28"/>
          <w:szCs w:val="28"/>
          <w:u w:val="single"/>
          <w:lang w:eastAsia="en-US"/>
        </w:rPr>
      </w:pPr>
      <w:r w:rsidRPr="000B70B7">
        <w:rPr>
          <w:rFonts w:eastAsiaTheme="minorHAnsi" w:cstheme="minorBidi"/>
          <w:sz w:val="28"/>
          <w:szCs w:val="28"/>
          <w:lang w:eastAsia="en-US"/>
        </w:rPr>
        <w:t xml:space="preserve">2.1. </w:t>
      </w:r>
      <w:proofErr w:type="gramStart"/>
      <w:r w:rsidRPr="000B70B7">
        <w:rPr>
          <w:rFonts w:eastAsiaTheme="minorHAnsi" w:cstheme="minorBidi"/>
          <w:sz w:val="28"/>
          <w:szCs w:val="28"/>
          <w:lang w:eastAsia="en-US"/>
        </w:rPr>
        <w:t xml:space="preserve">Решение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от 20.09.2013 г. № 41 «Об утверждении Положения о представлении гражданами, претендующими </w:t>
      </w:r>
      <w:r w:rsidRPr="000B70B7">
        <w:rPr>
          <w:rFonts w:eastAsiaTheme="minorHAnsi" w:cstheme="minorBidi"/>
          <w:b/>
          <w:i/>
          <w:sz w:val="28"/>
          <w:szCs w:val="28"/>
          <w:lang w:eastAsia="en-US"/>
        </w:rPr>
        <w:t>на замещение муниципальных должностей</w:t>
      </w:r>
      <w:r w:rsidRPr="000B70B7">
        <w:rPr>
          <w:rFonts w:eastAsiaTheme="minorHAnsi" w:cstheme="minorBidi"/>
          <w:sz w:val="28"/>
          <w:szCs w:val="28"/>
          <w:lang w:eastAsia="en-US"/>
        </w:rPr>
        <w:t xml:space="preserve">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лицами, замещающими муниципальные должности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w:t>
      </w:r>
      <w:r w:rsidRPr="000B70B7">
        <w:rPr>
          <w:rFonts w:eastAsia="Calibri"/>
          <w:sz w:val="28"/>
          <w:szCs w:val="28"/>
          <w:lang w:eastAsia="en-US"/>
        </w:rPr>
        <w:t>, сведений о доходах, расходах, об имущественного</w:t>
      </w:r>
      <w:proofErr w:type="gramEnd"/>
      <w:r w:rsidRPr="000B70B7">
        <w:rPr>
          <w:rFonts w:eastAsia="Calibri"/>
          <w:sz w:val="28"/>
          <w:szCs w:val="28"/>
          <w:lang w:eastAsia="en-US"/>
        </w:rPr>
        <w:t xml:space="preserve"> характера в муниципальном образовании</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
    <w:p w:rsidR="000B70B7" w:rsidRPr="000B70B7" w:rsidRDefault="000B70B7" w:rsidP="000B70B7">
      <w:pPr>
        <w:ind w:firstLine="539"/>
        <w:jc w:val="both"/>
        <w:rPr>
          <w:rFonts w:eastAsiaTheme="minorHAnsi" w:cstheme="minorBidi"/>
          <w:sz w:val="28"/>
          <w:szCs w:val="28"/>
          <w:lang w:eastAsia="en-US"/>
        </w:rPr>
      </w:pPr>
      <w:r w:rsidRPr="000B70B7">
        <w:rPr>
          <w:rFonts w:eastAsiaTheme="minorHAnsi" w:cstheme="minorBidi"/>
          <w:sz w:val="28"/>
          <w:szCs w:val="28"/>
        </w:rPr>
        <w:t xml:space="preserve">3. </w:t>
      </w:r>
      <w:r w:rsidRPr="000B70B7">
        <w:rPr>
          <w:rFonts w:eastAsiaTheme="minorHAnsi" w:cstheme="minorBidi"/>
          <w:sz w:val="28"/>
          <w:szCs w:val="28"/>
          <w:lang w:eastAsia="en-US"/>
        </w:rPr>
        <w:t xml:space="preserve">Настоящее решение  разместить  на официальном сайте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w:t>
      </w:r>
    </w:p>
    <w:p w:rsidR="000B70B7" w:rsidRPr="000B70B7" w:rsidRDefault="000B70B7" w:rsidP="000B70B7">
      <w:pPr>
        <w:shd w:val="clear" w:color="auto" w:fill="FFFFFF"/>
        <w:tabs>
          <w:tab w:val="left" w:pos="1056"/>
        </w:tabs>
        <w:ind w:firstLine="567"/>
        <w:jc w:val="both"/>
        <w:rPr>
          <w:rFonts w:eastAsiaTheme="minorHAnsi" w:cstheme="minorBidi"/>
          <w:spacing w:val="-16"/>
          <w:sz w:val="28"/>
          <w:szCs w:val="28"/>
          <w:lang w:eastAsia="en-US"/>
        </w:rPr>
      </w:pPr>
      <w:r w:rsidRPr="000B70B7">
        <w:rPr>
          <w:rFonts w:eastAsiaTheme="minorHAnsi" w:cstheme="minorBidi"/>
          <w:sz w:val="28"/>
          <w:szCs w:val="28"/>
          <w:lang w:eastAsia="en-US"/>
        </w:rPr>
        <w:t xml:space="preserve">4.   </w:t>
      </w:r>
      <w:proofErr w:type="gramStart"/>
      <w:r w:rsidRPr="000B70B7">
        <w:rPr>
          <w:rFonts w:eastAsiaTheme="minorHAnsi" w:cstheme="minorBidi"/>
          <w:sz w:val="28"/>
          <w:szCs w:val="28"/>
          <w:lang w:eastAsia="en-US"/>
        </w:rPr>
        <w:t>Контроль за</w:t>
      </w:r>
      <w:proofErr w:type="gramEnd"/>
      <w:r w:rsidRPr="000B70B7">
        <w:rPr>
          <w:rFonts w:eastAsiaTheme="minorHAnsi" w:cstheme="minorBidi"/>
          <w:sz w:val="28"/>
          <w:szCs w:val="28"/>
          <w:lang w:eastAsia="en-US"/>
        </w:rPr>
        <w:t xml:space="preserve"> исполнением настоящего решения  оставляю за собой.</w:t>
      </w:r>
    </w:p>
    <w:p w:rsidR="000B70B7" w:rsidRPr="000B70B7" w:rsidRDefault="000B70B7" w:rsidP="000B70B7">
      <w:pPr>
        <w:ind w:firstLine="540"/>
        <w:jc w:val="both"/>
        <w:rPr>
          <w:rFonts w:eastAsiaTheme="minorHAnsi" w:cstheme="minorBidi"/>
          <w:sz w:val="28"/>
          <w:szCs w:val="28"/>
          <w:lang w:eastAsia="en-US"/>
        </w:rPr>
      </w:pPr>
    </w:p>
    <w:p w:rsidR="000B70B7" w:rsidRPr="000B70B7" w:rsidRDefault="000B70B7" w:rsidP="000B70B7">
      <w:pPr>
        <w:ind w:firstLine="540"/>
        <w:jc w:val="both"/>
        <w:rPr>
          <w:rFonts w:eastAsiaTheme="minorHAnsi" w:cstheme="minorBidi"/>
          <w:sz w:val="28"/>
          <w:szCs w:val="28"/>
          <w:lang w:eastAsia="en-US"/>
        </w:rPr>
      </w:pPr>
    </w:p>
    <w:p w:rsidR="000B70B7" w:rsidRPr="000B70B7" w:rsidRDefault="000B70B7" w:rsidP="000B70B7">
      <w:pPr>
        <w:ind w:firstLine="540"/>
        <w:jc w:val="both"/>
        <w:rPr>
          <w:rFonts w:eastAsiaTheme="minorHAnsi" w:cstheme="minorBidi"/>
          <w:sz w:val="28"/>
          <w:szCs w:val="28"/>
          <w:lang w:eastAsia="en-US"/>
        </w:rPr>
      </w:pPr>
    </w:p>
    <w:p w:rsidR="000B70B7" w:rsidRPr="000B70B7" w:rsidRDefault="000B70B7" w:rsidP="000B70B7">
      <w:pPr>
        <w:jc w:val="both"/>
        <w:rPr>
          <w:rFonts w:eastAsia="Calibri"/>
          <w:sz w:val="28"/>
          <w:szCs w:val="28"/>
          <w:lang w:eastAsia="en-US"/>
        </w:rPr>
      </w:pPr>
      <w:r w:rsidRPr="000B70B7">
        <w:rPr>
          <w:rFonts w:eastAsia="Calibri"/>
          <w:sz w:val="28"/>
          <w:szCs w:val="28"/>
          <w:lang w:eastAsia="en-US"/>
        </w:rPr>
        <w:t xml:space="preserve">        Глава </w:t>
      </w:r>
      <w:proofErr w:type="spellStart"/>
      <w:r w:rsidRPr="000B70B7">
        <w:rPr>
          <w:rFonts w:eastAsia="Calibri"/>
          <w:sz w:val="28"/>
          <w:szCs w:val="28"/>
          <w:lang w:eastAsia="en-US"/>
        </w:rPr>
        <w:t>Сизинского</w:t>
      </w:r>
      <w:proofErr w:type="spellEnd"/>
      <w:r w:rsidRPr="000B70B7">
        <w:rPr>
          <w:rFonts w:eastAsia="Calibri"/>
          <w:sz w:val="28"/>
          <w:szCs w:val="28"/>
          <w:lang w:eastAsia="en-US"/>
        </w:rPr>
        <w:t xml:space="preserve"> сельского поселения,</w:t>
      </w:r>
    </w:p>
    <w:p w:rsidR="000B70B7" w:rsidRPr="000B70B7" w:rsidRDefault="000B70B7" w:rsidP="000B70B7">
      <w:pPr>
        <w:jc w:val="both"/>
        <w:rPr>
          <w:rFonts w:eastAsia="Calibri"/>
          <w:sz w:val="28"/>
          <w:szCs w:val="28"/>
          <w:lang w:eastAsia="en-US"/>
        </w:rPr>
      </w:pPr>
      <w:r w:rsidRPr="000B70B7">
        <w:rPr>
          <w:rFonts w:eastAsia="Calibri"/>
          <w:sz w:val="28"/>
          <w:szCs w:val="28"/>
          <w:lang w:eastAsia="en-US"/>
        </w:rPr>
        <w:t xml:space="preserve">        председатель Совета сельского поселения</w:t>
      </w:r>
      <w:r w:rsidRPr="000B70B7">
        <w:rPr>
          <w:rFonts w:eastAsia="Calibri"/>
          <w:sz w:val="28"/>
          <w:szCs w:val="28"/>
          <w:lang w:eastAsia="en-US"/>
        </w:rPr>
        <w:tab/>
      </w:r>
      <w:r w:rsidRPr="000B70B7">
        <w:rPr>
          <w:rFonts w:eastAsia="Calibri"/>
          <w:sz w:val="28"/>
          <w:szCs w:val="28"/>
          <w:lang w:eastAsia="en-US"/>
        </w:rPr>
        <w:tab/>
      </w:r>
      <w:r w:rsidRPr="000B70B7">
        <w:rPr>
          <w:rFonts w:eastAsia="Calibri"/>
          <w:sz w:val="28"/>
          <w:szCs w:val="28"/>
          <w:lang w:eastAsia="en-US"/>
        </w:rPr>
        <w:tab/>
      </w:r>
      <w:r w:rsidRPr="000B70B7">
        <w:rPr>
          <w:rFonts w:eastAsia="Calibri"/>
          <w:sz w:val="28"/>
          <w:szCs w:val="28"/>
          <w:lang w:eastAsia="en-US"/>
        </w:rPr>
        <w:tab/>
      </w:r>
      <w:proofErr w:type="spellStart"/>
      <w:r w:rsidRPr="000B70B7">
        <w:rPr>
          <w:rFonts w:eastAsia="Calibri"/>
          <w:sz w:val="28"/>
          <w:szCs w:val="28"/>
          <w:lang w:eastAsia="en-US"/>
        </w:rPr>
        <w:t>Г.М.Гибадуллина</w:t>
      </w:r>
      <w:proofErr w:type="spellEnd"/>
    </w:p>
    <w:p w:rsidR="000B70B7" w:rsidRPr="000B70B7" w:rsidRDefault="000B70B7" w:rsidP="000B70B7">
      <w:pPr>
        <w:autoSpaceDE w:val="0"/>
        <w:autoSpaceDN w:val="0"/>
        <w:adjustRightInd w:val="0"/>
        <w:jc w:val="right"/>
        <w:outlineLvl w:val="0"/>
        <w:rPr>
          <w:rFonts w:eastAsia="Calibri"/>
          <w:sz w:val="28"/>
          <w:szCs w:val="28"/>
          <w:lang w:eastAsia="en-US"/>
        </w:rPr>
      </w:pPr>
    </w:p>
    <w:p w:rsidR="000B70B7" w:rsidRPr="000B70B7" w:rsidRDefault="000B70B7" w:rsidP="000B70B7">
      <w:pPr>
        <w:autoSpaceDE w:val="0"/>
        <w:autoSpaceDN w:val="0"/>
        <w:adjustRightInd w:val="0"/>
        <w:jc w:val="right"/>
        <w:outlineLvl w:val="0"/>
        <w:rPr>
          <w:rFonts w:eastAsia="Calibri"/>
          <w:sz w:val="28"/>
          <w:szCs w:val="28"/>
          <w:lang w:eastAsia="en-US"/>
        </w:rPr>
      </w:pPr>
    </w:p>
    <w:p w:rsidR="000B70B7" w:rsidRPr="000B70B7" w:rsidRDefault="000B70B7" w:rsidP="000B70B7">
      <w:pPr>
        <w:autoSpaceDE w:val="0"/>
        <w:autoSpaceDN w:val="0"/>
        <w:adjustRightInd w:val="0"/>
        <w:jc w:val="right"/>
        <w:outlineLvl w:val="0"/>
        <w:rPr>
          <w:rFonts w:eastAsia="Calibri"/>
          <w:sz w:val="28"/>
          <w:szCs w:val="28"/>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p>
    <w:p w:rsidR="000B70B7" w:rsidRPr="000B70B7" w:rsidRDefault="000B70B7" w:rsidP="000B70B7">
      <w:pPr>
        <w:autoSpaceDE w:val="0"/>
        <w:autoSpaceDN w:val="0"/>
        <w:adjustRightInd w:val="0"/>
        <w:ind w:left="5954"/>
        <w:rPr>
          <w:rFonts w:eastAsia="Calibri"/>
          <w:i/>
          <w:szCs w:val="20"/>
          <w:lang w:eastAsia="en-US"/>
        </w:rPr>
      </w:pPr>
      <w:r w:rsidRPr="000B70B7">
        <w:rPr>
          <w:rFonts w:eastAsia="Calibri"/>
          <w:i/>
          <w:szCs w:val="20"/>
          <w:lang w:eastAsia="en-US"/>
        </w:rPr>
        <w:t>Приложение № 1 к решению</w:t>
      </w:r>
    </w:p>
    <w:p w:rsidR="000B70B7" w:rsidRPr="000B70B7" w:rsidRDefault="000B70B7" w:rsidP="000B70B7">
      <w:pPr>
        <w:autoSpaceDE w:val="0"/>
        <w:autoSpaceDN w:val="0"/>
        <w:adjustRightInd w:val="0"/>
        <w:ind w:left="5954"/>
        <w:rPr>
          <w:rFonts w:eastAsia="Calibri"/>
          <w:i/>
          <w:szCs w:val="20"/>
          <w:lang w:eastAsia="en-US"/>
        </w:rPr>
      </w:pPr>
      <w:r w:rsidRPr="000B70B7">
        <w:rPr>
          <w:rFonts w:eastAsia="Calibri"/>
          <w:i/>
          <w:szCs w:val="20"/>
          <w:lang w:eastAsia="en-US"/>
        </w:rPr>
        <w:t xml:space="preserve">Совета </w:t>
      </w:r>
      <w:proofErr w:type="spellStart"/>
      <w:r w:rsidRPr="000B70B7">
        <w:rPr>
          <w:rFonts w:eastAsia="Calibri"/>
          <w:i/>
          <w:szCs w:val="20"/>
          <w:lang w:eastAsia="en-US"/>
        </w:rPr>
        <w:t>Сизинского</w:t>
      </w:r>
      <w:proofErr w:type="spellEnd"/>
      <w:r w:rsidRPr="000B70B7">
        <w:rPr>
          <w:rFonts w:eastAsia="Calibri"/>
          <w:i/>
          <w:szCs w:val="20"/>
          <w:lang w:eastAsia="en-US"/>
        </w:rPr>
        <w:t xml:space="preserve"> сельского поселения</w:t>
      </w:r>
    </w:p>
    <w:p w:rsidR="000B70B7" w:rsidRPr="000B70B7" w:rsidRDefault="000B70B7" w:rsidP="000B70B7">
      <w:pPr>
        <w:autoSpaceDE w:val="0"/>
        <w:autoSpaceDN w:val="0"/>
        <w:adjustRightInd w:val="0"/>
        <w:ind w:left="5954"/>
        <w:rPr>
          <w:rFonts w:eastAsia="Calibri"/>
          <w:i/>
          <w:szCs w:val="20"/>
          <w:lang w:eastAsia="en-US"/>
        </w:rPr>
      </w:pPr>
      <w:r w:rsidRPr="000B70B7">
        <w:rPr>
          <w:rFonts w:eastAsia="Calibri"/>
          <w:i/>
          <w:szCs w:val="20"/>
          <w:lang w:eastAsia="en-US"/>
        </w:rPr>
        <w:t>от 05 ноября  2014 г. №67</w:t>
      </w:r>
    </w:p>
    <w:p w:rsidR="000B70B7" w:rsidRPr="000B70B7" w:rsidRDefault="000B70B7" w:rsidP="000B70B7">
      <w:pPr>
        <w:autoSpaceDE w:val="0"/>
        <w:autoSpaceDN w:val="0"/>
        <w:adjustRightInd w:val="0"/>
        <w:ind w:left="5954"/>
        <w:rPr>
          <w:rFonts w:ascii="Courier New" w:eastAsia="Calibri" w:hAnsi="Courier New" w:cs="Courier New"/>
          <w:sz w:val="20"/>
          <w:szCs w:val="20"/>
          <w:lang w:eastAsia="en-US"/>
        </w:rPr>
      </w:pPr>
    </w:p>
    <w:p w:rsidR="000B70B7" w:rsidRPr="000B70B7" w:rsidRDefault="000B70B7" w:rsidP="000B70B7">
      <w:pPr>
        <w:ind w:firstLine="540"/>
        <w:jc w:val="both"/>
        <w:rPr>
          <w:rFonts w:eastAsiaTheme="minorHAnsi" w:cstheme="minorBidi"/>
          <w:sz w:val="28"/>
          <w:szCs w:val="28"/>
          <w:lang w:eastAsia="en-US"/>
        </w:rPr>
      </w:pPr>
    </w:p>
    <w:p w:rsidR="000B70B7" w:rsidRPr="000B70B7" w:rsidRDefault="000B70B7" w:rsidP="000B70B7">
      <w:pPr>
        <w:autoSpaceDE w:val="0"/>
        <w:autoSpaceDN w:val="0"/>
        <w:adjustRightInd w:val="0"/>
        <w:ind w:firstLine="540"/>
        <w:jc w:val="center"/>
        <w:rPr>
          <w:rFonts w:eastAsiaTheme="minorHAnsi" w:cstheme="minorBidi"/>
          <w:sz w:val="28"/>
          <w:szCs w:val="28"/>
          <w:lang w:eastAsia="en-US"/>
        </w:rPr>
      </w:pPr>
    </w:p>
    <w:p w:rsidR="000B70B7" w:rsidRPr="000B70B7" w:rsidRDefault="000B70B7" w:rsidP="000B70B7">
      <w:pPr>
        <w:autoSpaceDE w:val="0"/>
        <w:autoSpaceDN w:val="0"/>
        <w:adjustRightInd w:val="0"/>
        <w:ind w:firstLine="540"/>
        <w:jc w:val="center"/>
        <w:rPr>
          <w:rFonts w:eastAsiaTheme="minorHAnsi" w:cstheme="minorBidi"/>
          <w:b/>
          <w:color w:val="000000"/>
          <w:sz w:val="28"/>
          <w:szCs w:val="28"/>
          <w:lang w:eastAsia="en-US"/>
        </w:rPr>
      </w:pPr>
      <w:proofErr w:type="gramStart"/>
      <w:r w:rsidRPr="000B70B7">
        <w:rPr>
          <w:rFonts w:eastAsiaTheme="minorHAnsi" w:cstheme="minorBidi"/>
          <w:b/>
          <w:sz w:val="28"/>
          <w:szCs w:val="28"/>
          <w:lang w:eastAsia="en-US"/>
        </w:rPr>
        <w:t xml:space="preserve">Положение о представлении гражданами, претендующими на замещение муниципальных должностей в аппарате Совета </w:t>
      </w:r>
      <w:proofErr w:type="spellStart"/>
      <w:r w:rsidRPr="000B70B7">
        <w:rPr>
          <w:rFonts w:eastAsiaTheme="minorHAnsi" w:cstheme="minorBidi"/>
          <w:b/>
          <w:sz w:val="28"/>
          <w:szCs w:val="28"/>
          <w:lang w:eastAsia="en-US"/>
        </w:rPr>
        <w:t>Сизинского</w:t>
      </w:r>
      <w:proofErr w:type="spellEnd"/>
      <w:r w:rsidRPr="000B70B7">
        <w:rPr>
          <w:rFonts w:eastAsiaTheme="minorHAnsi" w:cstheme="minorBidi"/>
          <w:b/>
          <w:sz w:val="28"/>
          <w:szCs w:val="28"/>
          <w:lang w:eastAsia="en-US"/>
        </w:rPr>
        <w:t xml:space="preserve"> 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лицами, замещающими муниципальные должности в  аппарате Совета </w:t>
      </w:r>
      <w:proofErr w:type="spellStart"/>
      <w:r w:rsidRPr="000B70B7">
        <w:rPr>
          <w:rFonts w:eastAsiaTheme="minorHAnsi" w:cstheme="minorBidi"/>
          <w:b/>
          <w:sz w:val="28"/>
          <w:szCs w:val="28"/>
          <w:lang w:eastAsia="en-US"/>
        </w:rPr>
        <w:t>Сизинского</w:t>
      </w:r>
      <w:proofErr w:type="spellEnd"/>
      <w:r w:rsidRPr="000B70B7">
        <w:rPr>
          <w:rFonts w:eastAsiaTheme="minorHAnsi" w:cstheme="minorBidi"/>
          <w:b/>
          <w:sz w:val="28"/>
          <w:szCs w:val="28"/>
          <w:lang w:eastAsia="en-US"/>
        </w:rPr>
        <w:t>_ сельского поселения и исполнительного комитета сельского поселения, сведений о доходах, расходах, об имуществе и обязательствах имущественного характера</w:t>
      </w:r>
      <w:proofErr w:type="gramEnd"/>
    </w:p>
    <w:p w:rsidR="000B70B7" w:rsidRPr="000B70B7" w:rsidRDefault="000B70B7" w:rsidP="000B70B7">
      <w:pPr>
        <w:autoSpaceDE w:val="0"/>
        <w:autoSpaceDN w:val="0"/>
        <w:adjustRightInd w:val="0"/>
        <w:jc w:val="center"/>
        <w:rPr>
          <w:rFonts w:eastAsiaTheme="minorHAnsi" w:cstheme="minorBidi"/>
          <w:color w:val="000000"/>
          <w:sz w:val="28"/>
          <w:szCs w:val="28"/>
          <w:lang w:eastAsia="en-US"/>
        </w:rPr>
      </w:pPr>
      <w:r w:rsidRPr="000B70B7">
        <w:rPr>
          <w:rFonts w:eastAsiaTheme="minorHAnsi" w:cstheme="minorBidi"/>
          <w:color w:val="000000"/>
          <w:sz w:val="28"/>
          <w:szCs w:val="28"/>
          <w:lang w:eastAsia="en-US"/>
        </w:rPr>
        <w:t xml:space="preserve"> </w:t>
      </w:r>
    </w:p>
    <w:p w:rsidR="000B70B7" w:rsidRPr="000B70B7" w:rsidRDefault="000B70B7" w:rsidP="000B70B7">
      <w:pPr>
        <w:autoSpaceDE w:val="0"/>
        <w:autoSpaceDN w:val="0"/>
        <w:adjustRightInd w:val="0"/>
        <w:ind w:firstLine="540"/>
        <w:jc w:val="center"/>
        <w:rPr>
          <w:rFonts w:eastAsiaTheme="minorHAnsi" w:cstheme="minorBidi"/>
          <w:sz w:val="28"/>
          <w:szCs w:val="28"/>
          <w:lang w:eastAsia="en-US"/>
        </w:rPr>
      </w:pP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1. Настоящим Положением определяется порядок представления:</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 xml:space="preserve">гражданами, претендующими на замещение муниципальных должностей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sidRPr="000B70B7">
        <w:rPr>
          <w:rFonts w:eastAsiaTheme="minorHAnsi" w:cstheme="minorBidi"/>
          <w:sz w:val="28"/>
          <w:szCs w:val="28"/>
          <w:lang w:eastAsia="en-US"/>
        </w:rPr>
        <w:t xml:space="preserve"> </w:t>
      </w:r>
      <w:proofErr w:type="gramStart"/>
      <w:r w:rsidRPr="000B70B7">
        <w:rPr>
          <w:rFonts w:eastAsiaTheme="minorHAnsi" w:cstheme="minorBidi"/>
          <w:sz w:val="28"/>
          <w:szCs w:val="28"/>
          <w:lang w:eastAsia="en-US"/>
        </w:rPr>
        <w:t>доходах</w:t>
      </w:r>
      <w:proofErr w:type="gramEnd"/>
      <w:r w:rsidRPr="000B70B7">
        <w:rPr>
          <w:rFonts w:eastAsiaTheme="minorHAnsi" w:cstheme="minorBidi"/>
          <w:sz w:val="28"/>
          <w:szCs w:val="28"/>
          <w:lang w:eastAsia="en-US"/>
        </w:rPr>
        <w:t>, об имуществе и обязательствах имущественного характера);</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лицами, замещающими муниципальные должности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w:t>
      </w:r>
      <w:r w:rsidRPr="000B70B7">
        <w:rPr>
          <w:rFonts w:eastAsiaTheme="minorHAnsi" w:cstheme="minorBidi"/>
          <w:sz w:val="28"/>
          <w:szCs w:val="28"/>
          <w:lang w:eastAsia="en-US"/>
        </w:rPr>
        <w:lastRenderedPageBreak/>
        <w:t>поселения,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(далее также – «муниципальное образование»). </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3. </w:t>
      </w:r>
      <w:proofErr w:type="gramStart"/>
      <w:r w:rsidRPr="000B70B7">
        <w:rPr>
          <w:rFonts w:eastAsiaTheme="minorHAnsi" w:cstheme="minorBidi"/>
          <w:sz w:val="28"/>
          <w:szCs w:val="28"/>
          <w:lang w:eastAsia="en-US"/>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и лица, замещающие муниципальные должности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w:t>
      </w:r>
      <w:proofErr w:type="gramEnd"/>
      <w:r w:rsidRPr="000B70B7">
        <w:rPr>
          <w:rFonts w:eastAsiaTheme="minorHAnsi" w:cstheme="minorBidi"/>
          <w:sz w:val="28"/>
          <w:szCs w:val="28"/>
          <w:lang w:eastAsia="en-US"/>
        </w:rPr>
        <w:t xml:space="preserve"> поселения. </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4. </w:t>
      </w:r>
      <w:proofErr w:type="gramStart"/>
      <w:r w:rsidRPr="000B70B7">
        <w:rPr>
          <w:rFonts w:eastAsiaTheme="minorHAnsi" w:cstheme="minorBidi"/>
          <w:sz w:val="28"/>
          <w:szCs w:val="28"/>
          <w:lang w:eastAsia="en-US"/>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roofErr w:type="gramEnd"/>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5. </w:t>
      </w:r>
      <w:proofErr w:type="gramStart"/>
      <w:r w:rsidRPr="000B70B7">
        <w:rPr>
          <w:rFonts w:eastAsiaTheme="minorHAnsi" w:cstheme="minorBidi"/>
          <w:sz w:val="28"/>
          <w:szCs w:val="28"/>
          <w:lang w:eastAsia="en-US"/>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в аппарате Совета </w:t>
      </w:r>
      <w:proofErr w:type="spellStart"/>
      <w:r w:rsidRPr="000B70B7">
        <w:rPr>
          <w:rFonts w:eastAsiaTheme="minorHAnsi" w:cstheme="minorBidi"/>
          <w:sz w:val="28"/>
          <w:szCs w:val="28"/>
          <w:lang w:eastAsia="en-US"/>
        </w:rPr>
        <w:t>Сизинского</w:t>
      </w:r>
      <w:proofErr w:type="spellEnd"/>
      <w:r w:rsidRPr="000B70B7">
        <w:rPr>
          <w:rFonts w:eastAsiaTheme="minorHAnsi" w:cstheme="minorBidi"/>
          <w:sz w:val="28"/>
          <w:szCs w:val="28"/>
          <w:lang w:eastAsia="en-US"/>
        </w:rPr>
        <w:t xml:space="preserve"> сельского поселения и исполнительного комитета сельского поселения, (далее – лица, замещающие муниципальные должности), по форме справки, утвержденной Указом Президента Российской Федерации от 23 июня 2014 года № 460, ежегодно не позднее 30 апреля года, следующего за отчетным.</w:t>
      </w:r>
      <w:proofErr w:type="gramEnd"/>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B70B7">
        <w:rPr>
          <w:rFonts w:eastAsiaTheme="minorHAnsi" w:cstheme="minorBidi"/>
          <w:sz w:val="28"/>
          <w:szCs w:val="28"/>
          <w:lang w:eastAsia="en-US"/>
        </w:rPr>
        <w:t xml:space="preserve"> </w:t>
      </w:r>
      <w:r w:rsidRPr="000B70B7">
        <w:rPr>
          <w:rFonts w:eastAsiaTheme="minorHAnsi" w:cstheme="minorBidi"/>
          <w:sz w:val="28"/>
          <w:szCs w:val="28"/>
          <w:lang w:eastAsia="en-US"/>
        </w:rPr>
        <w:lastRenderedPageBreak/>
        <w:t>гражданином документов для замещения муниципальной должности (на отчетную дату);</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0B70B7">
        <w:rPr>
          <w:rFonts w:eastAsiaTheme="minorHAnsi" w:cstheme="minorBidi"/>
          <w:sz w:val="28"/>
          <w:szCs w:val="28"/>
          <w:lang w:eastAsia="en-US"/>
        </w:rPr>
        <w:t xml:space="preserve"> замещения муниципальной должности (на отчетную дату).</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7. Лицо, замещающее муниципальную должность, представляет ежегодно:</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0B70B7">
        <w:rPr>
          <w:rFonts w:eastAsiaTheme="minorHAnsi" w:cstheme="minorBidi"/>
          <w:sz w:val="28"/>
          <w:szCs w:val="28"/>
          <w:lang w:eastAsia="en-US"/>
        </w:rPr>
        <w:t xml:space="preserve"> три последних года, предшествующих совершению сделки, и об источниках получения средств, за счет которых совершена сделка.</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8. Сведения представляются в кадровую службу (специалисту по кадровой работе), уполномоченную Советом муниципального образования.</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lastRenderedPageBreak/>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0B70B7" w:rsidRPr="000B70B7" w:rsidRDefault="000B70B7" w:rsidP="000B70B7">
      <w:pPr>
        <w:autoSpaceDE w:val="0"/>
        <w:autoSpaceDN w:val="0"/>
        <w:adjustRightInd w:val="0"/>
        <w:ind w:firstLine="540"/>
        <w:jc w:val="both"/>
        <w:rPr>
          <w:rFonts w:eastAsiaTheme="minorHAnsi" w:cstheme="minorBidi"/>
          <w:i/>
          <w:sz w:val="28"/>
          <w:szCs w:val="28"/>
          <w:lang w:eastAsia="en-US"/>
        </w:rPr>
      </w:pPr>
      <w:r w:rsidRPr="000B70B7">
        <w:rPr>
          <w:rFonts w:eastAsiaTheme="minorHAnsi" w:cstheme="minorBidi"/>
          <w:sz w:val="28"/>
          <w:szCs w:val="28"/>
          <w:lang w:eastAsia="en-US"/>
        </w:rPr>
        <w:t xml:space="preserve">11. </w:t>
      </w:r>
      <w:proofErr w:type="gramStart"/>
      <w:r w:rsidRPr="000B70B7">
        <w:rPr>
          <w:rFonts w:eastAsiaTheme="minorHAnsi" w:cstheme="minorBidi"/>
          <w:sz w:val="28"/>
          <w:szCs w:val="28"/>
          <w:lang w:eastAsia="en-US"/>
        </w:rPr>
        <w:t>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w:t>
      </w:r>
      <w:proofErr w:type="gramEnd"/>
      <w:r w:rsidRPr="000B70B7">
        <w:rPr>
          <w:rFonts w:eastAsiaTheme="minorHAnsi" w:cstheme="minorBidi"/>
          <w:sz w:val="28"/>
          <w:szCs w:val="28"/>
          <w:lang w:eastAsia="en-US"/>
        </w:rPr>
        <w:t xml:space="preserve">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 о доходах. </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Эти сведения могут предоставляться должностным лицам в случаях, предусмотренных федеральными законами и законами Республики Татарстан.</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13. </w:t>
      </w:r>
      <w:proofErr w:type="gramStart"/>
      <w:r w:rsidRPr="000B70B7">
        <w:rPr>
          <w:rFonts w:eastAsiaTheme="minorHAnsi" w:cstheme="minorBidi"/>
          <w:sz w:val="28"/>
          <w:szCs w:val="28"/>
          <w:lang w:eastAsia="en-US"/>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sidRPr="000B70B7">
        <w:rPr>
          <w:rFonts w:eastAsiaTheme="minorHAnsi" w:cstheme="minorBidi"/>
          <w:sz w:val="28"/>
          <w:szCs w:val="28"/>
          <w:lang w:eastAsia="en-US"/>
        </w:rPr>
        <w:t>,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14. </w:t>
      </w:r>
      <w:proofErr w:type="gramStart"/>
      <w:r w:rsidRPr="000B70B7">
        <w:rPr>
          <w:rFonts w:eastAsiaTheme="minorHAnsi" w:cstheme="minorBidi"/>
          <w:sz w:val="28"/>
          <w:szCs w:val="28"/>
          <w:lang w:eastAsia="en-US"/>
        </w:rPr>
        <w:t xml:space="preserve">Служащие из числа лиц кадровой службы, уполномоченной Советом муниципального образования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w:t>
      </w:r>
      <w:r w:rsidRPr="000B70B7">
        <w:rPr>
          <w:rFonts w:eastAsiaTheme="minorHAnsi" w:cstheme="minorBidi"/>
          <w:sz w:val="28"/>
          <w:szCs w:val="28"/>
          <w:lang w:eastAsia="en-US"/>
        </w:rPr>
        <w:lastRenderedPageBreak/>
        <w:t>виновные в разглашении сведений, отнесенных к государственной тайне или являющихся конфиденциальными, несут ответственность в соответствии</w:t>
      </w:r>
      <w:proofErr w:type="gramEnd"/>
      <w:r w:rsidRPr="000B70B7">
        <w:rPr>
          <w:rFonts w:eastAsiaTheme="minorHAnsi" w:cstheme="minorBidi"/>
          <w:sz w:val="28"/>
          <w:szCs w:val="28"/>
          <w:lang w:eastAsia="en-US"/>
        </w:rPr>
        <w:t xml:space="preserve"> с законодательством.</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 xml:space="preserve">15. </w:t>
      </w:r>
      <w:proofErr w:type="gramStart"/>
      <w:r w:rsidRPr="000B70B7">
        <w:rPr>
          <w:rFonts w:eastAsiaTheme="minorHAnsi" w:cstheme="minorBidi"/>
          <w:sz w:val="28"/>
          <w:szCs w:val="28"/>
          <w:lang w:eastAsia="en-US"/>
        </w:rPr>
        <w:t>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sidRPr="000B70B7">
        <w:rPr>
          <w:rFonts w:eastAsiaTheme="minorHAnsi" w:cstheme="minorBidi"/>
          <w:sz w:val="28"/>
          <w:szCs w:val="28"/>
          <w:lang w:eastAsia="en-US"/>
        </w:rPr>
        <w:t xml:space="preserve"> должность.</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r w:rsidRPr="000B70B7">
        <w:rPr>
          <w:rFonts w:eastAsiaTheme="minorHAnsi" w:cstheme="minorBidi"/>
          <w:sz w:val="28"/>
          <w:szCs w:val="28"/>
          <w:lang w:eastAsia="en-US"/>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0B70B7" w:rsidRPr="000B70B7" w:rsidRDefault="000B70B7" w:rsidP="000B70B7">
      <w:pPr>
        <w:autoSpaceDE w:val="0"/>
        <w:autoSpaceDN w:val="0"/>
        <w:adjustRightInd w:val="0"/>
        <w:ind w:firstLine="540"/>
        <w:jc w:val="both"/>
        <w:rPr>
          <w:rFonts w:eastAsiaTheme="minorHAnsi" w:cstheme="minorBidi"/>
          <w:sz w:val="28"/>
          <w:szCs w:val="28"/>
          <w:lang w:eastAsia="en-US"/>
        </w:rPr>
      </w:pPr>
      <w:proofErr w:type="gramStart"/>
      <w:r w:rsidRPr="000B70B7">
        <w:rPr>
          <w:rFonts w:eastAsiaTheme="minorHAnsi" w:cstheme="minorBidi"/>
          <w:sz w:val="28"/>
          <w:szCs w:val="28"/>
          <w:lang w:eastAsia="en-US"/>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0B70B7" w:rsidRPr="000B70B7" w:rsidRDefault="000B70B7" w:rsidP="000B70B7">
      <w:pPr>
        <w:autoSpaceDE w:val="0"/>
        <w:autoSpaceDN w:val="0"/>
        <w:adjustRightInd w:val="0"/>
        <w:ind w:firstLine="540"/>
        <w:jc w:val="right"/>
        <w:rPr>
          <w:rFonts w:eastAsiaTheme="minorHAnsi" w:cstheme="minorBidi"/>
          <w:lang w:eastAsia="en-US"/>
        </w:rPr>
      </w:pPr>
    </w:p>
    <w:p w:rsidR="000B70B7" w:rsidRPr="000B70B7" w:rsidRDefault="000B70B7" w:rsidP="000B70B7">
      <w:pPr>
        <w:autoSpaceDE w:val="0"/>
        <w:autoSpaceDN w:val="0"/>
        <w:adjustRightInd w:val="0"/>
        <w:ind w:firstLine="540"/>
        <w:jc w:val="right"/>
        <w:rPr>
          <w:rFonts w:eastAsiaTheme="minorHAnsi" w:cstheme="minorBidi"/>
          <w:lang w:eastAsia="en-US"/>
        </w:rPr>
      </w:pPr>
    </w:p>
    <w:p w:rsidR="000B70B7" w:rsidRPr="000B70B7" w:rsidRDefault="000B70B7" w:rsidP="000B70B7">
      <w:pPr>
        <w:autoSpaceDE w:val="0"/>
        <w:autoSpaceDN w:val="0"/>
        <w:adjustRightInd w:val="0"/>
        <w:ind w:left="5954"/>
        <w:rPr>
          <w:rFonts w:eastAsia="Calibri"/>
          <w:i/>
          <w:szCs w:val="20"/>
          <w:lang w:eastAsia="en-US"/>
        </w:rPr>
      </w:pPr>
      <w:r w:rsidRPr="000B70B7">
        <w:rPr>
          <w:rFonts w:eastAsia="Calibri"/>
          <w:i/>
          <w:szCs w:val="20"/>
          <w:lang w:eastAsia="en-US"/>
        </w:rPr>
        <w:t>Приложение № 2 к решению</w:t>
      </w:r>
    </w:p>
    <w:p w:rsidR="000B70B7" w:rsidRPr="000B70B7" w:rsidRDefault="000B70B7" w:rsidP="000B70B7">
      <w:pPr>
        <w:autoSpaceDE w:val="0"/>
        <w:autoSpaceDN w:val="0"/>
        <w:adjustRightInd w:val="0"/>
        <w:ind w:left="5954"/>
        <w:rPr>
          <w:rFonts w:eastAsia="Calibri"/>
          <w:i/>
          <w:szCs w:val="20"/>
          <w:lang w:eastAsia="en-US"/>
        </w:rPr>
      </w:pPr>
      <w:r w:rsidRPr="000B70B7">
        <w:rPr>
          <w:rFonts w:eastAsia="Calibri"/>
          <w:i/>
          <w:szCs w:val="20"/>
          <w:lang w:eastAsia="en-US"/>
        </w:rPr>
        <w:t xml:space="preserve">Совета </w:t>
      </w:r>
      <w:proofErr w:type="spellStart"/>
      <w:r w:rsidRPr="000B70B7">
        <w:rPr>
          <w:rFonts w:eastAsia="Calibri"/>
          <w:i/>
          <w:szCs w:val="20"/>
          <w:lang w:eastAsia="en-US"/>
        </w:rPr>
        <w:t>Сизинского</w:t>
      </w:r>
      <w:proofErr w:type="spellEnd"/>
      <w:r w:rsidRPr="000B70B7">
        <w:rPr>
          <w:rFonts w:eastAsia="Calibri"/>
          <w:i/>
          <w:szCs w:val="20"/>
          <w:lang w:eastAsia="en-US"/>
        </w:rPr>
        <w:t xml:space="preserve"> сельского поселения</w:t>
      </w:r>
    </w:p>
    <w:p w:rsidR="000B70B7" w:rsidRPr="000B70B7" w:rsidRDefault="000B70B7" w:rsidP="000B70B7">
      <w:pPr>
        <w:autoSpaceDE w:val="0"/>
        <w:autoSpaceDN w:val="0"/>
        <w:adjustRightInd w:val="0"/>
        <w:ind w:left="5954"/>
        <w:rPr>
          <w:rFonts w:ascii="Courier New" w:eastAsia="Calibri" w:hAnsi="Courier New" w:cs="Courier New"/>
          <w:sz w:val="20"/>
          <w:szCs w:val="20"/>
          <w:lang w:eastAsia="en-US"/>
        </w:rPr>
      </w:pPr>
      <w:r w:rsidRPr="000B70B7">
        <w:rPr>
          <w:rFonts w:eastAsia="Calibri"/>
          <w:i/>
          <w:szCs w:val="20"/>
          <w:lang w:eastAsia="en-US"/>
        </w:rPr>
        <w:t>от  05 ноября  2014 г. №67</w:t>
      </w:r>
    </w:p>
    <w:p w:rsidR="000B70B7" w:rsidRPr="000B70B7" w:rsidRDefault="000B70B7" w:rsidP="000B70B7">
      <w:pPr>
        <w:autoSpaceDE w:val="0"/>
        <w:autoSpaceDN w:val="0"/>
        <w:adjustRightInd w:val="0"/>
        <w:jc w:val="center"/>
        <w:rPr>
          <w:rFonts w:eastAsiaTheme="minorHAnsi" w:cstheme="minorBidi"/>
          <w:sz w:val="28"/>
          <w:szCs w:val="28"/>
          <w:lang w:eastAsia="en-US"/>
        </w:rPr>
      </w:pPr>
    </w:p>
    <w:p w:rsidR="000B70B7" w:rsidRPr="000B70B7" w:rsidRDefault="000B70B7" w:rsidP="000B70B7">
      <w:pPr>
        <w:autoSpaceDE w:val="0"/>
        <w:autoSpaceDN w:val="0"/>
        <w:adjustRightInd w:val="0"/>
        <w:jc w:val="center"/>
        <w:rPr>
          <w:rFonts w:eastAsiaTheme="minorHAnsi" w:cstheme="minorBidi"/>
          <w:sz w:val="28"/>
          <w:szCs w:val="28"/>
          <w:lang w:eastAsia="en-US"/>
        </w:rPr>
      </w:pPr>
    </w:p>
    <w:p w:rsidR="000B70B7" w:rsidRPr="000B70B7" w:rsidRDefault="000B70B7" w:rsidP="000B70B7">
      <w:pPr>
        <w:autoSpaceDE w:val="0"/>
        <w:autoSpaceDN w:val="0"/>
        <w:adjustRightInd w:val="0"/>
        <w:jc w:val="center"/>
        <w:rPr>
          <w:rFonts w:eastAsiaTheme="minorHAnsi" w:cstheme="minorBidi"/>
          <w:b/>
          <w:sz w:val="28"/>
          <w:szCs w:val="28"/>
          <w:lang w:eastAsia="en-US"/>
        </w:rPr>
      </w:pPr>
      <w:r w:rsidRPr="000B70B7">
        <w:rPr>
          <w:rFonts w:eastAsiaTheme="minorHAnsi" w:cstheme="minorBidi"/>
          <w:b/>
          <w:sz w:val="28"/>
          <w:szCs w:val="28"/>
          <w:lang w:eastAsia="en-US"/>
        </w:rPr>
        <w:t>Перечень муниципальных должностей</w:t>
      </w:r>
    </w:p>
    <w:p w:rsidR="000B70B7" w:rsidRPr="000B70B7" w:rsidRDefault="000B70B7" w:rsidP="000B70B7">
      <w:pPr>
        <w:autoSpaceDE w:val="0"/>
        <w:autoSpaceDN w:val="0"/>
        <w:adjustRightInd w:val="0"/>
        <w:jc w:val="center"/>
        <w:rPr>
          <w:rFonts w:eastAsiaTheme="minorHAnsi" w:cstheme="minorBidi"/>
          <w:b/>
          <w:sz w:val="28"/>
          <w:szCs w:val="28"/>
          <w:lang w:eastAsia="en-US"/>
        </w:rPr>
      </w:pPr>
      <w:r w:rsidRPr="000B70B7">
        <w:rPr>
          <w:rFonts w:eastAsiaTheme="minorHAnsi" w:cstheme="minorBidi"/>
          <w:b/>
          <w:sz w:val="28"/>
          <w:szCs w:val="28"/>
          <w:lang w:eastAsia="en-US"/>
        </w:rPr>
        <w:t xml:space="preserve"> </w:t>
      </w:r>
      <w:proofErr w:type="gramStart"/>
      <w:r w:rsidRPr="000B70B7">
        <w:rPr>
          <w:rFonts w:eastAsiaTheme="minorHAnsi" w:cstheme="minorBidi"/>
          <w:b/>
          <w:sz w:val="28"/>
          <w:szCs w:val="28"/>
          <w:lang w:eastAsia="en-US"/>
        </w:rPr>
        <w:t xml:space="preserve">в аппарате Совета </w:t>
      </w:r>
      <w:proofErr w:type="spellStart"/>
      <w:r w:rsidRPr="000B70B7">
        <w:rPr>
          <w:rFonts w:eastAsiaTheme="minorHAnsi" w:cstheme="minorBidi"/>
          <w:b/>
          <w:sz w:val="28"/>
          <w:szCs w:val="28"/>
          <w:lang w:eastAsia="en-US"/>
        </w:rPr>
        <w:t>Сизинского</w:t>
      </w:r>
      <w:proofErr w:type="spellEnd"/>
      <w:r w:rsidRPr="000B70B7">
        <w:rPr>
          <w:rFonts w:eastAsiaTheme="minorHAnsi" w:cstheme="minorBidi"/>
          <w:b/>
          <w:sz w:val="28"/>
          <w:szCs w:val="28"/>
          <w:lang w:eastAsia="en-US"/>
        </w:rPr>
        <w:t xml:space="preserve"> сельского поселения и исполнительного комитета сельского поселения,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w:t>
      </w:r>
      <w:r w:rsidRPr="000B70B7">
        <w:rPr>
          <w:rFonts w:eastAsiaTheme="minorHAnsi" w:cstheme="minorBidi"/>
          <w:b/>
          <w:sz w:val="28"/>
          <w:szCs w:val="28"/>
          <w:lang w:eastAsia="en-US"/>
        </w:rPr>
        <w:lastRenderedPageBreak/>
        <w:t>представлять сведения о доходах, расходах, об</w:t>
      </w:r>
      <w:proofErr w:type="gramEnd"/>
      <w:r w:rsidRPr="000B70B7">
        <w:rPr>
          <w:rFonts w:eastAsiaTheme="minorHAnsi" w:cstheme="minorBidi"/>
          <w:b/>
          <w:sz w:val="28"/>
          <w:szCs w:val="28"/>
          <w:lang w:eastAsia="en-US"/>
        </w:rPr>
        <w:t xml:space="preserve"> </w:t>
      </w:r>
      <w:proofErr w:type="gramStart"/>
      <w:r w:rsidRPr="000B70B7">
        <w:rPr>
          <w:rFonts w:eastAsiaTheme="minorHAnsi" w:cstheme="minorBidi"/>
          <w:b/>
          <w:sz w:val="28"/>
          <w:szCs w:val="28"/>
          <w:lang w:eastAsia="en-US"/>
        </w:rPr>
        <w:t>имуществе</w:t>
      </w:r>
      <w:proofErr w:type="gramEnd"/>
      <w:r w:rsidRPr="000B70B7">
        <w:rPr>
          <w:rFonts w:eastAsiaTheme="minorHAnsi" w:cstheme="minorBidi"/>
          <w:b/>
          <w:sz w:val="28"/>
          <w:szCs w:val="28"/>
          <w:lang w:eastAsia="en-US"/>
        </w:rP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B70B7" w:rsidRPr="000B70B7" w:rsidRDefault="000B70B7" w:rsidP="000B70B7">
      <w:pPr>
        <w:autoSpaceDE w:val="0"/>
        <w:autoSpaceDN w:val="0"/>
        <w:adjustRightInd w:val="0"/>
        <w:jc w:val="center"/>
        <w:rPr>
          <w:rFonts w:eastAsiaTheme="minorHAnsi" w:cstheme="minorBidi"/>
          <w:b/>
          <w:sz w:val="28"/>
          <w:szCs w:val="28"/>
          <w:lang w:eastAsia="en-US"/>
        </w:rPr>
      </w:pPr>
    </w:p>
    <w:p w:rsidR="000B70B7" w:rsidRPr="000B70B7" w:rsidRDefault="000B70B7" w:rsidP="000B70B7">
      <w:pPr>
        <w:autoSpaceDE w:val="0"/>
        <w:autoSpaceDN w:val="0"/>
        <w:adjustRightInd w:val="0"/>
        <w:jc w:val="center"/>
        <w:rPr>
          <w:rFonts w:eastAsiaTheme="minorHAnsi" w:cstheme="minorBidi"/>
          <w:b/>
          <w:sz w:val="28"/>
          <w:szCs w:val="28"/>
          <w:lang w:eastAsia="en-US"/>
        </w:rPr>
      </w:pPr>
    </w:p>
    <w:p w:rsidR="000B70B7" w:rsidRPr="000B70B7" w:rsidRDefault="000B70B7" w:rsidP="000B70B7">
      <w:pPr>
        <w:autoSpaceDE w:val="0"/>
        <w:autoSpaceDN w:val="0"/>
        <w:adjustRightInd w:val="0"/>
        <w:jc w:val="center"/>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Глава муниципального образования</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Председатель Представительного органа местного самоуправления муниципального образования</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Заместитель главы муниципального образования, осуществляющий свои полномочия на постоянной основе</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Заместитель председателя Представительного органа местного самоуправления муниципального образования</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Председатель контрольно-счетного органа муниципального образования</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r w:rsidRPr="000B70B7">
        <w:rPr>
          <w:rFonts w:eastAsiaTheme="minorHAnsi" w:cstheme="minorBidi"/>
          <w:sz w:val="28"/>
          <w:szCs w:val="28"/>
          <w:lang w:eastAsia="en-US"/>
        </w:rPr>
        <w:t>Депутаты Представительного органа местного самоуправления, осуществляющие свои полномочия на постоянной основе</w:t>
      </w: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0B70B7" w:rsidRPr="000B70B7" w:rsidRDefault="000B70B7" w:rsidP="000B70B7">
      <w:pPr>
        <w:autoSpaceDE w:val="0"/>
        <w:autoSpaceDN w:val="0"/>
        <w:adjustRightInd w:val="0"/>
        <w:rPr>
          <w:rFonts w:eastAsiaTheme="minorHAnsi" w:cstheme="minorBidi"/>
          <w:sz w:val="28"/>
          <w:szCs w:val="28"/>
          <w:lang w:eastAsia="en-US"/>
        </w:rPr>
      </w:pPr>
    </w:p>
    <w:p w:rsidR="00B30B72" w:rsidRDefault="00B30B72" w:rsidP="000B70B7">
      <w:pPr>
        <w:jc w:val="center"/>
        <w:rPr>
          <w:rFonts w:eastAsia="Calibri"/>
          <w:lang w:eastAsia="en-US"/>
        </w:rPr>
      </w:pPr>
      <w:bookmarkStart w:id="0" w:name="_GoBack"/>
      <w:bookmarkEnd w:id="0"/>
    </w:p>
    <w:sectPr w:rsidR="00B30B72" w:rsidSect="0069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0580"/>
    <w:multiLevelType w:val="hybridMultilevel"/>
    <w:tmpl w:val="C8FE5D4A"/>
    <w:lvl w:ilvl="0" w:tplc="FBD23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3"/>
    <w:rsid w:val="00003C6E"/>
    <w:rsid w:val="00044DA2"/>
    <w:rsid w:val="00061813"/>
    <w:rsid w:val="000B70B7"/>
    <w:rsid w:val="000E106F"/>
    <w:rsid w:val="00142D12"/>
    <w:rsid w:val="00192804"/>
    <w:rsid w:val="001C4871"/>
    <w:rsid w:val="001E5FD3"/>
    <w:rsid w:val="001F464F"/>
    <w:rsid w:val="00294BBB"/>
    <w:rsid w:val="002B5360"/>
    <w:rsid w:val="003059F4"/>
    <w:rsid w:val="003821EE"/>
    <w:rsid w:val="003826D7"/>
    <w:rsid w:val="003A1C10"/>
    <w:rsid w:val="003C66AA"/>
    <w:rsid w:val="003E56D2"/>
    <w:rsid w:val="0041067A"/>
    <w:rsid w:val="004734ED"/>
    <w:rsid w:val="004A4F92"/>
    <w:rsid w:val="004C1B5F"/>
    <w:rsid w:val="004F1717"/>
    <w:rsid w:val="005071D3"/>
    <w:rsid w:val="00546F63"/>
    <w:rsid w:val="00555EE8"/>
    <w:rsid w:val="0057375F"/>
    <w:rsid w:val="0057773F"/>
    <w:rsid w:val="005843AB"/>
    <w:rsid w:val="005875D3"/>
    <w:rsid w:val="0066084F"/>
    <w:rsid w:val="006912F9"/>
    <w:rsid w:val="006D1A6E"/>
    <w:rsid w:val="006E6643"/>
    <w:rsid w:val="00807011"/>
    <w:rsid w:val="00814DFB"/>
    <w:rsid w:val="00823099"/>
    <w:rsid w:val="00862EFB"/>
    <w:rsid w:val="00873A25"/>
    <w:rsid w:val="00943D9D"/>
    <w:rsid w:val="00A22B2B"/>
    <w:rsid w:val="00A87727"/>
    <w:rsid w:val="00AB15D1"/>
    <w:rsid w:val="00AD28FE"/>
    <w:rsid w:val="00B30B72"/>
    <w:rsid w:val="00B826D4"/>
    <w:rsid w:val="00B904F7"/>
    <w:rsid w:val="00BB0F03"/>
    <w:rsid w:val="00BC5756"/>
    <w:rsid w:val="00BF10F0"/>
    <w:rsid w:val="00C71111"/>
    <w:rsid w:val="00CB1123"/>
    <w:rsid w:val="00CB53E9"/>
    <w:rsid w:val="00D11097"/>
    <w:rsid w:val="00DC4736"/>
    <w:rsid w:val="00DD4A93"/>
    <w:rsid w:val="00DD64A6"/>
    <w:rsid w:val="00E0020A"/>
    <w:rsid w:val="00E518BD"/>
    <w:rsid w:val="00E62EF7"/>
    <w:rsid w:val="00E76E4B"/>
    <w:rsid w:val="00E9624D"/>
    <w:rsid w:val="00ED3B05"/>
    <w:rsid w:val="00ED7D14"/>
    <w:rsid w:val="00FD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42D12"/>
    <w:pPr>
      <w:keepNext/>
      <w:outlineLvl w:val="1"/>
    </w:pPr>
    <w:rPr>
      <w:b/>
      <w:sz w:val="2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2D12"/>
    <w:rPr>
      <w:rFonts w:ascii="Times New Roman" w:eastAsia="Times New Roman" w:hAnsi="Times New Roman" w:cs="Times New Roman"/>
      <w:b/>
      <w:sz w:val="28"/>
      <w:szCs w:val="20"/>
      <w:lang w:eastAsia="zh-TW"/>
    </w:rPr>
  </w:style>
  <w:style w:type="paragraph" w:styleId="a3">
    <w:name w:val="Body Text"/>
    <w:basedOn w:val="a"/>
    <w:link w:val="a4"/>
    <w:semiHidden/>
    <w:unhideWhenUsed/>
    <w:rsid w:val="00142D12"/>
    <w:pPr>
      <w:widowControl w:val="0"/>
      <w:snapToGrid w:val="0"/>
    </w:pPr>
    <w:rPr>
      <w:spacing w:val="-2"/>
      <w:sz w:val="22"/>
      <w:szCs w:val="20"/>
    </w:rPr>
  </w:style>
  <w:style w:type="character" w:customStyle="1" w:styleId="a4">
    <w:name w:val="Основной текст Знак"/>
    <w:basedOn w:val="a0"/>
    <w:link w:val="a3"/>
    <w:semiHidden/>
    <w:rsid w:val="00142D12"/>
    <w:rPr>
      <w:rFonts w:ascii="Times New Roman" w:eastAsia="Times New Roman" w:hAnsi="Times New Roman" w:cs="Times New Roman"/>
      <w:spacing w:val="-2"/>
      <w:szCs w:val="20"/>
      <w:lang w:eastAsia="ru-RU"/>
    </w:rPr>
  </w:style>
  <w:style w:type="paragraph" w:styleId="21">
    <w:name w:val="Body Text 2"/>
    <w:basedOn w:val="a"/>
    <w:link w:val="22"/>
    <w:unhideWhenUsed/>
    <w:rsid w:val="00142D12"/>
    <w:rPr>
      <w:sz w:val="28"/>
      <w:szCs w:val="20"/>
      <w:lang w:eastAsia="zh-TW"/>
    </w:rPr>
  </w:style>
  <w:style w:type="character" w:customStyle="1" w:styleId="22">
    <w:name w:val="Основной текст 2 Знак"/>
    <w:basedOn w:val="a0"/>
    <w:link w:val="21"/>
    <w:rsid w:val="00142D12"/>
    <w:rPr>
      <w:rFonts w:ascii="Times New Roman" w:eastAsia="Times New Roman" w:hAnsi="Times New Roman" w:cs="Times New Roman"/>
      <w:sz w:val="28"/>
      <w:szCs w:val="20"/>
      <w:lang w:eastAsia="zh-TW"/>
    </w:rPr>
  </w:style>
  <w:style w:type="paragraph" w:customStyle="1" w:styleId="ConsPlusNormal">
    <w:name w:val="ConsPlusNormal"/>
    <w:rsid w:val="00142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2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CB53E9"/>
    <w:rPr>
      <w:color w:val="0000FF"/>
      <w:u w:val="single"/>
    </w:rPr>
  </w:style>
  <w:style w:type="paragraph" w:customStyle="1" w:styleId="ConsPlusNonformat">
    <w:name w:val="ConsPlusNonformat"/>
    <w:uiPriority w:val="99"/>
    <w:rsid w:val="006608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6084F"/>
    <w:pPr>
      <w:ind w:left="720"/>
      <w:contextualSpacing/>
    </w:pPr>
  </w:style>
  <w:style w:type="paragraph" w:styleId="a7">
    <w:name w:val="Balloon Text"/>
    <w:basedOn w:val="a"/>
    <w:link w:val="a8"/>
    <w:uiPriority w:val="99"/>
    <w:semiHidden/>
    <w:unhideWhenUsed/>
    <w:rsid w:val="000E106F"/>
    <w:rPr>
      <w:rFonts w:ascii="Tahoma" w:hAnsi="Tahoma" w:cs="Tahoma"/>
      <w:sz w:val="16"/>
      <w:szCs w:val="16"/>
    </w:rPr>
  </w:style>
  <w:style w:type="character" w:customStyle="1" w:styleId="a8">
    <w:name w:val="Текст выноски Знак"/>
    <w:basedOn w:val="a0"/>
    <w:link w:val="a7"/>
    <w:uiPriority w:val="99"/>
    <w:semiHidden/>
    <w:rsid w:val="000E10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42D12"/>
    <w:pPr>
      <w:keepNext/>
      <w:outlineLvl w:val="1"/>
    </w:pPr>
    <w:rPr>
      <w:b/>
      <w:sz w:val="2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2D12"/>
    <w:rPr>
      <w:rFonts w:ascii="Times New Roman" w:eastAsia="Times New Roman" w:hAnsi="Times New Roman" w:cs="Times New Roman"/>
      <w:b/>
      <w:sz w:val="28"/>
      <w:szCs w:val="20"/>
      <w:lang w:eastAsia="zh-TW"/>
    </w:rPr>
  </w:style>
  <w:style w:type="paragraph" w:styleId="a3">
    <w:name w:val="Body Text"/>
    <w:basedOn w:val="a"/>
    <w:link w:val="a4"/>
    <w:semiHidden/>
    <w:unhideWhenUsed/>
    <w:rsid w:val="00142D12"/>
    <w:pPr>
      <w:widowControl w:val="0"/>
      <w:snapToGrid w:val="0"/>
    </w:pPr>
    <w:rPr>
      <w:spacing w:val="-2"/>
      <w:sz w:val="22"/>
      <w:szCs w:val="20"/>
    </w:rPr>
  </w:style>
  <w:style w:type="character" w:customStyle="1" w:styleId="a4">
    <w:name w:val="Основной текст Знак"/>
    <w:basedOn w:val="a0"/>
    <w:link w:val="a3"/>
    <w:semiHidden/>
    <w:rsid w:val="00142D12"/>
    <w:rPr>
      <w:rFonts w:ascii="Times New Roman" w:eastAsia="Times New Roman" w:hAnsi="Times New Roman" w:cs="Times New Roman"/>
      <w:spacing w:val="-2"/>
      <w:szCs w:val="20"/>
      <w:lang w:eastAsia="ru-RU"/>
    </w:rPr>
  </w:style>
  <w:style w:type="paragraph" w:styleId="21">
    <w:name w:val="Body Text 2"/>
    <w:basedOn w:val="a"/>
    <w:link w:val="22"/>
    <w:unhideWhenUsed/>
    <w:rsid w:val="00142D12"/>
    <w:rPr>
      <w:sz w:val="28"/>
      <w:szCs w:val="20"/>
      <w:lang w:eastAsia="zh-TW"/>
    </w:rPr>
  </w:style>
  <w:style w:type="character" w:customStyle="1" w:styleId="22">
    <w:name w:val="Основной текст 2 Знак"/>
    <w:basedOn w:val="a0"/>
    <w:link w:val="21"/>
    <w:rsid w:val="00142D12"/>
    <w:rPr>
      <w:rFonts w:ascii="Times New Roman" w:eastAsia="Times New Roman" w:hAnsi="Times New Roman" w:cs="Times New Roman"/>
      <w:sz w:val="28"/>
      <w:szCs w:val="20"/>
      <w:lang w:eastAsia="zh-TW"/>
    </w:rPr>
  </w:style>
  <w:style w:type="paragraph" w:customStyle="1" w:styleId="ConsPlusNormal">
    <w:name w:val="ConsPlusNormal"/>
    <w:rsid w:val="00142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2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CB53E9"/>
    <w:rPr>
      <w:color w:val="0000FF"/>
      <w:u w:val="single"/>
    </w:rPr>
  </w:style>
  <w:style w:type="paragraph" w:customStyle="1" w:styleId="ConsPlusNonformat">
    <w:name w:val="ConsPlusNonformat"/>
    <w:uiPriority w:val="99"/>
    <w:rsid w:val="006608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6084F"/>
    <w:pPr>
      <w:ind w:left="720"/>
      <w:contextualSpacing/>
    </w:pPr>
  </w:style>
  <w:style w:type="paragraph" w:styleId="a7">
    <w:name w:val="Balloon Text"/>
    <w:basedOn w:val="a"/>
    <w:link w:val="a8"/>
    <w:uiPriority w:val="99"/>
    <w:semiHidden/>
    <w:unhideWhenUsed/>
    <w:rsid w:val="000E106F"/>
    <w:rPr>
      <w:rFonts w:ascii="Tahoma" w:hAnsi="Tahoma" w:cs="Tahoma"/>
      <w:sz w:val="16"/>
      <w:szCs w:val="16"/>
    </w:rPr>
  </w:style>
  <w:style w:type="character" w:customStyle="1" w:styleId="a8">
    <w:name w:val="Текст выноски Знак"/>
    <w:basedOn w:val="a0"/>
    <w:link w:val="a7"/>
    <w:uiPriority w:val="99"/>
    <w:semiHidden/>
    <w:rsid w:val="000E10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06776">
      <w:bodyDiv w:val="1"/>
      <w:marLeft w:val="0"/>
      <w:marRight w:val="0"/>
      <w:marTop w:val="0"/>
      <w:marBottom w:val="0"/>
      <w:divBdr>
        <w:top w:val="none" w:sz="0" w:space="0" w:color="auto"/>
        <w:left w:val="none" w:sz="0" w:space="0" w:color="auto"/>
        <w:bottom w:val="none" w:sz="0" w:space="0" w:color="auto"/>
        <w:right w:val="none" w:sz="0" w:space="0" w:color="auto"/>
      </w:divBdr>
    </w:div>
    <w:div w:id="20624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1212-065E-40CB-BA96-AA8C6AE6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Секретарь</cp:lastModifiedBy>
  <cp:revision>2</cp:revision>
  <cp:lastPrinted>2014-04-10T10:13:00Z</cp:lastPrinted>
  <dcterms:created xsi:type="dcterms:W3CDTF">2014-11-07T09:11:00Z</dcterms:created>
  <dcterms:modified xsi:type="dcterms:W3CDTF">2014-11-07T09:11:00Z</dcterms:modified>
</cp:coreProperties>
</file>