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36" w:rsidRPr="00552736" w:rsidRDefault="00552736" w:rsidP="00552736">
      <w:pPr>
        <w:shd w:val="clear" w:color="auto" w:fill="FFFFFF"/>
        <w:spacing w:after="275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4"/>
          <w:kern w:val="36"/>
          <w:sz w:val="29"/>
          <w:szCs w:val="29"/>
          <w:lang w:eastAsia="ru-RU"/>
        </w:rPr>
      </w:pPr>
      <w:r w:rsidRPr="00552736">
        <w:rPr>
          <w:rFonts w:ascii="Times New Roman" w:eastAsia="Times New Roman" w:hAnsi="Times New Roman" w:cs="Times New Roman"/>
          <w:b/>
          <w:color w:val="3B4256"/>
          <w:spacing w:val="-4"/>
          <w:kern w:val="36"/>
          <w:sz w:val="29"/>
          <w:szCs w:val="29"/>
          <w:lang w:eastAsia="ru-RU"/>
        </w:rPr>
        <w:t>Консультация – предупреждение об интенсивности метеорологических явлений на территории Республики Татарстан</w:t>
      </w:r>
    </w:p>
    <w:p w:rsidR="00552736" w:rsidRPr="00552736" w:rsidRDefault="00552736" w:rsidP="00552736">
      <w:pPr>
        <w:shd w:val="clear" w:color="auto" w:fill="FFFFFF"/>
        <w:spacing w:line="238" w:lineRule="atLeast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15"/>
          <w:szCs w:val="15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5781675" cy="3253487"/>
            <wp:effectExtent l="19050" t="0" r="9525" b="0"/>
            <wp:docPr id="1" name="Рисунок 1" descr="Консультация – предупреждение об интенсивности  метеорологических явлений на территории Республики Татарстан">
              <a:hlinkClick xmlns:a="http://schemas.openxmlformats.org/drawingml/2006/main" r:id="rId4" tooltip="&quot;Консультация – предупреждение об интенсивности  метеорологических явлений на территории Республики Татар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– предупреждение об интенсивности  метеорологических явлений на территории Республики Татарстан">
                      <a:hlinkClick r:id="rId4" tooltip="&quot;Консультация – предупреждение об интенсивности  метеорологических явлений на территории Республики Татар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992" cy="325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736" w:rsidRDefault="00552736" w:rsidP="00552736">
      <w:pPr>
        <w:shd w:val="clear" w:color="auto" w:fill="FFFFFF"/>
        <w:spacing w:after="0" w:line="238" w:lineRule="atLeast"/>
        <w:jc w:val="center"/>
        <w:textAlignment w:val="baseline"/>
        <w:rPr>
          <w:rFonts w:ascii="inherit" w:eastAsia="Times New Roman" w:hAnsi="inherit" w:cs="Arial"/>
          <w:b/>
          <w:bCs/>
          <w:color w:val="3B4256"/>
          <w:sz w:val="15"/>
          <w:szCs w:val="15"/>
          <w:bdr w:val="none" w:sz="0" w:space="0" w:color="auto" w:frame="1"/>
          <w:lang w:eastAsia="ru-RU"/>
        </w:rPr>
      </w:pPr>
    </w:p>
    <w:p w:rsidR="00552736" w:rsidRDefault="00552736" w:rsidP="00552736">
      <w:pPr>
        <w:shd w:val="clear" w:color="auto" w:fill="FFFFFF"/>
        <w:spacing w:after="0" w:line="238" w:lineRule="atLeast"/>
        <w:jc w:val="center"/>
        <w:textAlignment w:val="baseline"/>
        <w:rPr>
          <w:rFonts w:ascii="inherit" w:eastAsia="Times New Roman" w:hAnsi="inherit" w:cs="Arial"/>
          <w:b/>
          <w:bCs/>
          <w:color w:val="3B4256"/>
          <w:sz w:val="15"/>
          <w:szCs w:val="15"/>
          <w:bdr w:val="none" w:sz="0" w:space="0" w:color="auto" w:frame="1"/>
          <w:lang w:eastAsia="ru-RU"/>
        </w:rPr>
      </w:pPr>
    </w:p>
    <w:p w:rsidR="00552736" w:rsidRDefault="00552736" w:rsidP="00552736">
      <w:pPr>
        <w:shd w:val="clear" w:color="auto" w:fill="FFFFFF"/>
        <w:spacing w:after="0" w:line="238" w:lineRule="atLeast"/>
        <w:jc w:val="center"/>
        <w:textAlignment w:val="baseline"/>
        <w:rPr>
          <w:rFonts w:ascii="inherit" w:eastAsia="Times New Roman" w:hAnsi="inherit" w:cs="Arial"/>
          <w:b/>
          <w:bCs/>
          <w:color w:val="3B4256"/>
          <w:sz w:val="15"/>
          <w:szCs w:val="15"/>
          <w:bdr w:val="none" w:sz="0" w:space="0" w:color="auto" w:frame="1"/>
          <w:lang w:eastAsia="ru-RU"/>
        </w:rPr>
      </w:pPr>
    </w:p>
    <w:p w:rsidR="00552736" w:rsidRPr="00552736" w:rsidRDefault="00552736" w:rsidP="00552736">
      <w:pPr>
        <w:shd w:val="clear" w:color="auto" w:fill="FFFFFF"/>
        <w:spacing w:after="0" w:line="238" w:lineRule="atLeast"/>
        <w:jc w:val="center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 w:rsidRPr="00552736">
        <w:rPr>
          <w:rFonts w:ascii="inherit" w:eastAsia="Times New Roman" w:hAnsi="inherit" w:cs="Arial"/>
          <w:b/>
          <w:bCs/>
          <w:color w:val="3B4256"/>
          <w:sz w:val="15"/>
          <w:szCs w:val="15"/>
          <w:bdr w:val="none" w:sz="0" w:space="0" w:color="auto" w:frame="1"/>
          <w:lang w:eastAsia="ru-RU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552736" w:rsidRPr="00552736" w:rsidRDefault="00552736" w:rsidP="00552736">
      <w:pPr>
        <w:shd w:val="clear" w:color="auto" w:fill="FFFFFF"/>
        <w:spacing w:after="0" w:line="238" w:lineRule="atLeast"/>
        <w:jc w:val="center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 w:rsidRPr="00552736">
        <w:rPr>
          <w:rFonts w:ascii="inherit" w:eastAsia="Times New Roman" w:hAnsi="inherit" w:cs="Arial"/>
          <w:b/>
          <w:bCs/>
          <w:color w:val="3B4256"/>
          <w:sz w:val="15"/>
          <w:szCs w:val="15"/>
          <w:bdr w:val="none" w:sz="0" w:space="0" w:color="auto" w:frame="1"/>
          <w:lang w:eastAsia="ru-RU"/>
        </w:rPr>
        <w:t>Консультация – предупреждение </w:t>
      </w:r>
    </w:p>
    <w:p w:rsidR="00552736" w:rsidRPr="00552736" w:rsidRDefault="00552736" w:rsidP="00552736">
      <w:pPr>
        <w:shd w:val="clear" w:color="auto" w:fill="FFFFFF"/>
        <w:spacing w:after="0" w:line="238" w:lineRule="atLeast"/>
        <w:jc w:val="center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 w:rsidRPr="00552736">
        <w:rPr>
          <w:rFonts w:ascii="inherit" w:eastAsia="Times New Roman" w:hAnsi="inherit" w:cs="Arial"/>
          <w:b/>
          <w:bCs/>
          <w:color w:val="3B4256"/>
          <w:sz w:val="15"/>
          <w:szCs w:val="15"/>
          <w:bdr w:val="none" w:sz="0" w:space="0" w:color="auto" w:frame="1"/>
          <w:lang w:eastAsia="ru-RU"/>
        </w:rPr>
        <w:t>об интенсивности метеорологических явлений</w:t>
      </w:r>
    </w:p>
    <w:p w:rsidR="00552736" w:rsidRPr="00552736" w:rsidRDefault="00552736" w:rsidP="00552736">
      <w:pPr>
        <w:shd w:val="clear" w:color="auto" w:fill="FFFFFF"/>
        <w:spacing w:after="0" w:line="238" w:lineRule="atLeast"/>
        <w:jc w:val="center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 w:rsidRPr="00552736">
        <w:rPr>
          <w:rFonts w:ascii="inherit" w:eastAsia="Times New Roman" w:hAnsi="inherit" w:cs="Arial"/>
          <w:b/>
          <w:bCs/>
          <w:color w:val="3B4256"/>
          <w:sz w:val="15"/>
          <w:szCs w:val="15"/>
          <w:bdr w:val="none" w:sz="0" w:space="0" w:color="auto" w:frame="1"/>
          <w:lang w:eastAsia="ru-RU"/>
        </w:rPr>
        <w:t>с 18 час. 10 июля до 18 час. 11 июля 2021 г.</w:t>
      </w:r>
    </w:p>
    <w:p w:rsidR="00552736" w:rsidRPr="00552736" w:rsidRDefault="00552736" w:rsidP="00552736">
      <w:pPr>
        <w:shd w:val="clear" w:color="auto" w:fill="FFFFFF"/>
        <w:spacing w:after="0" w:line="238" w:lineRule="atLeast"/>
        <w:jc w:val="center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 w:rsidRPr="00552736">
        <w:rPr>
          <w:rFonts w:ascii="inherit" w:eastAsia="Times New Roman" w:hAnsi="inherit" w:cs="Arial"/>
          <w:b/>
          <w:bCs/>
          <w:color w:val="3B4256"/>
          <w:sz w:val="15"/>
          <w:szCs w:val="15"/>
          <w:bdr w:val="none" w:sz="0" w:space="0" w:color="auto" w:frame="1"/>
          <w:lang w:eastAsia="ru-RU"/>
        </w:rPr>
        <w:t>       11 июля 2021 г. на территории Республики Татарстан ожидаются: </w:t>
      </w:r>
    </w:p>
    <w:p w:rsidR="00552736" w:rsidRPr="00552736" w:rsidRDefault="00552736" w:rsidP="00552736">
      <w:pPr>
        <w:shd w:val="clear" w:color="auto" w:fill="FFFFFF"/>
        <w:spacing w:after="0" w:line="238" w:lineRule="atLeast"/>
        <w:jc w:val="center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 w:rsidRPr="00552736">
        <w:rPr>
          <w:rFonts w:ascii="inherit" w:eastAsia="Times New Roman" w:hAnsi="inherit" w:cs="Arial"/>
          <w:b/>
          <w:bCs/>
          <w:color w:val="3B4256"/>
          <w:sz w:val="15"/>
          <w:szCs w:val="15"/>
          <w:bdr w:val="none" w:sz="0" w:space="0" w:color="auto" w:frame="1"/>
          <w:lang w:eastAsia="ru-RU"/>
        </w:rPr>
        <w:t>- ночью местами гроза, при грозе кратковременные усиления ветра 15-20 м/</w:t>
      </w:r>
      <w:proofErr w:type="gramStart"/>
      <w:r w:rsidRPr="00552736">
        <w:rPr>
          <w:rFonts w:ascii="inherit" w:eastAsia="Times New Roman" w:hAnsi="inherit" w:cs="Arial"/>
          <w:b/>
          <w:bCs/>
          <w:color w:val="3B4256"/>
          <w:sz w:val="15"/>
          <w:szCs w:val="15"/>
          <w:bdr w:val="none" w:sz="0" w:space="0" w:color="auto" w:frame="1"/>
          <w:lang w:eastAsia="ru-RU"/>
        </w:rPr>
        <w:t>с</w:t>
      </w:r>
      <w:proofErr w:type="gramEnd"/>
      <w:r w:rsidRPr="00552736">
        <w:rPr>
          <w:rFonts w:ascii="inherit" w:eastAsia="Times New Roman" w:hAnsi="inherit" w:cs="Arial"/>
          <w:b/>
          <w:bCs/>
          <w:color w:val="3B4256"/>
          <w:sz w:val="15"/>
          <w:szCs w:val="15"/>
          <w:bdr w:val="none" w:sz="0" w:space="0" w:color="auto" w:frame="1"/>
          <w:lang w:eastAsia="ru-RU"/>
        </w:rPr>
        <w:t>; </w:t>
      </w:r>
    </w:p>
    <w:p w:rsidR="00552736" w:rsidRPr="00552736" w:rsidRDefault="00552736" w:rsidP="00552736">
      <w:pPr>
        <w:shd w:val="clear" w:color="auto" w:fill="FFFFFF"/>
        <w:spacing w:line="238" w:lineRule="atLeast"/>
        <w:jc w:val="center"/>
        <w:textAlignment w:val="baseline"/>
        <w:rPr>
          <w:rFonts w:ascii="Arial" w:eastAsia="Times New Roman" w:hAnsi="Arial" w:cs="Arial"/>
          <w:color w:val="3B4256"/>
          <w:sz w:val="15"/>
          <w:szCs w:val="15"/>
          <w:lang w:eastAsia="ru-RU"/>
        </w:rPr>
      </w:pPr>
      <w:r w:rsidRPr="00552736">
        <w:rPr>
          <w:rFonts w:ascii="inherit" w:eastAsia="Times New Roman" w:hAnsi="inherit" w:cs="Arial"/>
          <w:b/>
          <w:bCs/>
          <w:color w:val="3B4256"/>
          <w:sz w:val="15"/>
          <w:szCs w:val="15"/>
          <w:bdr w:val="none" w:sz="0" w:space="0" w:color="auto" w:frame="1"/>
          <w:lang w:eastAsia="ru-RU"/>
        </w:rPr>
        <w:t>- днём местами ожидается сильный северный ветер порывами до 15-17 м/с ( в г</w:t>
      </w:r>
      <w:proofErr w:type="gramStart"/>
      <w:r w:rsidRPr="00552736">
        <w:rPr>
          <w:rFonts w:ascii="inherit" w:eastAsia="Times New Roman" w:hAnsi="inherit" w:cs="Arial"/>
          <w:b/>
          <w:bCs/>
          <w:color w:val="3B4256"/>
          <w:sz w:val="15"/>
          <w:szCs w:val="15"/>
          <w:bdr w:val="none" w:sz="0" w:space="0" w:color="auto" w:frame="1"/>
          <w:lang w:eastAsia="ru-RU"/>
        </w:rPr>
        <w:t>.К</w:t>
      </w:r>
      <w:proofErr w:type="gramEnd"/>
      <w:r w:rsidRPr="00552736">
        <w:rPr>
          <w:rFonts w:ascii="inherit" w:eastAsia="Times New Roman" w:hAnsi="inherit" w:cs="Arial"/>
          <w:b/>
          <w:bCs/>
          <w:color w:val="3B4256"/>
          <w:sz w:val="15"/>
          <w:szCs w:val="15"/>
          <w:bdr w:val="none" w:sz="0" w:space="0" w:color="auto" w:frame="1"/>
          <w:lang w:eastAsia="ru-RU"/>
        </w:rPr>
        <w:t>азани до 15 м/с). </w:t>
      </w:r>
    </w:p>
    <w:p w:rsidR="007C1DE4" w:rsidRDefault="007C1DE4"/>
    <w:sectPr w:rsidR="007C1DE4" w:rsidSect="007C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736"/>
    <w:rsid w:val="00552736"/>
    <w:rsid w:val="007C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E4"/>
  </w:style>
  <w:style w:type="paragraph" w:styleId="1">
    <w:name w:val="heading 1"/>
    <w:basedOn w:val="a"/>
    <w:link w:val="10"/>
    <w:uiPriority w:val="9"/>
    <w:qFormat/>
    <w:rsid w:val="00552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7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527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0856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0233">
              <w:marLeft w:val="0"/>
              <w:marRight w:val="0"/>
              <w:marTop w:val="0"/>
              <w:marBottom w:val="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resize_cache/news/2021-07-10/konsultaciya-preduprezhdenie-ob-intensivnosti-meteorologicheskih-yavleniy-na-territorii-respubliki-tatarstan_1625907284486299681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</cp:revision>
  <dcterms:created xsi:type="dcterms:W3CDTF">2021-07-10T10:48:00Z</dcterms:created>
  <dcterms:modified xsi:type="dcterms:W3CDTF">2021-07-10T10:50:00Z</dcterms:modified>
</cp:coreProperties>
</file>