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468"/>
        <w:gridCol w:w="675"/>
        <w:gridCol w:w="4604"/>
      </w:tblGrid>
      <w:tr w:rsidR="007E2E81" w:rsidTr="00EE0D9C">
        <w:tc>
          <w:tcPr>
            <w:tcW w:w="4468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7E2E81" w:rsidRPr="00A956F0" w:rsidRDefault="00EE0D9C" w:rsidP="007E2E8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7E2E81" w:rsidRPr="00A956F0">
              <w:rPr>
                <w:b/>
                <w:sz w:val="24"/>
                <w:szCs w:val="24"/>
              </w:rPr>
              <w:t xml:space="preserve"> ТАТАРСТАН РЕСПУБЛИКАСЫ</w:t>
            </w:r>
          </w:p>
          <w:p w:rsidR="007E2E81" w:rsidRPr="00A956F0" w:rsidRDefault="007E2E81">
            <w:pPr>
              <w:jc w:val="center"/>
              <w:rPr>
                <w:b/>
                <w:sz w:val="24"/>
                <w:szCs w:val="24"/>
              </w:rPr>
            </w:pPr>
            <w:r w:rsidRPr="00A956F0">
              <w:rPr>
                <w:b/>
                <w:sz w:val="24"/>
                <w:szCs w:val="24"/>
              </w:rPr>
              <w:t xml:space="preserve">Арча </w:t>
            </w:r>
            <w:proofErr w:type="spellStart"/>
            <w:r w:rsidRPr="00A956F0">
              <w:rPr>
                <w:b/>
                <w:sz w:val="24"/>
                <w:szCs w:val="24"/>
              </w:rPr>
              <w:t>муниципаль</w:t>
            </w:r>
            <w:proofErr w:type="spellEnd"/>
            <w:r w:rsidRPr="00A956F0">
              <w:rPr>
                <w:b/>
                <w:sz w:val="24"/>
                <w:szCs w:val="24"/>
              </w:rPr>
              <w:t xml:space="preserve"> районы</w:t>
            </w:r>
          </w:p>
          <w:p w:rsidR="007E2E81" w:rsidRDefault="007E2E81">
            <w:pPr>
              <w:jc w:val="center"/>
              <w:rPr>
                <w:b/>
                <w:sz w:val="24"/>
                <w:szCs w:val="24"/>
                <w:lang w:val="tt-RU"/>
              </w:rPr>
            </w:pPr>
            <w:r w:rsidRPr="00A956F0">
              <w:rPr>
                <w:b/>
                <w:sz w:val="24"/>
                <w:szCs w:val="24"/>
                <w:lang w:val="tt-RU"/>
              </w:rPr>
              <w:t>Яңа Кенәр авыл җирлеге Советы</w:t>
            </w:r>
          </w:p>
          <w:p w:rsidR="00A956F0" w:rsidRPr="00A956F0" w:rsidRDefault="00A956F0">
            <w:pPr>
              <w:jc w:val="center"/>
              <w:rPr>
                <w:b/>
                <w:sz w:val="24"/>
                <w:szCs w:val="24"/>
                <w:lang w:val="tt-RU"/>
              </w:rPr>
            </w:pPr>
          </w:p>
          <w:p w:rsidR="007E2E81" w:rsidRDefault="007E2E81">
            <w:pPr>
              <w:jc w:val="center"/>
              <w:rPr>
                <w:b/>
                <w:sz w:val="22"/>
                <w:szCs w:val="22"/>
                <w:lang w:val="tt-RU"/>
              </w:rPr>
            </w:pPr>
            <w:r>
              <w:rPr>
                <w:b/>
                <w:lang w:val="tt-RU"/>
              </w:rPr>
              <w:t xml:space="preserve"> </w:t>
            </w:r>
          </w:p>
          <w:p w:rsidR="007E2E81" w:rsidRDefault="007E2E81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422031, Арча муниципаль районы</w:t>
            </w:r>
          </w:p>
          <w:p w:rsidR="007E2E81" w:rsidRDefault="007E2E81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Яңа Кенәр авылы, Совет урамы, 10</w:t>
            </w:r>
          </w:p>
          <w:p w:rsidR="007E2E81" w:rsidRDefault="007E2E81">
            <w:pPr>
              <w:jc w:val="center"/>
              <w:rPr>
                <w:sz w:val="22"/>
                <w:szCs w:val="22"/>
                <w:lang w:val="tt-RU"/>
              </w:rPr>
            </w:pPr>
            <w:r>
              <w:rPr>
                <w:lang w:val="tt-RU"/>
              </w:rPr>
              <w:t>тел. 91-2-65, 91-2-68</w:t>
            </w:r>
          </w:p>
        </w:tc>
        <w:tc>
          <w:tcPr>
            <w:tcW w:w="675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E2E81" w:rsidRDefault="007E2E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E2E81" w:rsidRPr="00A956F0" w:rsidRDefault="007E2E81">
            <w:pPr>
              <w:jc w:val="center"/>
              <w:rPr>
                <w:b/>
                <w:sz w:val="24"/>
                <w:szCs w:val="24"/>
              </w:rPr>
            </w:pPr>
            <w:r w:rsidRPr="00A956F0">
              <w:rPr>
                <w:b/>
                <w:sz w:val="24"/>
                <w:szCs w:val="24"/>
              </w:rPr>
              <w:t>РЕСПУБЛИКА ТАТАРСТАН</w:t>
            </w:r>
          </w:p>
          <w:p w:rsidR="007E2E81" w:rsidRPr="00A956F0" w:rsidRDefault="007E2E81">
            <w:pPr>
              <w:jc w:val="center"/>
              <w:rPr>
                <w:b/>
                <w:sz w:val="24"/>
                <w:szCs w:val="24"/>
              </w:rPr>
            </w:pPr>
            <w:r w:rsidRPr="00A956F0">
              <w:rPr>
                <w:b/>
                <w:sz w:val="24"/>
                <w:szCs w:val="24"/>
              </w:rPr>
              <w:t xml:space="preserve">Арский муниципальный район </w:t>
            </w:r>
          </w:p>
          <w:p w:rsidR="007E2E81" w:rsidRPr="00A956F0" w:rsidRDefault="007E2E81">
            <w:pPr>
              <w:jc w:val="center"/>
              <w:rPr>
                <w:b/>
                <w:spacing w:val="-6"/>
                <w:sz w:val="24"/>
                <w:szCs w:val="24"/>
              </w:rPr>
            </w:pPr>
            <w:r w:rsidRPr="00A956F0">
              <w:rPr>
                <w:b/>
                <w:spacing w:val="-6"/>
                <w:sz w:val="24"/>
                <w:szCs w:val="24"/>
              </w:rPr>
              <w:t>Совет Новокинерского сельского поселения</w:t>
            </w:r>
          </w:p>
          <w:p w:rsidR="007E2E81" w:rsidRDefault="007E2E81">
            <w:pPr>
              <w:jc w:val="center"/>
              <w:rPr>
                <w:sz w:val="22"/>
                <w:szCs w:val="22"/>
              </w:rPr>
            </w:pPr>
          </w:p>
          <w:p w:rsidR="007E2E81" w:rsidRDefault="007E2E81">
            <w:pPr>
              <w:jc w:val="center"/>
            </w:pPr>
            <w:r>
              <w:t xml:space="preserve">422031, Арский муниципальный район </w:t>
            </w:r>
          </w:p>
          <w:p w:rsidR="007E2E81" w:rsidRDefault="007E2E81">
            <w:pPr>
              <w:jc w:val="center"/>
            </w:pPr>
            <w:r>
              <w:t>с</w:t>
            </w:r>
            <w:proofErr w:type="gramStart"/>
            <w:r>
              <w:t>.Н</w:t>
            </w:r>
            <w:proofErr w:type="gramEnd"/>
            <w:r>
              <w:t>овый Кинер, ул.Советская, 10</w:t>
            </w:r>
          </w:p>
          <w:p w:rsidR="007E2E81" w:rsidRDefault="007E2E81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t xml:space="preserve">тел. </w:t>
            </w:r>
            <w:r>
              <w:rPr>
                <w:lang w:val="tt-RU"/>
              </w:rPr>
              <w:t>91-2-65, 91-2-68</w:t>
            </w:r>
          </w:p>
        </w:tc>
      </w:tr>
      <w:tr w:rsidR="007E2E81" w:rsidTr="00EE0D9C">
        <w:tc>
          <w:tcPr>
            <w:tcW w:w="4468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7E2E81" w:rsidRDefault="007E2E81">
            <w:pPr>
              <w:rPr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7E2E81" w:rsidRDefault="007E2E81">
            <w:pPr>
              <w:rPr>
                <w:sz w:val="16"/>
                <w:szCs w:val="16"/>
              </w:rPr>
            </w:pPr>
          </w:p>
        </w:tc>
        <w:tc>
          <w:tcPr>
            <w:tcW w:w="460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7E2E81" w:rsidRDefault="007E2E81">
            <w:pPr>
              <w:rPr>
                <w:sz w:val="16"/>
                <w:szCs w:val="16"/>
              </w:rPr>
            </w:pPr>
          </w:p>
        </w:tc>
      </w:tr>
    </w:tbl>
    <w:p w:rsidR="001E1BD8" w:rsidRPr="007E2E81" w:rsidRDefault="001E1BD8" w:rsidP="001E1BD8">
      <w:pPr>
        <w:rPr>
          <w:rFonts w:ascii="Times New Roman" w:hAnsi="Times New Roman" w:cs="Times New Roman"/>
          <w:b/>
          <w:sz w:val="28"/>
          <w:szCs w:val="28"/>
        </w:rPr>
      </w:pPr>
      <w:r w:rsidRPr="001E1BD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E2E81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1E1BD8">
        <w:rPr>
          <w:rFonts w:ascii="Times New Roman" w:hAnsi="Times New Roman" w:cs="Times New Roman"/>
          <w:sz w:val="28"/>
          <w:szCs w:val="28"/>
        </w:rPr>
        <w:t xml:space="preserve">      </w:t>
      </w:r>
      <w:r w:rsidRPr="007E2E8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E1BD8" w:rsidRPr="007E2E81" w:rsidRDefault="001E1BD8" w:rsidP="001E1B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E81">
        <w:rPr>
          <w:rFonts w:ascii="Times New Roman" w:hAnsi="Times New Roman" w:cs="Times New Roman"/>
          <w:b/>
          <w:sz w:val="28"/>
          <w:szCs w:val="28"/>
        </w:rPr>
        <w:t xml:space="preserve">Совета </w:t>
      </w:r>
      <w:r w:rsidR="00A956F0">
        <w:rPr>
          <w:rFonts w:ascii="Times New Roman" w:hAnsi="Times New Roman" w:cs="Times New Roman"/>
          <w:b/>
          <w:sz w:val="28"/>
          <w:szCs w:val="28"/>
        </w:rPr>
        <w:t>Новокинерского</w:t>
      </w:r>
      <w:r w:rsidRPr="007E2E81">
        <w:rPr>
          <w:rFonts w:ascii="Times New Roman" w:hAnsi="Times New Roman" w:cs="Times New Roman"/>
          <w:b/>
          <w:sz w:val="28"/>
          <w:szCs w:val="28"/>
        </w:rPr>
        <w:t xml:space="preserve">  сельского поселения</w:t>
      </w:r>
    </w:p>
    <w:tbl>
      <w:tblPr>
        <w:tblW w:w="10185" w:type="dxa"/>
        <w:tblLayout w:type="fixed"/>
        <w:tblLook w:val="04A0"/>
      </w:tblPr>
      <w:tblGrid>
        <w:gridCol w:w="1008"/>
        <w:gridCol w:w="3959"/>
        <w:gridCol w:w="3930"/>
        <w:gridCol w:w="719"/>
        <w:gridCol w:w="569"/>
      </w:tblGrid>
      <w:tr w:rsidR="001E1BD8" w:rsidRPr="007E2E81" w:rsidTr="00A16717">
        <w:tc>
          <w:tcPr>
            <w:tcW w:w="4967" w:type="dxa"/>
            <w:gridSpan w:val="2"/>
            <w:hideMark/>
          </w:tcPr>
          <w:p w:rsidR="001E1BD8" w:rsidRPr="007E2E81" w:rsidRDefault="001E1BD8" w:rsidP="004351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2E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«</w:t>
            </w:r>
            <w:r w:rsidR="004351D2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  <w:r w:rsidR="00B071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»  </w:t>
            </w:r>
            <w:r w:rsidR="004351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апреля</w:t>
            </w:r>
            <w:r w:rsidR="00B071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7E2E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2014 года</w:t>
            </w:r>
          </w:p>
        </w:tc>
        <w:tc>
          <w:tcPr>
            <w:tcW w:w="5218" w:type="dxa"/>
            <w:gridSpan w:val="3"/>
            <w:hideMark/>
          </w:tcPr>
          <w:p w:rsidR="001E1BD8" w:rsidRPr="007E2E81" w:rsidRDefault="001E1BD8" w:rsidP="000949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2E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№ </w:t>
            </w:r>
            <w:r w:rsidR="004351D2">
              <w:rPr>
                <w:rFonts w:ascii="Times New Roman" w:hAnsi="Times New Roman" w:cs="Times New Roman"/>
                <w:b/>
                <w:sz w:val="28"/>
                <w:szCs w:val="28"/>
              </w:rPr>
              <w:t>78</w:t>
            </w:r>
          </w:p>
        </w:tc>
      </w:tr>
      <w:tr w:rsidR="001E1BD8" w:rsidRPr="007E2E81" w:rsidTr="00A16717">
        <w:tblPrEx>
          <w:tblLook w:val="01E0"/>
        </w:tblPrEx>
        <w:trPr>
          <w:gridAfter w:val="1"/>
          <w:wAfter w:w="569" w:type="dxa"/>
          <w:trHeight w:val="1272"/>
        </w:trPr>
        <w:tc>
          <w:tcPr>
            <w:tcW w:w="1008" w:type="dxa"/>
          </w:tcPr>
          <w:p w:rsidR="001E1BD8" w:rsidRPr="007E2E81" w:rsidRDefault="001E1BD8" w:rsidP="001776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89" w:type="dxa"/>
            <w:gridSpan w:val="2"/>
          </w:tcPr>
          <w:p w:rsidR="001E1BD8" w:rsidRPr="007E2E81" w:rsidRDefault="00A16717" w:rsidP="00A167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="001E1BD8" w:rsidRPr="007E2E81">
              <w:rPr>
                <w:rFonts w:ascii="Times New Roman" w:hAnsi="Times New Roman" w:cs="Times New Roman"/>
                <w:b/>
                <w:sz w:val="28"/>
                <w:szCs w:val="28"/>
              </w:rPr>
              <w:t>О Правилах внешнего благоустройства,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E1BD8" w:rsidRPr="007E2E81">
              <w:rPr>
                <w:rFonts w:ascii="Times New Roman" w:hAnsi="Times New Roman" w:cs="Times New Roman"/>
                <w:b/>
                <w:sz w:val="28"/>
                <w:szCs w:val="28"/>
              </w:rPr>
              <w:t>надлежащего содержания, организации уборки,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E1BD8" w:rsidRPr="007E2E81"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обеспечения чистоты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1E1BD8" w:rsidRPr="007E2E81">
              <w:rPr>
                <w:rFonts w:ascii="Times New Roman" w:hAnsi="Times New Roman" w:cs="Times New Roman"/>
                <w:b/>
                <w:sz w:val="28"/>
                <w:szCs w:val="28"/>
              </w:rPr>
              <w:t>и порядка территории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956F0">
              <w:rPr>
                <w:rFonts w:ascii="Times New Roman" w:hAnsi="Times New Roman" w:cs="Times New Roman"/>
                <w:b/>
                <w:sz w:val="28"/>
                <w:szCs w:val="28"/>
              </w:rPr>
              <w:t>Новокинерского</w:t>
            </w:r>
            <w:r w:rsidR="001E1BD8" w:rsidRPr="007E2E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E1BD8" w:rsidRPr="007E2E81">
              <w:rPr>
                <w:rFonts w:ascii="Times New Roman" w:hAnsi="Times New Roman" w:cs="Times New Roman"/>
                <w:b/>
                <w:sz w:val="28"/>
                <w:szCs w:val="28"/>
              </w:rPr>
              <w:t>Арского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E1BD8" w:rsidRPr="007E2E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E1BD8" w:rsidRPr="007E2E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E1BD8" w:rsidRPr="007E2E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Республики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E1BD8" w:rsidRPr="007E2E81">
              <w:rPr>
                <w:rFonts w:ascii="Times New Roman" w:hAnsi="Times New Roman" w:cs="Times New Roman"/>
                <w:b/>
                <w:sz w:val="28"/>
                <w:szCs w:val="28"/>
              </w:rPr>
              <w:t>Татарстан</w:t>
            </w:r>
          </w:p>
        </w:tc>
        <w:tc>
          <w:tcPr>
            <w:tcW w:w="719" w:type="dxa"/>
          </w:tcPr>
          <w:p w:rsidR="001E1BD8" w:rsidRPr="007E2E81" w:rsidRDefault="001E1BD8" w:rsidP="001776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E1BD8" w:rsidRPr="007E2E81" w:rsidRDefault="001E1BD8" w:rsidP="001E1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E81">
        <w:rPr>
          <w:rFonts w:ascii="Times New Roman" w:hAnsi="Times New Roman" w:cs="Times New Roman"/>
          <w:sz w:val="28"/>
          <w:szCs w:val="28"/>
        </w:rPr>
        <w:t xml:space="preserve">В целях повышения уровня внешнего благоустройства территории </w:t>
      </w:r>
      <w:r w:rsidR="0019631F">
        <w:rPr>
          <w:rFonts w:ascii="Times New Roman" w:hAnsi="Times New Roman" w:cs="Times New Roman"/>
          <w:sz w:val="28"/>
          <w:szCs w:val="28"/>
        </w:rPr>
        <w:t>Новокинерского</w:t>
      </w:r>
      <w:r w:rsidRPr="007E2E81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7E2E81">
        <w:rPr>
          <w:rFonts w:ascii="Times New Roman" w:hAnsi="Times New Roman" w:cs="Times New Roman"/>
          <w:sz w:val="28"/>
          <w:szCs w:val="28"/>
        </w:rPr>
        <w:t xml:space="preserve">сельского поселения Арского муниципального района Республики Татарстан, а также ввиду необходимости усиления </w:t>
      </w:r>
      <w:proofErr w:type="gramStart"/>
      <w:r w:rsidRPr="007E2E8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E2E81">
        <w:rPr>
          <w:rFonts w:ascii="Times New Roman" w:hAnsi="Times New Roman" w:cs="Times New Roman"/>
          <w:sz w:val="28"/>
          <w:szCs w:val="28"/>
        </w:rPr>
        <w:t xml:space="preserve"> надлежащим содержанием, организацией уборки территорий и обеспечением чистоты и порядка Совет </w:t>
      </w:r>
      <w:r w:rsidR="00A956F0">
        <w:rPr>
          <w:rFonts w:ascii="Times New Roman" w:hAnsi="Times New Roman" w:cs="Times New Roman"/>
          <w:sz w:val="28"/>
          <w:szCs w:val="28"/>
        </w:rPr>
        <w:t xml:space="preserve"> Новокинерского </w:t>
      </w:r>
      <w:r w:rsidRPr="007E2E81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7E2E8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A956F0">
        <w:rPr>
          <w:rFonts w:ascii="Times New Roman" w:hAnsi="Times New Roman" w:cs="Times New Roman"/>
          <w:b/>
          <w:sz w:val="28"/>
          <w:szCs w:val="28"/>
        </w:rPr>
        <w:t>решил</w:t>
      </w:r>
      <w:r w:rsidRPr="007E2E81">
        <w:rPr>
          <w:rFonts w:ascii="Times New Roman" w:hAnsi="Times New Roman" w:cs="Times New Roman"/>
          <w:sz w:val="28"/>
          <w:szCs w:val="28"/>
        </w:rPr>
        <w:t>:</w:t>
      </w:r>
    </w:p>
    <w:p w:rsidR="001E1BD8" w:rsidRPr="00016BEB" w:rsidRDefault="001E1BD8" w:rsidP="001E1BD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E2E81">
        <w:rPr>
          <w:rFonts w:ascii="Times New Roman" w:hAnsi="Times New Roman" w:cs="Times New Roman"/>
          <w:b w:val="0"/>
          <w:sz w:val="28"/>
          <w:szCs w:val="28"/>
        </w:rPr>
        <w:t xml:space="preserve">1. Признать утратившим силу Правила внешнего благоустройства, надлежащего содержания, организации уборки, обеспечения  чистоты и порядка территории </w:t>
      </w:r>
      <w:r w:rsidR="00A956F0">
        <w:rPr>
          <w:rFonts w:ascii="Times New Roman" w:hAnsi="Times New Roman" w:cs="Times New Roman"/>
          <w:b w:val="0"/>
          <w:sz w:val="28"/>
          <w:szCs w:val="28"/>
        </w:rPr>
        <w:t>Новокинерского</w:t>
      </w:r>
      <w:r w:rsidRPr="007E2E81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Арского муниципального района Республики Татарстан утвержденные </w:t>
      </w:r>
      <w:r w:rsidRPr="00016BEB">
        <w:rPr>
          <w:rFonts w:ascii="Times New Roman" w:hAnsi="Times New Roman" w:cs="Times New Roman"/>
          <w:b w:val="0"/>
          <w:sz w:val="28"/>
          <w:szCs w:val="28"/>
        </w:rPr>
        <w:t xml:space="preserve">решением Совета </w:t>
      </w:r>
      <w:r w:rsidR="005E51F5" w:rsidRPr="00016BEB">
        <w:rPr>
          <w:rFonts w:ascii="Times New Roman" w:hAnsi="Times New Roman" w:cs="Times New Roman"/>
          <w:b w:val="0"/>
          <w:sz w:val="28"/>
          <w:szCs w:val="28"/>
        </w:rPr>
        <w:t>Новокинерского</w:t>
      </w:r>
      <w:r w:rsidRPr="00016BEB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от </w:t>
      </w:r>
      <w:r w:rsidR="005E51F5" w:rsidRPr="00016BEB">
        <w:rPr>
          <w:rFonts w:ascii="Times New Roman" w:hAnsi="Times New Roman" w:cs="Times New Roman"/>
          <w:b w:val="0"/>
          <w:sz w:val="28"/>
          <w:szCs w:val="28"/>
        </w:rPr>
        <w:t>27</w:t>
      </w:r>
      <w:r w:rsidRPr="00016BE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E51F5" w:rsidRPr="00016BEB">
        <w:rPr>
          <w:rFonts w:ascii="Times New Roman" w:hAnsi="Times New Roman" w:cs="Times New Roman"/>
          <w:b w:val="0"/>
          <w:sz w:val="28"/>
          <w:szCs w:val="28"/>
        </w:rPr>
        <w:t>сентября</w:t>
      </w:r>
      <w:r w:rsidRPr="00016BEB">
        <w:rPr>
          <w:rFonts w:ascii="Times New Roman" w:hAnsi="Times New Roman" w:cs="Times New Roman"/>
          <w:b w:val="0"/>
          <w:sz w:val="28"/>
          <w:szCs w:val="28"/>
        </w:rPr>
        <w:t xml:space="preserve"> 2007 года</w:t>
      </w:r>
      <w:r w:rsidR="005E51F5" w:rsidRPr="00016BE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16BEB">
        <w:rPr>
          <w:rFonts w:ascii="Times New Roman" w:hAnsi="Times New Roman" w:cs="Times New Roman"/>
          <w:b w:val="0"/>
          <w:sz w:val="28"/>
          <w:szCs w:val="28"/>
        </w:rPr>
        <w:t>№.1</w:t>
      </w:r>
      <w:r w:rsidR="005E51F5" w:rsidRPr="00016BE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16BEB">
        <w:rPr>
          <w:rFonts w:ascii="Times New Roman" w:hAnsi="Times New Roman" w:cs="Times New Roman"/>
          <w:b w:val="0"/>
          <w:sz w:val="28"/>
          <w:szCs w:val="28"/>
        </w:rPr>
        <w:t xml:space="preserve">с последующими изменениями, внесенными решениями Совета </w:t>
      </w:r>
      <w:r w:rsidR="005E51F5" w:rsidRPr="00016BEB">
        <w:rPr>
          <w:rFonts w:ascii="Times New Roman" w:hAnsi="Times New Roman" w:cs="Times New Roman"/>
          <w:b w:val="0"/>
          <w:sz w:val="28"/>
          <w:szCs w:val="28"/>
        </w:rPr>
        <w:t>Новокинерского</w:t>
      </w:r>
      <w:r w:rsidRPr="00016BEB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№</w:t>
      </w:r>
      <w:r w:rsidR="005E51F5" w:rsidRPr="00016BEB">
        <w:rPr>
          <w:rFonts w:ascii="Times New Roman" w:hAnsi="Times New Roman" w:cs="Times New Roman"/>
          <w:b w:val="0"/>
          <w:sz w:val="28"/>
          <w:szCs w:val="28"/>
        </w:rPr>
        <w:t>2</w:t>
      </w:r>
      <w:r w:rsidRPr="00016BEB">
        <w:rPr>
          <w:rFonts w:ascii="Times New Roman" w:hAnsi="Times New Roman" w:cs="Times New Roman"/>
          <w:b w:val="0"/>
          <w:sz w:val="28"/>
          <w:szCs w:val="28"/>
        </w:rPr>
        <w:t xml:space="preserve"> от 1</w:t>
      </w:r>
      <w:r w:rsidR="005E51F5" w:rsidRPr="00016BEB">
        <w:rPr>
          <w:rFonts w:ascii="Times New Roman" w:hAnsi="Times New Roman" w:cs="Times New Roman"/>
          <w:b w:val="0"/>
          <w:sz w:val="28"/>
          <w:szCs w:val="28"/>
        </w:rPr>
        <w:t>5</w:t>
      </w:r>
      <w:r w:rsidRPr="00016BEB">
        <w:rPr>
          <w:rFonts w:ascii="Times New Roman" w:hAnsi="Times New Roman" w:cs="Times New Roman"/>
          <w:b w:val="0"/>
          <w:sz w:val="28"/>
          <w:szCs w:val="28"/>
        </w:rPr>
        <w:t>.</w:t>
      </w:r>
      <w:r w:rsidR="005E51F5" w:rsidRPr="00016BEB">
        <w:rPr>
          <w:rFonts w:ascii="Times New Roman" w:hAnsi="Times New Roman" w:cs="Times New Roman"/>
          <w:b w:val="0"/>
          <w:sz w:val="28"/>
          <w:szCs w:val="28"/>
        </w:rPr>
        <w:t>03</w:t>
      </w:r>
      <w:r w:rsidRPr="00016BEB">
        <w:rPr>
          <w:rFonts w:ascii="Times New Roman" w:hAnsi="Times New Roman" w:cs="Times New Roman"/>
          <w:b w:val="0"/>
          <w:sz w:val="28"/>
          <w:szCs w:val="28"/>
        </w:rPr>
        <w:t>.20</w:t>
      </w:r>
      <w:r w:rsidR="005E51F5" w:rsidRPr="00016BEB">
        <w:rPr>
          <w:rFonts w:ascii="Times New Roman" w:hAnsi="Times New Roman" w:cs="Times New Roman"/>
          <w:b w:val="0"/>
          <w:sz w:val="28"/>
          <w:szCs w:val="28"/>
        </w:rPr>
        <w:t>10</w:t>
      </w:r>
      <w:r w:rsidRPr="00016BEB">
        <w:rPr>
          <w:rFonts w:ascii="Times New Roman" w:hAnsi="Times New Roman" w:cs="Times New Roman"/>
          <w:b w:val="0"/>
          <w:sz w:val="28"/>
          <w:szCs w:val="28"/>
        </w:rPr>
        <w:t>, №</w:t>
      </w:r>
      <w:r w:rsidR="005E51F5" w:rsidRPr="00016BEB">
        <w:rPr>
          <w:rFonts w:ascii="Times New Roman" w:hAnsi="Times New Roman" w:cs="Times New Roman"/>
          <w:b w:val="0"/>
          <w:sz w:val="28"/>
          <w:szCs w:val="28"/>
        </w:rPr>
        <w:t>21</w:t>
      </w:r>
      <w:r w:rsidRPr="00016BEB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5E51F5" w:rsidRPr="00016BEB">
        <w:rPr>
          <w:rFonts w:ascii="Times New Roman" w:hAnsi="Times New Roman" w:cs="Times New Roman"/>
          <w:b w:val="0"/>
          <w:sz w:val="28"/>
          <w:szCs w:val="28"/>
        </w:rPr>
        <w:t>27</w:t>
      </w:r>
      <w:r w:rsidRPr="00016BEB">
        <w:rPr>
          <w:rFonts w:ascii="Times New Roman" w:hAnsi="Times New Roman" w:cs="Times New Roman"/>
          <w:b w:val="0"/>
          <w:sz w:val="28"/>
          <w:szCs w:val="28"/>
        </w:rPr>
        <w:t>.03.20</w:t>
      </w:r>
      <w:r w:rsidR="005E51F5" w:rsidRPr="00016BEB">
        <w:rPr>
          <w:rFonts w:ascii="Times New Roman" w:hAnsi="Times New Roman" w:cs="Times New Roman"/>
          <w:b w:val="0"/>
          <w:sz w:val="28"/>
          <w:szCs w:val="28"/>
        </w:rPr>
        <w:t>12</w:t>
      </w:r>
      <w:r w:rsidRPr="00016BEB">
        <w:rPr>
          <w:rFonts w:ascii="Times New Roman" w:hAnsi="Times New Roman" w:cs="Times New Roman"/>
          <w:b w:val="0"/>
          <w:sz w:val="28"/>
          <w:szCs w:val="28"/>
        </w:rPr>
        <w:t>, №</w:t>
      </w:r>
      <w:r w:rsidR="005E51F5" w:rsidRPr="00016BEB">
        <w:rPr>
          <w:rFonts w:ascii="Times New Roman" w:hAnsi="Times New Roman" w:cs="Times New Roman"/>
          <w:b w:val="0"/>
          <w:sz w:val="28"/>
          <w:szCs w:val="28"/>
        </w:rPr>
        <w:t>23.1</w:t>
      </w:r>
      <w:r w:rsidRPr="00016BEB">
        <w:rPr>
          <w:rFonts w:ascii="Times New Roman" w:hAnsi="Times New Roman" w:cs="Times New Roman"/>
          <w:b w:val="0"/>
          <w:sz w:val="28"/>
          <w:szCs w:val="28"/>
        </w:rPr>
        <w:t xml:space="preserve"> от  16.05.2012.</w:t>
      </w:r>
    </w:p>
    <w:p w:rsidR="001E1BD8" w:rsidRDefault="001E1BD8" w:rsidP="001E1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E81">
        <w:rPr>
          <w:rFonts w:ascii="Times New Roman" w:hAnsi="Times New Roman" w:cs="Times New Roman"/>
          <w:sz w:val="28"/>
          <w:szCs w:val="28"/>
        </w:rPr>
        <w:t xml:space="preserve">2. Утвердить прилагаемые Правила внешнего благоустройства, надлежащего содержания, организации уборки, обеспечения чистоты и порядка территории </w:t>
      </w:r>
      <w:r w:rsidR="00A956F0">
        <w:rPr>
          <w:rFonts w:ascii="Times New Roman" w:hAnsi="Times New Roman" w:cs="Times New Roman"/>
          <w:sz w:val="28"/>
          <w:szCs w:val="28"/>
        </w:rPr>
        <w:t>Новокинерского</w:t>
      </w:r>
      <w:r w:rsidRPr="007E2E81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7E2E81">
        <w:rPr>
          <w:rFonts w:ascii="Times New Roman" w:hAnsi="Times New Roman" w:cs="Times New Roman"/>
          <w:sz w:val="28"/>
          <w:szCs w:val="28"/>
        </w:rPr>
        <w:t>сельского поселения Арского муниципального района Республики Татарстан.</w:t>
      </w:r>
    </w:p>
    <w:p w:rsidR="00227209" w:rsidRDefault="00227209" w:rsidP="00227209">
      <w:pPr>
        <w:pStyle w:val="a3"/>
        <w:ind w:firstLine="709"/>
        <w:jc w:val="both"/>
        <w:rPr>
          <w:sz w:val="28"/>
          <w:szCs w:val="28"/>
        </w:rPr>
      </w:pPr>
      <w:r w:rsidRPr="00227209">
        <w:rPr>
          <w:sz w:val="28"/>
          <w:szCs w:val="28"/>
        </w:rPr>
        <w:t>3. Обнародовать Правила внешнего благоустройства, надлежащего содержания, организации уборки, обеспечения чистоты и порядка территории Новокинерского сельского поселения Арского муниципального района Республики Татарстан</w:t>
      </w:r>
      <w:r w:rsidR="00F92CC5">
        <w:rPr>
          <w:sz w:val="28"/>
          <w:szCs w:val="28"/>
        </w:rPr>
        <w:t xml:space="preserve"> </w:t>
      </w:r>
      <w:r w:rsidRPr="00227209">
        <w:rPr>
          <w:sz w:val="28"/>
          <w:szCs w:val="28"/>
        </w:rPr>
        <w:t>на официальном сайте Арского муниципального района в сети Интернет и на информационных стендах в местах массового скопления граждан».</w:t>
      </w:r>
    </w:p>
    <w:p w:rsidR="001E1BD8" w:rsidRDefault="001E1BD8" w:rsidP="001E1BD8">
      <w:pPr>
        <w:pStyle w:val="21"/>
        <w:ind w:firstLine="709"/>
        <w:jc w:val="both"/>
        <w:rPr>
          <w:szCs w:val="28"/>
        </w:rPr>
      </w:pPr>
      <w:r w:rsidRPr="007E2E81">
        <w:rPr>
          <w:szCs w:val="28"/>
        </w:rPr>
        <w:t xml:space="preserve">4. </w:t>
      </w:r>
      <w:proofErr w:type="gramStart"/>
      <w:r w:rsidRPr="007E2E81">
        <w:rPr>
          <w:szCs w:val="28"/>
        </w:rPr>
        <w:t>Контроль за</w:t>
      </w:r>
      <w:proofErr w:type="gramEnd"/>
      <w:r w:rsidRPr="007E2E81">
        <w:rPr>
          <w:szCs w:val="28"/>
        </w:rPr>
        <w:t xml:space="preserve"> выполнением данного решения оставляю за собой.</w:t>
      </w:r>
    </w:p>
    <w:p w:rsidR="00A16717" w:rsidRPr="007E2E81" w:rsidRDefault="00A16717" w:rsidP="001E1BD8">
      <w:pPr>
        <w:pStyle w:val="21"/>
        <w:ind w:firstLine="709"/>
        <w:jc w:val="both"/>
        <w:rPr>
          <w:szCs w:val="28"/>
        </w:rPr>
      </w:pPr>
    </w:p>
    <w:p w:rsidR="001E1BD8" w:rsidRDefault="00A16717" w:rsidP="00A16717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16717">
        <w:rPr>
          <w:rFonts w:ascii="Times New Roman" w:hAnsi="Times New Roman" w:cs="Times New Roman"/>
          <w:b w:val="0"/>
          <w:sz w:val="28"/>
          <w:szCs w:val="28"/>
        </w:rPr>
        <w:t>Глава Новокинерского</w:t>
      </w:r>
    </w:p>
    <w:p w:rsidR="00A16717" w:rsidRPr="00A16717" w:rsidRDefault="00A16717" w:rsidP="00A16717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сельского поселения                                         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Фахрутдинов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Р.А.</w:t>
      </w:r>
    </w:p>
    <w:p w:rsidR="007E2E81" w:rsidRPr="007E2E81" w:rsidRDefault="007E2E81" w:rsidP="007E2E81">
      <w:pPr>
        <w:pStyle w:val="2"/>
        <w:rPr>
          <w:b w:val="0"/>
          <w:szCs w:val="28"/>
        </w:rPr>
      </w:pPr>
      <w:r>
        <w:rPr>
          <w:b w:val="0"/>
          <w:szCs w:val="28"/>
        </w:rPr>
        <w:lastRenderedPageBreak/>
        <w:t xml:space="preserve"> </w:t>
      </w:r>
      <w:r w:rsidR="00A16717">
        <w:rPr>
          <w:b w:val="0"/>
          <w:szCs w:val="28"/>
        </w:rPr>
        <w:t xml:space="preserve">                                                                                    </w:t>
      </w:r>
      <w:r>
        <w:rPr>
          <w:b w:val="0"/>
          <w:szCs w:val="28"/>
        </w:rPr>
        <w:t xml:space="preserve"> </w:t>
      </w:r>
      <w:r w:rsidRPr="007E2E81">
        <w:rPr>
          <w:b w:val="0"/>
          <w:szCs w:val="28"/>
        </w:rPr>
        <w:t>Утвержден</w:t>
      </w:r>
    </w:p>
    <w:p w:rsidR="007E2E81" w:rsidRPr="007E2E81" w:rsidRDefault="007E2E81" w:rsidP="007E2E81">
      <w:pPr>
        <w:pStyle w:val="2"/>
        <w:rPr>
          <w:b w:val="0"/>
          <w:szCs w:val="28"/>
        </w:rPr>
      </w:pPr>
      <w:r>
        <w:rPr>
          <w:b w:val="0"/>
          <w:szCs w:val="28"/>
        </w:rPr>
        <w:t xml:space="preserve">                                                                        </w:t>
      </w:r>
      <w:r w:rsidRPr="007E2E81">
        <w:rPr>
          <w:b w:val="0"/>
          <w:szCs w:val="28"/>
        </w:rPr>
        <w:t xml:space="preserve">Решением Совета </w:t>
      </w:r>
      <w:r w:rsidR="00915A3B">
        <w:rPr>
          <w:b w:val="0"/>
          <w:szCs w:val="28"/>
        </w:rPr>
        <w:t>Новокинерского</w:t>
      </w:r>
    </w:p>
    <w:p w:rsidR="007E2E81" w:rsidRPr="007E2E81" w:rsidRDefault="007E2E81" w:rsidP="007E2E81">
      <w:pPr>
        <w:pStyle w:val="2"/>
        <w:rPr>
          <w:b w:val="0"/>
          <w:szCs w:val="28"/>
        </w:rPr>
      </w:pPr>
      <w:r>
        <w:rPr>
          <w:b w:val="0"/>
          <w:szCs w:val="28"/>
        </w:rPr>
        <w:t xml:space="preserve">                                                                        </w:t>
      </w:r>
      <w:r w:rsidRPr="007E2E81">
        <w:rPr>
          <w:b w:val="0"/>
          <w:szCs w:val="28"/>
        </w:rPr>
        <w:t>сельского поселения</w:t>
      </w:r>
    </w:p>
    <w:p w:rsidR="007E2E81" w:rsidRPr="007E2E81" w:rsidRDefault="007E2E81" w:rsidP="007E2E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7E2E81">
        <w:rPr>
          <w:rFonts w:ascii="Times New Roman" w:hAnsi="Times New Roman" w:cs="Times New Roman"/>
          <w:sz w:val="28"/>
          <w:szCs w:val="28"/>
        </w:rPr>
        <w:t>№</w:t>
      </w:r>
      <w:r w:rsidR="00016BEB">
        <w:rPr>
          <w:rFonts w:ascii="Times New Roman" w:hAnsi="Times New Roman" w:cs="Times New Roman"/>
          <w:sz w:val="28"/>
          <w:szCs w:val="28"/>
        </w:rPr>
        <w:t xml:space="preserve"> 7</w:t>
      </w:r>
      <w:r w:rsidR="004351D2">
        <w:rPr>
          <w:rFonts w:ascii="Times New Roman" w:hAnsi="Times New Roman" w:cs="Times New Roman"/>
          <w:sz w:val="28"/>
          <w:szCs w:val="28"/>
        </w:rPr>
        <w:t>8</w:t>
      </w:r>
      <w:r w:rsidR="00016BEB">
        <w:rPr>
          <w:rFonts w:ascii="Times New Roman" w:hAnsi="Times New Roman" w:cs="Times New Roman"/>
          <w:sz w:val="28"/>
          <w:szCs w:val="28"/>
        </w:rPr>
        <w:t xml:space="preserve"> </w:t>
      </w:r>
      <w:r w:rsidRPr="007E2E81">
        <w:rPr>
          <w:rFonts w:ascii="Times New Roman" w:hAnsi="Times New Roman" w:cs="Times New Roman"/>
          <w:sz w:val="28"/>
          <w:szCs w:val="28"/>
        </w:rPr>
        <w:t xml:space="preserve"> от «</w:t>
      </w:r>
      <w:r w:rsidR="004351D2">
        <w:rPr>
          <w:rFonts w:ascii="Times New Roman" w:hAnsi="Times New Roman" w:cs="Times New Roman"/>
          <w:sz w:val="28"/>
          <w:szCs w:val="28"/>
        </w:rPr>
        <w:t>04</w:t>
      </w:r>
      <w:r w:rsidR="00016BEB">
        <w:rPr>
          <w:rFonts w:ascii="Times New Roman" w:hAnsi="Times New Roman" w:cs="Times New Roman"/>
          <w:sz w:val="28"/>
          <w:szCs w:val="28"/>
        </w:rPr>
        <w:t xml:space="preserve">»  </w:t>
      </w:r>
      <w:r w:rsidR="004351D2">
        <w:rPr>
          <w:rFonts w:ascii="Times New Roman" w:hAnsi="Times New Roman" w:cs="Times New Roman"/>
          <w:sz w:val="28"/>
          <w:szCs w:val="28"/>
        </w:rPr>
        <w:t>апреля</w:t>
      </w:r>
      <w:r w:rsidR="00016BEB">
        <w:rPr>
          <w:rFonts w:ascii="Times New Roman" w:hAnsi="Times New Roman" w:cs="Times New Roman"/>
          <w:sz w:val="28"/>
          <w:szCs w:val="28"/>
        </w:rPr>
        <w:t xml:space="preserve">  </w:t>
      </w:r>
      <w:r w:rsidRPr="007E2E81">
        <w:rPr>
          <w:rFonts w:ascii="Times New Roman" w:hAnsi="Times New Roman" w:cs="Times New Roman"/>
          <w:sz w:val="28"/>
          <w:szCs w:val="28"/>
        </w:rPr>
        <w:t xml:space="preserve"> 2014 г.</w:t>
      </w:r>
    </w:p>
    <w:p w:rsidR="001E1BD8" w:rsidRPr="007E2E81" w:rsidRDefault="001E1BD8" w:rsidP="001E1BD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E1BD8" w:rsidRPr="007E2E81" w:rsidRDefault="001E1BD8" w:rsidP="001E1BD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E2E81">
        <w:rPr>
          <w:rFonts w:ascii="Times New Roman" w:hAnsi="Times New Roman" w:cs="Times New Roman"/>
          <w:sz w:val="28"/>
          <w:szCs w:val="28"/>
        </w:rPr>
        <w:t>ПРАВИЛА</w:t>
      </w:r>
    </w:p>
    <w:p w:rsidR="001E1BD8" w:rsidRPr="007E2E81" w:rsidRDefault="001E1BD8" w:rsidP="001E1BD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E2E81">
        <w:rPr>
          <w:rFonts w:ascii="Times New Roman" w:hAnsi="Times New Roman" w:cs="Times New Roman"/>
          <w:sz w:val="28"/>
          <w:szCs w:val="28"/>
        </w:rPr>
        <w:t xml:space="preserve">внешнего благоустройства, надлежащего содержания, </w:t>
      </w:r>
    </w:p>
    <w:p w:rsidR="001E1BD8" w:rsidRPr="007E2E81" w:rsidRDefault="001E1BD8" w:rsidP="001E1BD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E2E81">
        <w:rPr>
          <w:rFonts w:ascii="Times New Roman" w:hAnsi="Times New Roman" w:cs="Times New Roman"/>
          <w:sz w:val="28"/>
          <w:szCs w:val="28"/>
        </w:rPr>
        <w:t>организации уборки, обеспечения чистоты и порядка территории</w:t>
      </w:r>
    </w:p>
    <w:p w:rsidR="001E1BD8" w:rsidRPr="007E2E81" w:rsidRDefault="00915A3B" w:rsidP="001E1BD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Новокинерского</w:t>
      </w:r>
      <w:r w:rsidR="001E1BD8" w:rsidRPr="007E2E8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1E1BD8" w:rsidRPr="007E2E81" w:rsidRDefault="001E1BD8" w:rsidP="001E1BD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E2E81">
        <w:rPr>
          <w:rFonts w:ascii="Times New Roman" w:hAnsi="Times New Roman" w:cs="Times New Roman"/>
          <w:sz w:val="28"/>
          <w:szCs w:val="28"/>
        </w:rPr>
        <w:t>Арского муниципального района Республики Татарстан</w:t>
      </w:r>
    </w:p>
    <w:p w:rsidR="001E1BD8" w:rsidRPr="007E2E81" w:rsidRDefault="001E1BD8" w:rsidP="001E1BD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E1BD8" w:rsidRPr="007E2E81" w:rsidRDefault="001E1BD8" w:rsidP="001E1BD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E81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1E1BD8" w:rsidRPr="007E2E81" w:rsidRDefault="001E1BD8" w:rsidP="001E1BD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BD8" w:rsidRPr="007E2E81" w:rsidRDefault="001E1BD8" w:rsidP="001E1BD8">
      <w:pPr>
        <w:shd w:val="clear" w:color="auto" w:fill="FFFFFF"/>
        <w:tabs>
          <w:tab w:val="left" w:pos="1166"/>
        </w:tabs>
        <w:ind w:firstLine="540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7E2E81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7E2E81">
        <w:rPr>
          <w:rFonts w:ascii="Times New Roman" w:hAnsi="Times New Roman" w:cs="Times New Roman"/>
          <w:sz w:val="28"/>
          <w:szCs w:val="28"/>
        </w:rPr>
        <w:t xml:space="preserve">Настоящие Правила внешнего благоустройства, надлежащего содержания, организации уборки, обеспечения чистоты и порядка территории </w:t>
      </w:r>
      <w:r w:rsidR="00915A3B">
        <w:rPr>
          <w:rFonts w:ascii="Times New Roman" w:hAnsi="Times New Roman" w:cs="Times New Roman"/>
          <w:sz w:val="28"/>
          <w:szCs w:val="28"/>
        </w:rPr>
        <w:t>Новокинерского</w:t>
      </w:r>
      <w:r w:rsidRPr="007E2E81">
        <w:rPr>
          <w:rFonts w:ascii="Times New Roman" w:hAnsi="Times New Roman" w:cs="Times New Roman"/>
          <w:sz w:val="28"/>
          <w:szCs w:val="28"/>
        </w:rPr>
        <w:t xml:space="preserve"> сельского поселения Арского муниципального района Республики Татарстан (далее – Правила) разработаны в соответствии с законодательством Российской Федерации и Республики Татарстан, нормативно-правовыми актами исполнительных органов государственной власти Республики Татарстан и устанавливают единый порядок в решении вопросов в сфере благоустройства, определяют порядок содержания, уборки, обеспечения чистоты и порядка территории</w:t>
      </w:r>
      <w:proofErr w:type="gramEnd"/>
      <w:r w:rsidR="00915A3B">
        <w:rPr>
          <w:rFonts w:ascii="Times New Roman" w:hAnsi="Times New Roman" w:cs="Times New Roman"/>
          <w:sz w:val="28"/>
          <w:szCs w:val="28"/>
        </w:rPr>
        <w:t xml:space="preserve"> Новокинерского</w:t>
      </w:r>
      <w:r w:rsidRPr="007E2E81">
        <w:rPr>
          <w:rFonts w:ascii="Times New Roman" w:hAnsi="Times New Roman" w:cs="Times New Roman"/>
          <w:sz w:val="28"/>
          <w:szCs w:val="28"/>
        </w:rPr>
        <w:t xml:space="preserve"> сельского поселения Арского муниципального района Республики Татарстан. </w:t>
      </w:r>
      <w:proofErr w:type="gramStart"/>
      <w:r w:rsidRPr="007E2E81">
        <w:rPr>
          <w:rFonts w:ascii="Times New Roman" w:hAnsi="Times New Roman" w:cs="Times New Roman"/>
          <w:sz w:val="28"/>
          <w:szCs w:val="28"/>
        </w:rPr>
        <w:t>Правила являются нормативно- правовым актом и обязательны для исполнения всеми юридическими и физическими лицами независимо от организационно-правовых форм и форм собственности, ведомственной принадлежности и гражданства, осуществляющими хозяйственную, производственную, предпринимательскую и иную деятельность на территории поселения, являющимися собственниками, пользователями, владельцами арендаторами, застройщиками земельных участков и зданий, строений, сооружений и иных объектов недвижимого имущества, расположенных на территории поселения.</w:t>
      </w:r>
      <w:proofErr w:type="gramEnd"/>
    </w:p>
    <w:p w:rsidR="001E1BD8" w:rsidRPr="007E2E81" w:rsidRDefault="001E1BD8" w:rsidP="001E1B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E81">
        <w:rPr>
          <w:rFonts w:ascii="Times New Roman" w:hAnsi="Times New Roman" w:cs="Times New Roman"/>
          <w:sz w:val="28"/>
          <w:szCs w:val="28"/>
        </w:rPr>
        <w:t xml:space="preserve">1.2. Координация деятельности в области благоустройства территории поселения, организация работ по благоустройству, уборке и санитарному содержанию, поддержанию чистоты и порядка возлагаются на исполнительный комитет </w:t>
      </w:r>
      <w:r w:rsidR="00915A3B">
        <w:rPr>
          <w:rFonts w:ascii="Times New Roman" w:hAnsi="Times New Roman" w:cs="Times New Roman"/>
          <w:sz w:val="28"/>
          <w:szCs w:val="28"/>
        </w:rPr>
        <w:t>Новокинерского</w:t>
      </w:r>
      <w:r w:rsidRPr="007E2E81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1E1BD8" w:rsidRPr="007E2E81" w:rsidRDefault="001E1BD8" w:rsidP="001E1B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E81">
        <w:rPr>
          <w:rFonts w:ascii="Times New Roman" w:hAnsi="Times New Roman" w:cs="Times New Roman"/>
          <w:sz w:val="28"/>
          <w:szCs w:val="28"/>
        </w:rPr>
        <w:t xml:space="preserve">1.3. Координацию деятельности организаций, в том числе специализированных по благоустройству, очистки, уборки территорий, обеспечения чистоты и порядка в поселение осуществляет глава </w:t>
      </w:r>
      <w:r w:rsidR="00915A3B">
        <w:rPr>
          <w:rFonts w:ascii="Times New Roman" w:hAnsi="Times New Roman" w:cs="Times New Roman"/>
          <w:sz w:val="28"/>
          <w:szCs w:val="28"/>
        </w:rPr>
        <w:t>Новокинерского</w:t>
      </w:r>
      <w:r w:rsidRPr="007E2E81">
        <w:rPr>
          <w:rFonts w:ascii="Times New Roman" w:hAnsi="Times New Roman" w:cs="Times New Roman"/>
          <w:sz w:val="28"/>
          <w:szCs w:val="28"/>
        </w:rPr>
        <w:t xml:space="preserve"> сельского поселения, ответственный за решение вопросов благоустройства территории поселение.</w:t>
      </w:r>
    </w:p>
    <w:p w:rsidR="001E1BD8" w:rsidRPr="007E2E81" w:rsidRDefault="001E1BD8" w:rsidP="001E1B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E81">
        <w:rPr>
          <w:rFonts w:ascii="Times New Roman" w:hAnsi="Times New Roman" w:cs="Times New Roman"/>
          <w:sz w:val="28"/>
          <w:szCs w:val="28"/>
        </w:rPr>
        <w:t xml:space="preserve">1.4. Организация работ по уборке, очистке и благоустройству отведенных территорий в пределах </w:t>
      </w:r>
      <w:proofErr w:type="gramStart"/>
      <w:r w:rsidRPr="007E2E81">
        <w:rPr>
          <w:rFonts w:ascii="Times New Roman" w:hAnsi="Times New Roman" w:cs="Times New Roman"/>
          <w:sz w:val="28"/>
          <w:szCs w:val="28"/>
        </w:rPr>
        <w:t>границ, предоставленных или приобретенных в соответствующем праве в установленном законом порядке возлагается</w:t>
      </w:r>
      <w:proofErr w:type="gramEnd"/>
      <w:r w:rsidRPr="007E2E81">
        <w:rPr>
          <w:rFonts w:ascii="Times New Roman" w:hAnsi="Times New Roman" w:cs="Times New Roman"/>
          <w:sz w:val="28"/>
          <w:szCs w:val="28"/>
        </w:rPr>
        <w:t xml:space="preserve"> на собственников, пользователей, владельцев и арендаторов земельных участков.</w:t>
      </w:r>
    </w:p>
    <w:p w:rsidR="001E1BD8" w:rsidRPr="007E2E81" w:rsidRDefault="001E1BD8" w:rsidP="001E1B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E81">
        <w:rPr>
          <w:rFonts w:ascii="Times New Roman" w:hAnsi="Times New Roman" w:cs="Times New Roman"/>
          <w:sz w:val="28"/>
          <w:szCs w:val="28"/>
        </w:rPr>
        <w:lastRenderedPageBreak/>
        <w:t>1.5. Разграничение зон ответственности за неисполнение или ненадлежащее исполнение настоящих Правил определяется следующим образом:</w:t>
      </w:r>
    </w:p>
    <w:p w:rsidR="001E1BD8" w:rsidRPr="007E2E81" w:rsidRDefault="001E1BD8" w:rsidP="001E1B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E81">
        <w:rPr>
          <w:rFonts w:ascii="Times New Roman" w:hAnsi="Times New Roman" w:cs="Times New Roman"/>
          <w:sz w:val="28"/>
          <w:szCs w:val="28"/>
        </w:rPr>
        <w:t xml:space="preserve">- в случае если объект благоустройства закреплён собственником за другим лицом на праве оперативного управления, хозяйственного ведения или ином вещном праве, передан в аренду, наем, безвозмездное пользование, доверительное управление, ответственность возлагается на арендатора, нанимателя, ссудополучателя, доверительного управляющего, </w:t>
      </w:r>
      <w:proofErr w:type="spellStart"/>
      <w:r w:rsidRPr="007E2E81">
        <w:rPr>
          <w:rFonts w:ascii="Times New Roman" w:hAnsi="Times New Roman" w:cs="Times New Roman"/>
          <w:sz w:val="28"/>
          <w:szCs w:val="28"/>
        </w:rPr>
        <w:t>балансосодержателя</w:t>
      </w:r>
      <w:proofErr w:type="spellEnd"/>
      <w:r w:rsidRPr="007E2E81">
        <w:rPr>
          <w:rFonts w:ascii="Times New Roman" w:hAnsi="Times New Roman" w:cs="Times New Roman"/>
          <w:sz w:val="28"/>
          <w:szCs w:val="28"/>
        </w:rPr>
        <w:t>, владельца, пользователя;</w:t>
      </w:r>
    </w:p>
    <w:p w:rsidR="001E1BD8" w:rsidRPr="007E2E81" w:rsidRDefault="001E1BD8" w:rsidP="001E1B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E81">
        <w:rPr>
          <w:rFonts w:ascii="Times New Roman" w:hAnsi="Times New Roman" w:cs="Times New Roman"/>
          <w:sz w:val="28"/>
          <w:szCs w:val="28"/>
        </w:rPr>
        <w:t>- в иных случаях ответственность возлагается на собственника объекта благоустройства.</w:t>
      </w:r>
    </w:p>
    <w:p w:rsidR="001E1BD8" w:rsidRPr="007E2E81" w:rsidRDefault="001E1BD8" w:rsidP="001E1B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E81">
        <w:rPr>
          <w:rFonts w:ascii="Times New Roman" w:hAnsi="Times New Roman" w:cs="Times New Roman"/>
          <w:sz w:val="28"/>
          <w:szCs w:val="28"/>
        </w:rPr>
        <w:t xml:space="preserve">1.6. </w:t>
      </w:r>
      <w:proofErr w:type="gramStart"/>
      <w:r w:rsidRPr="007E2E81">
        <w:rPr>
          <w:rFonts w:ascii="Times New Roman" w:hAnsi="Times New Roman" w:cs="Times New Roman"/>
          <w:sz w:val="28"/>
          <w:szCs w:val="28"/>
        </w:rPr>
        <w:t>Лица, виновные в нарушении настоящих Правил, привлекаются к административной ответственности в соответствии с действующим законодательством об административной правонарушениях.</w:t>
      </w:r>
      <w:proofErr w:type="gramEnd"/>
    </w:p>
    <w:p w:rsidR="001E1BD8" w:rsidRPr="007E2E81" w:rsidRDefault="001E1BD8" w:rsidP="001E1B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E81">
        <w:rPr>
          <w:rFonts w:ascii="Times New Roman" w:hAnsi="Times New Roman" w:cs="Times New Roman"/>
          <w:sz w:val="28"/>
          <w:szCs w:val="28"/>
        </w:rPr>
        <w:t xml:space="preserve">1.7. </w:t>
      </w:r>
      <w:proofErr w:type="gramStart"/>
      <w:r w:rsidRPr="007E2E8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E2E81">
        <w:rPr>
          <w:rFonts w:ascii="Times New Roman" w:hAnsi="Times New Roman" w:cs="Times New Roman"/>
          <w:sz w:val="28"/>
          <w:szCs w:val="28"/>
        </w:rPr>
        <w:t xml:space="preserve"> выполнением требований настоящих Правил возлагается на уполномоченных должностных лиц исполнительного комитета в пределах их полномочий в соответствии с законодательством.</w:t>
      </w:r>
    </w:p>
    <w:p w:rsidR="001E1BD8" w:rsidRPr="007E2E81" w:rsidRDefault="001E1BD8" w:rsidP="001E1BD8">
      <w:pPr>
        <w:pStyle w:val="ConsPlusNormal"/>
        <w:widowControl/>
        <w:ind w:firstLine="54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E2E81">
        <w:rPr>
          <w:rFonts w:ascii="Times New Roman" w:hAnsi="Times New Roman" w:cs="Times New Roman"/>
          <w:sz w:val="28"/>
          <w:szCs w:val="28"/>
        </w:rPr>
        <w:t xml:space="preserve">1.8. </w:t>
      </w:r>
      <w:r w:rsidRPr="007E2E81">
        <w:rPr>
          <w:rFonts w:ascii="Times New Roman" w:hAnsi="Times New Roman" w:cs="Times New Roman"/>
          <w:spacing w:val="-6"/>
          <w:sz w:val="28"/>
          <w:szCs w:val="28"/>
        </w:rPr>
        <w:t xml:space="preserve">Службы заказчиков должны обеспечивать </w:t>
      </w:r>
      <w:proofErr w:type="gramStart"/>
      <w:r w:rsidRPr="007E2E81">
        <w:rPr>
          <w:rFonts w:ascii="Times New Roman" w:hAnsi="Times New Roman" w:cs="Times New Roman"/>
          <w:spacing w:val="-6"/>
          <w:sz w:val="28"/>
          <w:szCs w:val="28"/>
        </w:rPr>
        <w:t>контроль за</w:t>
      </w:r>
      <w:proofErr w:type="gramEnd"/>
      <w:r w:rsidRPr="007E2E81">
        <w:rPr>
          <w:rFonts w:ascii="Times New Roman" w:hAnsi="Times New Roman" w:cs="Times New Roman"/>
          <w:spacing w:val="-6"/>
          <w:sz w:val="28"/>
          <w:szCs w:val="28"/>
        </w:rPr>
        <w:t xml:space="preserve"> выполнением подрядными организациями договорных обязательств с учетом требований настоящих Правил.</w:t>
      </w:r>
    </w:p>
    <w:p w:rsidR="001E1BD8" w:rsidRDefault="001E1BD8" w:rsidP="001E1B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E81">
        <w:rPr>
          <w:rFonts w:ascii="Times New Roman" w:hAnsi="Times New Roman" w:cs="Times New Roman"/>
          <w:sz w:val="28"/>
          <w:szCs w:val="28"/>
        </w:rPr>
        <w:t>1.9. Ведомственные инструкции и иные акты, касающиеся вопросов санитарного содержания, организации уборки и обеспечения чистоты и порядка, должны соответствовать установленным санитарным нормам и правилам.</w:t>
      </w:r>
    </w:p>
    <w:p w:rsidR="00FF1EB4" w:rsidRPr="007E2E81" w:rsidRDefault="00FF1EB4" w:rsidP="001E1B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E1BD8" w:rsidRPr="007E2E81" w:rsidRDefault="001E1BD8" w:rsidP="001E1BD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E81">
        <w:rPr>
          <w:rFonts w:ascii="Times New Roman" w:hAnsi="Times New Roman" w:cs="Times New Roman"/>
          <w:b/>
          <w:sz w:val="28"/>
          <w:szCs w:val="28"/>
        </w:rPr>
        <w:t>2. Основные положения</w:t>
      </w:r>
    </w:p>
    <w:p w:rsidR="001E1BD8" w:rsidRPr="007E2E81" w:rsidRDefault="001E1BD8" w:rsidP="001E1B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E1BD8" w:rsidRPr="007E2E81" w:rsidRDefault="001E1BD8" w:rsidP="001E1B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E81">
        <w:rPr>
          <w:rFonts w:ascii="Times New Roman" w:hAnsi="Times New Roman" w:cs="Times New Roman"/>
          <w:sz w:val="28"/>
          <w:szCs w:val="28"/>
        </w:rPr>
        <w:t>2.1. Внешнее благоустройство поселения - совокупность работ и мероприятий, направленных на создание благоприятных условий жизни населения на территории поселения.</w:t>
      </w:r>
    </w:p>
    <w:p w:rsidR="001E1BD8" w:rsidRPr="007E2E81" w:rsidRDefault="001E1BD8" w:rsidP="001E1B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E81">
        <w:rPr>
          <w:rFonts w:ascii="Times New Roman" w:hAnsi="Times New Roman" w:cs="Times New Roman"/>
          <w:sz w:val="28"/>
          <w:szCs w:val="28"/>
        </w:rPr>
        <w:t>2.2. Территория организаций и иных хозяйствующих субъектов (далее - частные территории) - часть территории поселения, имеющая площадь, границы, местоположение, правовой статус, целевое назначение, разрешенное использование и другие характеристики, отраженные в документах Единого государственного кадастра земель, предоставленная или приобретенная в соответствующем праве юридическими или физическими лицами, в установленном законодательством порядке.</w:t>
      </w:r>
    </w:p>
    <w:p w:rsidR="001E1BD8" w:rsidRPr="007E2E81" w:rsidRDefault="001E1BD8" w:rsidP="001E1B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E81">
        <w:rPr>
          <w:rFonts w:ascii="Times New Roman" w:hAnsi="Times New Roman" w:cs="Times New Roman"/>
          <w:sz w:val="28"/>
          <w:szCs w:val="28"/>
        </w:rPr>
        <w:t>2.</w:t>
      </w:r>
      <w:r w:rsidR="00050243">
        <w:rPr>
          <w:rFonts w:ascii="Times New Roman" w:hAnsi="Times New Roman" w:cs="Times New Roman"/>
          <w:sz w:val="28"/>
          <w:szCs w:val="28"/>
        </w:rPr>
        <w:t>3</w:t>
      </w:r>
      <w:r w:rsidRPr="007E2E81">
        <w:rPr>
          <w:rFonts w:ascii="Times New Roman" w:hAnsi="Times New Roman" w:cs="Times New Roman"/>
          <w:sz w:val="28"/>
          <w:szCs w:val="28"/>
        </w:rPr>
        <w:t>. Отходы производства и потребления (далее - отходы) - остатки сырья, материалов, полуфабрикатов, иных изделий или продуктов, которые образовались в процессе производства или потребления, а также товары (продукция), утратившие свои потребительские свойства.</w:t>
      </w:r>
    </w:p>
    <w:p w:rsidR="001E1BD8" w:rsidRPr="007E2E81" w:rsidRDefault="001E1BD8" w:rsidP="001E1BD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E81">
        <w:rPr>
          <w:rFonts w:ascii="Times New Roman" w:hAnsi="Times New Roman" w:cs="Times New Roman"/>
          <w:sz w:val="28"/>
          <w:szCs w:val="28"/>
        </w:rPr>
        <w:t>2.</w:t>
      </w:r>
      <w:r w:rsidR="00050243">
        <w:rPr>
          <w:rFonts w:ascii="Times New Roman" w:hAnsi="Times New Roman" w:cs="Times New Roman"/>
          <w:sz w:val="28"/>
          <w:szCs w:val="28"/>
        </w:rPr>
        <w:t>4</w:t>
      </w:r>
      <w:r w:rsidRPr="007E2E81">
        <w:rPr>
          <w:rFonts w:ascii="Times New Roman" w:hAnsi="Times New Roman" w:cs="Times New Roman"/>
          <w:sz w:val="28"/>
          <w:szCs w:val="28"/>
        </w:rPr>
        <w:t>. Твердые бытовые отходы (ТБО) - отходы, образующиеся в результате жизнедеятельности населения (приготовление пищи, упаковка товаров, уборка и текущий ремонт жилых помещений, крупногабаритные предметы домашнего обихода и др.);</w:t>
      </w:r>
    </w:p>
    <w:p w:rsidR="001E1BD8" w:rsidRPr="007E2E81" w:rsidRDefault="001E1BD8" w:rsidP="001E1B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E81">
        <w:rPr>
          <w:rFonts w:ascii="Times New Roman" w:hAnsi="Times New Roman" w:cs="Times New Roman"/>
          <w:sz w:val="28"/>
          <w:szCs w:val="28"/>
        </w:rPr>
        <w:t>2.</w:t>
      </w:r>
      <w:r w:rsidR="00050243">
        <w:rPr>
          <w:rFonts w:ascii="Times New Roman" w:hAnsi="Times New Roman" w:cs="Times New Roman"/>
          <w:sz w:val="28"/>
          <w:szCs w:val="28"/>
        </w:rPr>
        <w:t>5</w:t>
      </w:r>
      <w:r w:rsidRPr="007E2E81">
        <w:rPr>
          <w:rFonts w:ascii="Times New Roman" w:hAnsi="Times New Roman" w:cs="Times New Roman"/>
          <w:sz w:val="28"/>
          <w:szCs w:val="28"/>
        </w:rPr>
        <w:t xml:space="preserve">. Крупногабаритный мусор (КГМ) - отходы потребления и хозяйственной деятельности (бытовая техника, мебель и др.), которые утратили </w:t>
      </w:r>
      <w:r w:rsidRPr="007E2E81">
        <w:rPr>
          <w:rFonts w:ascii="Times New Roman" w:hAnsi="Times New Roman" w:cs="Times New Roman"/>
          <w:sz w:val="28"/>
          <w:szCs w:val="28"/>
        </w:rPr>
        <w:lastRenderedPageBreak/>
        <w:t>свои потребительские свойства и загрузка которых (по размерам и характеру КГМ) производится в бункеры-накопители.</w:t>
      </w:r>
    </w:p>
    <w:p w:rsidR="001E1BD8" w:rsidRPr="007E2E81" w:rsidRDefault="001E1BD8" w:rsidP="001E1B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E81">
        <w:rPr>
          <w:rFonts w:ascii="Times New Roman" w:hAnsi="Times New Roman" w:cs="Times New Roman"/>
          <w:sz w:val="28"/>
          <w:szCs w:val="28"/>
        </w:rPr>
        <w:t>2.</w:t>
      </w:r>
      <w:r w:rsidR="00050243">
        <w:rPr>
          <w:rFonts w:ascii="Times New Roman" w:hAnsi="Times New Roman" w:cs="Times New Roman"/>
          <w:sz w:val="28"/>
          <w:szCs w:val="28"/>
        </w:rPr>
        <w:t>6</w:t>
      </w:r>
      <w:r w:rsidRPr="007E2E81">
        <w:rPr>
          <w:rFonts w:ascii="Times New Roman" w:hAnsi="Times New Roman" w:cs="Times New Roman"/>
          <w:sz w:val="28"/>
          <w:szCs w:val="28"/>
        </w:rPr>
        <w:t>. Санитарная очистка территории - зачистка территорий, сбор, вывоз и утилизация (обезвреживание) отходов.</w:t>
      </w:r>
    </w:p>
    <w:p w:rsidR="001E1BD8" w:rsidRPr="007E2E81" w:rsidRDefault="001E1BD8" w:rsidP="001E1B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E81">
        <w:rPr>
          <w:rFonts w:ascii="Times New Roman" w:hAnsi="Times New Roman" w:cs="Times New Roman"/>
          <w:sz w:val="28"/>
          <w:szCs w:val="28"/>
        </w:rPr>
        <w:t>2.</w:t>
      </w:r>
      <w:r w:rsidR="00050243">
        <w:rPr>
          <w:rFonts w:ascii="Times New Roman" w:hAnsi="Times New Roman" w:cs="Times New Roman"/>
          <w:sz w:val="28"/>
          <w:szCs w:val="28"/>
        </w:rPr>
        <w:t>7</w:t>
      </w:r>
      <w:r w:rsidRPr="007E2E81">
        <w:rPr>
          <w:rFonts w:ascii="Times New Roman" w:hAnsi="Times New Roman" w:cs="Times New Roman"/>
          <w:sz w:val="28"/>
          <w:szCs w:val="28"/>
        </w:rPr>
        <w:t>. Сбор ТБО - комплекс мероприятий, связанных с выполнением уборки и зачистки отходов.</w:t>
      </w:r>
    </w:p>
    <w:p w:rsidR="001E1BD8" w:rsidRPr="007E2E81" w:rsidRDefault="001E1BD8" w:rsidP="001E1B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E81">
        <w:rPr>
          <w:rFonts w:ascii="Times New Roman" w:hAnsi="Times New Roman" w:cs="Times New Roman"/>
          <w:sz w:val="28"/>
          <w:szCs w:val="28"/>
        </w:rPr>
        <w:t>2.</w:t>
      </w:r>
      <w:r w:rsidR="00050243">
        <w:rPr>
          <w:rFonts w:ascii="Times New Roman" w:hAnsi="Times New Roman" w:cs="Times New Roman"/>
          <w:sz w:val="28"/>
          <w:szCs w:val="28"/>
        </w:rPr>
        <w:t>8</w:t>
      </w:r>
      <w:r w:rsidRPr="007E2E81">
        <w:rPr>
          <w:rFonts w:ascii="Times New Roman" w:hAnsi="Times New Roman" w:cs="Times New Roman"/>
          <w:sz w:val="28"/>
          <w:szCs w:val="28"/>
        </w:rPr>
        <w:t>. Вывоз ТБО - выгрузка ТБО в спецтранспорт, зачистка контейнерных площадок и подъездов к ним от просыпавшегося мусора и транспортировка их с мест сбора мусора на полигоны захоронения.</w:t>
      </w:r>
    </w:p>
    <w:p w:rsidR="001E1BD8" w:rsidRPr="007E2E81" w:rsidRDefault="001E1BD8" w:rsidP="001E1B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E81">
        <w:rPr>
          <w:rFonts w:ascii="Times New Roman" w:hAnsi="Times New Roman" w:cs="Times New Roman"/>
          <w:sz w:val="28"/>
          <w:szCs w:val="28"/>
        </w:rPr>
        <w:t>2.</w:t>
      </w:r>
      <w:r w:rsidR="00050243">
        <w:rPr>
          <w:rFonts w:ascii="Times New Roman" w:hAnsi="Times New Roman" w:cs="Times New Roman"/>
          <w:sz w:val="28"/>
          <w:szCs w:val="28"/>
        </w:rPr>
        <w:t>9</w:t>
      </w:r>
      <w:r w:rsidRPr="007E2E81">
        <w:rPr>
          <w:rFonts w:ascii="Times New Roman" w:hAnsi="Times New Roman" w:cs="Times New Roman"/>
          <w:sz w:val="28"/>
          <w:szCs w:val="28"/>
        </w:rPr>
        <w:t>. Навал мусора - скопление ТБО и КГМ на площадке или на любой другой территории, возникшее в результате самовольного сброса, в объеме, не превышающем 1 куб.</w:t>
      </w:r>
      <w:proofErr w:type="gramStart"/>
      <w:r w:rsidRPr="007E2E81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7E2E81">
        <w:rPr>
          <w:rFonts w:ascii="Times New Roman" w:hAnsi="Times New Roman" w:cs="Times New Roman"/>
          <w:sz w:val="28"/>
          <w:szCs w:val="28"/>
        </w:rPr>
        <w:t>.</w:t>
      </w:r>
    </w:p>
    <w:p w:rsidR="001E1BD8" w:rsidRPr="007E2E81" w:rsidRDefault="001E1BD8" w:rsidP="001E1B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E81">
        <w:rPr>
          <w:rFonts w:ascii="Times New Roman" w:hAnsi="Times New Roman" w:cs="Times New Roman"/>
          <w:sz w:val="28"/>
          <w:szCs w:val="28"/>
        </w:rPr>
        <w:t>2.1</w:t>
      </w:r>
      <w:r w:rsidR="00050243">
        <w:rPr>
          <w:rFonts w:ascii="Times New Roman" w:hAnsi="Times New Roman" w:cs="Times New Roman"/>
          <w:sz w:val="28"/>
          <w:szCs w:val="28"/>
        </w:rPr>
        <w:t>0</w:t>
      </w:r>
      <w:r w:rsidRPr="007E2E81">
        <w:rPr>
          <w:rFonts w:ascii="Times New Roman" w:hAnsi="Times New Roman" w:cs="Times New Roman"/>
          <w:sz w:val="28"/>
          <w:szCs w:val="28"/>
        </w:rPr>
        <w:t>. Очаговый навал мусора - скопление ТБО, КГМ на территории площадью до 50 кв</w:t>
      </w:r>
      <w:proofErr w:type="gramStart"/>
      <w:r w:rsidRPr="007E2E81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7E2E81">
        <w:rPr>
          <w:rFonts w:ascii="Times New Roman" w:hAnsi="Times New Roman" w:cs="Times New Roman"/>
          <w:sz w:val="28"/>
          <w:szCs w:val="28"/>
        </w:rPr>
        <w:t>, возникшее в результате самовольного сброса, в объеме до 30 куб.м.</w:t>
      </w:r>
    </w:p>
    <w:p w:rsidR="001E1BD8" w:rsidRPr="007E2E81" w:rsidRDefault="001E1BD8" w:rsidP="00915A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E81">
        <w:rPr>
          <w:rFonts w:ascii="Times New Roman" w:hAnsi="Times New Roman" w:cs="Times New Roman"/>
          <w:sz w:val="28"/>
          <w:szCs w:val="28"/>
        </w:rPr>
        <w:t>2.1</w:t>
      </w:r>
      <w:r w:rsidR="00050243">
        <w:rPr>
          <w:rFonts w:ascii="Times New Roman" w:hAnsi="Times New Roman" w:cs="Times New Roman"/>
          <w:sz w:val="28"/>
          <w:szCs w:val="28"/>
        </w:rPr>
        <w:t>1</w:t>
      </w:r>
      <w:r w:rsidRPr="007E2E81">
        <w:rPr>
          <w:rFonts w:ascii="Times New Roman" w:hAnsi="Times New Roman" w:cs="Times New Roman"/>
          <w:sz w:val="28"/>
          <w:szCs w:val="28"/>
        </w:rPr>
        <w:t xml:space="preserve">. Несанкционированная свалка отходов - </w:t>
      </w:r>
      <w:r w:rsidRPr="007E2E81">
        <w:rPr>
          <w:rFonts w:ascii="Times New Roman" w:hAnsi="Times New Roman" w:cs="Times New Roman"/>
          <w:w w:val="101"/>
          <w:sz w:val="28"/>
          <w:szCs w:val="28"/>
        </w:rPr>
        <w:t>территория, используемая, но не</w:t>
      </w:r>
      <w:r w:rsidRPr="007E2E81">
        <w:rPr>
          <w:rFonts w:ascii="Times New Roman" w:hAnsi="Times New Roman" w:cs="Times New Roman"/>
          <w:spacing w:val="-4"/>
          <w:sz w:val="28"/>
          <w:szCs w:val="28"/>
        </w:rPr>
        <w:t>предназначенная для размещения на них отходов.</w:t>
      </w:r>
    </w:p>
    <w:p w:rsidR="001E1BD8" w:rsidRPr="007E2E81" w:rsidRDefault="001E1BD8" w:rsidP="001E1B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E81">
        <w:rPr>
          <w:rFonts w:ascii="Times New Roman" w:hAnsi="Times New Roman" w:cs="Times New Roman"/>
          <w:sz w:val="28"/>
          <w:szCs w:val="28"/>
        </w:rPr>
        <w:t>2.1</w:t>
      </w:r>
      <w:r w:rsidR="00050243">
        <w:rPr>
          <w:rFonts w:ascii="Times New Roman" w:hAnsi="Times New Roman" w:cs="Times New Roman"/>
          <w:sz w:val="28"/>
          <w:szCs w:val="28"/>
        </w:rPr>
        <w:t>2</w:t>
      </w:r>
      <w:r w:rsidRPr="007E2E81">
        <w:rPr>
          <w:rFonts w:ascii="Times New Roman" w:hAnsi="Times New Roman" w:cs="Times New Roman"/>
          <w:sz w:val="28"/>
          <w:szCs w:val="28"/>
        </w:rPr>
        <w:t>. Утилизация (обезвреживание) мусора и отходов - специальная обработка мусора (брикетирование, термообработка, превращение в остекленные гранулы путем сжигания мусора, захоронение на полигонах и т.п.) с целью превращения его в инертное (нейтральное) состояние, обеспечивающее отсутствие вредного воздействия на окружающую природную среду.</w:t>
      </w:r>
    </w:p>
    <w:p w:rsidR="001E1BD8" w:rsidRPr="007E2E81" w:rsidRDefault="00050243" w:rsidP="001E1B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</w:t>
      </w:r>
      <w:r w:rsidR="001E1BD8" w:rsidRPr="007E2E81">
        <w:rPr>
          <w:rFonts w:ascii="Times New Roman" w:hAnsi="Times New Roman" w:cs="Times New Roman"/>
          <w:sz w:val="28"/>
          <w:szCs w:val="28"/>
        </w:rPr>
        <w:t xml:space="preserve">. Содержание дорог - комплекс работ, направленных на поддержание транспортно-эксплуатационного состояния дорог, дорожных сооружений, полосы отвода, элементов обустройства дороги, организацию и безопасность движения, отвечающих требованиям ГОСТ </w:t>
      </w:r>
      <w:proofErr w:type="gramStart"/>
      <w:r w:rsidR="001E1BD8" w:rsidRPr="007E2E8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1E1BD8" w:rsidRPr="007E2E81">
        <w:rPr>
          <w:rFonts w:ascii="Times New Roman" w:hAnsi="Times New Roman" w:cs="Times New Roman"/>
          <w:sz w:val="28"/>
          <w:szCs w:val="28"/>
        </w:rPr>
        <w:t xml:space="preserve"> 50597-93 "Автомобильные дороги и улицы. Требования к эксплуатационному состоянию, допустимому по условиям обеспечения безопасности дорожного движения".</w:t>
      </w:r>
    </w:p>
    <w:p w:rsidR="001E1BD8" w:rsidRPr="007E2E81" w:rsidRDefault="001E1BD8" w:rsidP="001E1B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E81">
        <w:rPr>
          <w:rFonts w:ascii="Times New Roman" w:hAnsi="Times New Roman" w:cs="Times New Roman"/>
          <w:sz w:val="28"/>
          <w:szCs w:val="28"/>
        </w:rPr>
        <w:t>2.1</w:t>
      </w:r>
      <w:r w:rsidR="00050243">
        <w:rPr>
          <w:rFonts w:ascii="Times New Roman" w:hAnsi="Times New Roman" w:cs="Times New Roman"/>
          <w:sz w:val="28"/>
          <w:szCs w:val="28"/>
        </w:rPr>
        <w:t>4</w:t>
      </w:r>
      <w:r w:rsidRPr="007E2E8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E2E81">
        <w:rPr>
          <w:rFonts w:ascii="Times New Roman" w:hAnsi="Times New Roman" w:cs="Times New Roman"/>
          <w:sz w:val="28"/>
          <w:szCs w:val="28"/>
        </w:rPr>
        <w:t>Подтопление - подъем уровня грунтовых вод, вызванный повышением воды в реках, водохранилищах, затопление водой участка дороги, транспортных тоннелей, части территорий в результате выпадения атмосферных осадков; снеготаяния; некачественной укладки асфальтобетонного покрытия дорог, тротуаров, сброса или утечки воды из инженерных систем и коммуникаций; неисправности либо нарушения правил обслуживания водоприемных устройств и сооружений поверхностного водоотвода, препятствующих движению пешеходов, автотранспорта, городского пассажирского транспорта.</w:t>
      </w:r>
      <w:proofErr w:type="gramEnd"/>
      <w:r w:rsidRPr="007E2E81">
        <w:rPr>
          <w:rFonts w:ascii="Times New Roman" w:hAnsi="Times New Roman" w:cs="Times New Roman"/>
          <w:sz w:val="28"/>
          <w:szCs w:val="28"/>
        </w:rPr>
        <w:t xml:space="preserve"> Подтопленной считается территория площадью свыше 2 кв</w:t>
      </w:r>
      <w:proofErr w:type="gramStart"/>
      <w:r w:rsidRPr="007E2E81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7E2E81">
        <w:rPr>
          <w:rFonts w:ascii="Times New Roman" w:hAnsi="Times New Roman" w:cs="Times New Roman"/>
          <w:sz w:val="28"/>
          <w:szCs w:val="28"/>
        </w:rPr>
        <w:t xml:space="preserve">, залитая водой на глубину более чем в </w:t>
      </w:r>
      <w:smartTag w:uri="urn:schemas-microsoft-com:office:smarttags" w:element="metricconverter">
        <w:smartTagPr>
          <w:attr w:name="ProductID" w:val="3 см"/>
        </w:smartTagPr>
        <w:r w:rsidRPr="007E2E81">
          <w:rPr>
            <w:rFonts w:ascii="Times New Roman" w:hAnsi="Times New Roman" w:cs="Times New Roman"/>
            <w:sz w:val="28"/>
            <w:szCs w:val="28"/>
          </w:rPr>
          <w:t>3 см</w:t>
        </w:r>
      </w:smartTag>
      <w:r w:rsidRPr="007E2E81">
        <w:rPr>
          <w:rFonts w:ascii="Times New Roman" w:hAnsi="Times New Roman" w:cs="Times New Roman"/>
          <w:sz w:val="28"/>
          <w:szCs w:val="28"/>
        </w:rPr>
        <w:t>.</w:t>
      </w:r>
    </w:p>
    <w:p w:rsidR="001E1BD8" w:rsidRPr="007E2E81" w:rsidRDefault="001E1BD8" w:rsidP="001E1BD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2E81">
        <w:rPr>
          <w:rFonts w:ascii="Times New Roman" w:hAnsi="Times New Roman" w:cs="Times New Roman"/>
          <w:sz w:val="28"/>
          <w:szCs w:val="28"/>
        </w:rPr>
        <w:t>2.1</w:t>
      </w:r>
      <w:r w:rsidR="00050243">
        <w:rPr>
          <w:rFonts w:ascii="Times New Roman" w:hAnsi="Times New Roman" w:cs="Times New Roman"/>
          <w:sz w:val="28"/>
          <w:szCs w:val="28"/>
        </w:rPr>
        <w:t>5</w:t>
      </w:r>
      <w:r w:rsidRPr="007E2E81">
        <w:rPr>
          <w:rFonts w:ascii="Times New Roman" w:hAnsi="Times New Roman" w:cs="Times New Roman"/>
          <w:sz w:val="28"/>
          <w:szCs w:val="28"/>
        </w:rPr>
        <w:t>. Брошенный разукомплектованный автотранспорт – транспортное средство, от которого собственник отказался; транспортное средство, не имеющее собственника; транспортное средство, собственник которого неизвестен. Заключения о принадлежности транспортного средства (наличии или отсутствии собственника) представляют соответствующие службы органов внутренних дел.</w:t>
      </w:r>
    </w:p>
    <w:p w:rsidR="001E1BD8" w:rsidRPr="007E2E81" w:rsidRDefault="00050243" w:rsidP="001E1BD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</w:t>
      </w:r>
      <w:r w:rsidR="001E1BD8" w:rsidRPr="007E2E8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E1BD8" w:rsidRPr="007E2E81">
        <w:rPr>
          <w:rFonts w:ascii="Times New Roman" w:hAnsi="Times New Roman" w:cs="Times New Roman"/>
          <w:sz w:val="28"/>
          <w:szCs w:val="28"/>
        </w:rPr>
        <w:t xml:space="preserve">Красные линии – линии, которые обозначают существующие, планируемые (изменяемые, вновь образуемые) границы территорий общего пользования, границы земельных участков, на которых расположены линии электропередачи, линии связи (в том числе линейно-кабельные сооружения), </w:t>
      </w:r>
      <w:r w:rsidR="001E1BD8" w:rsidRPr="007E2E81">
        <w:rPr>
          <w:rFonts w:ascii="Times New Roman" w:hAnsi="Times New Roman" w:cs="Times New Roman"/>
          <w:sz w:val="28"/>
          <w:szCs w:val="28"/>
        </w:rPr>
        <w:lastRenderedPageBreak/>
        <w:t>трубопроводы, автомобильные дороги, железнодорожные линии и другие подобные сооружения.</w:t>
      </w:r>
      <w:proofErr w:type="gramEnd"/>
    </w:p>
    <w:p w:rsidR="001E1BD8" w:rsidRPr="007E2E81" w:rsidRDefault="001E1BD8" w:rsidP="001E1B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E81">
        <w:rPr>
          <w:rFonts w:ascii="Times New Roman" w:hAnsi="Times New Roman" w:cs="Times New Roman"/>
          <w:sz w:val="28"/>
          <w:szCs w:val="28"/>
        </w:rPr>
        <w:t>2.1</w:t>
      </w:r>
      <w:r w:rsidR="00050243">
        <w:rPr>
          <w:rFonts w:ascii="Times New Roman" w:hAnsi="Times New Roman" w:cs="Times New Roman"/>
          <w:sz w:val="28"/>
          <w:szCs w:val="28"/>
        </w:rPr>
        <w:t>7</w:t>
      </w:r>
      <w:r w:rsidRPr="007E2E8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E2E81">
        <w:rPr>
          <w:rFonts w:ascii="Times New Roman" w:hAnsi="Times New Roman" w:cs="Times New Roman"/>
          <w:sz w:val="28"/>
          <w:szCs w:val="28"/>
        </w:rPr>
        <w:t>Территории общего пользования- территории, которыми беспрепятственно пользуются неограниченный круг лиц (в т.ч. улицы, проезды, набережные, скверы).</w:t>
      </w:r>
      <w:proofErr w:type="gramEnd"/>
    </w:p>
    <w:p w:rsidR="001E1BD8" w:rsidRPr="007E2E81" w:rsidRDefault="001E1BD8" w:rsidP="001E1B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E81">
        <w:rPr>
          <w:rFonts w:ascii="Times New Roman" w:hAnsi="Times New Roman" w:cs="Times New Roman"/>
          <w:sz w:val="28"/>
          <w:szCs w:val="28"/>
        </w:rPr>
        <w:t>2.1</w:t>
      </w:r>
      <w:r w:rsidR="00050243">
        <w:rPr>
          <w:rFonts w:ascii="Times New Roman" w:hAnsi="Times New Roman" w:cs="Times New Roman"/>
          <w:sz w:val="28"/>
          <w:szCs w:val="28"/>
        </w:rPr>
        <w:t>8</w:t>
      </w:r>
      <w:r w:rsidRPr="007E2E8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E2E81">
        <w:rPr>
          <w:rFonts w:ascii="Times New Roman" w:hAnsi="Times New Roman" w:cs="Times New Roman"/>
          <w:sz w:val="28"/>
          <w:szCs w:val="28"/>
        </w:rPr>
        <w:t>Палисадник - небольшой огороженный садик перед домом расположенной за красной линией на улице.</w:t>
      </w:r>
      <w:proofErr w:type="gramEnd"/>
    </w:p>
    <w:p w:rsidR="001E1BD8" w:rsidRPr="007E2E81" w:rsidRDefault="001E1BD8" w:rsidP="001E1B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E81">
        <w:rPr>
          <w:rFonts w:ascii="Times New Roman" w:hAnsi="Times New Roman" w:cs="Times New Roman"/>
          <w:sz w:val="28"/>
          <w:szCs w:val="28"/>
        </w:rPr>
        <w:t>2.</w:t>
      </w:r>
      <w:r w:rsidR="00050243">
        <w:rPr>
          <w:rFonts w:ascii="Times New Roman" w:hAnsi="Times New Roman" w:cs="Times New Roman"/>
          <w:sz w:val="28"/>
          <w:szCs w:val="28"/>
        </w:rPr>
        <w:t>19</w:t>
      </w:r>
      <w:r w:rsidRPr="007E2E8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E2E81">
        <w:rPr>
          <w:rFonts w:ascii="Times New Roman" w:hAnsi="Times New Roman" w:cs="Times New Roman"/>
          <w:sz w:val="28"/>
          <w:szCs w:val="28"/>
        </w:rPr>
        <w:t>Брошенное транспортное средство – транспортное средство, оставленное собственником на срок 2 месяца и более в состоянии, не исключающем свободный доступ к нему иных лиц (вследствие отсутствия дверей, элементов остекления кузова, иных элементов кузова, незапертых дверей, невозможности запирания дверей и т.п.), а также имеющее признаки невозможности использования по предназначению (спущенные колеса, отсутствие колес или иных конструктивных деталей и другие), и находящееся</w:t>
      </w:r>
      <w:proofErr w:type="gramEnd"/>
      <w:r w:rsidR="00915A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E2E81">
        <w:rPr>
          <w:rFonts w:ascii="Times New Roman" w:hAnsi="Times New Roman" w:cs="Times New Roman"/>
          <w:sz w:val="28"/>
          <w:szCs w:val="28"/>
        </w:rPr>
        <w:t>при этом в местах общего пользования (придомовых территориях), не предназначенных для хранения транспортных средств (вне специально отведенных мест для размещения транспортных средств), либо находящееся длительное время (шесть месяцев и более) в специально отведенных местах для размещения транспортных средств (парковках, парковочных местах, платных автостоянках, за исключением гаражей или иных зданий, помещений, предназначенных для хранения техники), и препятствующее проезду, проходу пешеходов, уборке</w:t>
      </w:r>
      <w:proofErr w:type="gramEnd"/>
      <w:r w:rsidRPr="007E2E81">
        <w:rPr>
          <w:rFonts w:ascii="Times New Roman" w:hAnsi="Times New Roman" w:cs="Times New Roman"/>
          <w:sz w:val="28"/>
          <w:szCs w:val="28"/>
        </w:rPr>
        <w:t xml:space="preserve"> территории, проезду автомашин экстренных служб, иного спецтранспорта, мусороуборочных машин к подъездам, мусорным контейнерам и (или) </w:t>
      </w:r>
      <w:proofErr w:type="gramStart"/>
      <w:r w:rsidRPr="007E2E81">
        <w:rPr>
          <w:rFonts w:ascii="Times New Roman" w:hAnsi="Times New Roman" w:cs="Times New Roman"/>
          <w:sz w:val="28"/>
          <w:szCs w:val="28"/>
        </w:rPr>
        <w:t>размещенное</w:t>
      </w:r>
      <w:proofErr w:type="gramEnd"/>
      <w:r w:rsidRPr="007E2E81">
        <w:rPr>
          <w:rFonts w:ascii="Times New Roman" w:hAnsi="Times New Roman" w:cs="Times New Roman"/>
          <w:sz w:val="28"/>
          <w:szCs w:val="28"/>
        </w:rPr>
        <w:t xml:space="preserve"> с нарушением требований Правил благоустройства территории </w:t>
      </w:r>
      <w:r w:rsidR="00915A3B">
        <w:rPr>
          <w:rFonts w:ascii="Times New Roman" w:hAnsi="Times New Roman" w:cs="Times New Roman"/>
          <w:sz w:val="28"/>
          <w:szCs w:val="28"/>
        </w:rPr>
        <w:t>Новокинерского</w:t>
      </w:r>
      <w:r w:rsidRPr="007E2E81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  <w:r w:rsidR="00915A3B">
        <w:rPr>
          <w:rFonts w:ascii="Times New Roman" w:hAnsi="Times New Roman" w:cs="Times New Roman"/>
          <w:sz w:val="28"/>
          <w:szCs w:val="28"/>
        </w:rPr>
        <w:t xml:space="preserve"> </w:t>
      </w:r>
      <w:r w:rsidRPr="007E2E81">
        <w:rPr>
          <w:rFonts w:ascii="Times New Roman" w:hAnsi="Times New Roman" w:cs="Times New Roman"/>
          <w:sz w:val="28"/>
          <w:szCs w:val="28"/>
        </w:rPr>
        <w:t>Брошенное транспортное средство в целях устранения препятствий проезду автомобилей, проходу пешеходов, уборке территории, проезду автомашин экстренных служб, иного спецтранспорта, мусороуборочных машин к подъездам, мусорным контейнерам, а также устранения потенциальной террористической угрозы подлежит эвакуации в установленном порядке.</w:t>
      </w:r>
    </w:p>
    <w:p w:rsidR="001E1BD8" w:rsidRPr="007E2E81" w:rsidRDefault="001E1BD8" w:rsidP="001E1BD8">
      <w:pPr>
        <w:ind w:right="-5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E81">
        <w:rPr>
          <w:rFonts w:ascii="Times New Roman" w:hAnsi="Times New Roman" w:cs="Times New Roman"/>
          <w:sz w:val="28"/>
          <w:szCs w:val="28"/>
        </w:rPr>
        <w:t>2.2</w:t>
      </w:r>
      <w:r w:rsidR="00050243">
        <w:rPr>
          <w:rFonts w:ascii="Times New Roman" w:hAnsi="Times New Roman" w:cs="Times New Roman"/>
          <w:sz w:val="28"/>
          <w:szCs w:val="28"/>
        </w:rPr>
        <w:t>0</w:t>
      </w:r>
      <w:r w:rsidRPr="007E2E8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E2E81">
        <w:rPr>
          <w:rFonts w:ascii="Times New Roman" w:hAnsi="Times New Roman" w:cs="Times New Roman"/>
          <w:sz w:val="28"/>
          <w:szCs w:val="28"/>
        </w:rPr>
        <w:t>Специально отведенные места для размещения транспортных средств – автомобильные стоянки, организованные в соответствии с законодательством, гаражи, ремонтные мастерские и иные здания, помещения, предназначенные для хранения (обслуживания) техники; парковки (парковочные места), определенные в соответствии с Правилами дорожного движения Российской Федерации, утвержденными постановлением Совета Министров – Правительства Российской Федерации от 23.10.1993 № 1090 «О правилах дорожного движения.</w:t>
      </w:r>
      <w:proofErr w:type="gramEnd"/>
    </w:p>
    <w:p w:rsidR="001E1BD8" w:rsidRPr="007E2E81" w:rsidRDefault="001E1BD8" w:rsidP="001E1BD8">
      <w:pPr>
        <w:ind w:right="-5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E81">
        <w:rPr>
          <w:rFonts w:ascii="Times New Roman" w:hAnsi="Times New Roman" w:cs="Times New Roman"/>
          <w:sz w:val="28"/>
          <w:szCs w:val="28"/>
        </w:rPr>
        <w:t>2.2</w:t>
      </w:r>
      <w:r w:rsidR="00050243">
        <w:rPr>
          <w:rFonts w:ascii="Times New Roman" w:hAnsi="Times New Roman" w:cs="Times New Roman"/>
          <w:sz w:val="28"/>
          <w:szCs w:val="28"/>
        </w:rPr>
        <w:t>1</w:t>
      </w:r>
      <w:r w:rsidRPr="007E2E8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E2E81">
        <w:rPr>
          <w:rFonts w:ascii="Times New Roman" w:hAnsi="Times New Roman" w:cs="Times New Roman"/>
          <w:sz w:val="28"/>
          <w:szCs w:val="28"/>
        </w:rPr>
        <w:t>Придомовая территория – земельный участок, прилегающий к жилому дому, в том числе многоквартирному зданию, включающий элементы озеленения, пешеходные пути к входам, подъезды к дому, площадки для жильцов данного дома (детские, спортивные, для отдыха, для контейнеров, для выгула собак) и иные предназначенные для обслуживания, эксплуатации и благоустройства дома объекты».</w:t>
      </w:r>
      <w:proofErr w:type="gramEnd"/>
    </w:p>
    <w:p w:rsidR="001E1BD8" w:rsidRPr="007E2E81" w:rsidRDefault="001E1BD8" w:rsidP="001E1BD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E81">
        <w:rPr>
          <w:rFonts w:ascii="Times New Roman" w:hAnsi="Times New Roman" w:cs="Times New Roman"/>
          <w:b/>
          <w:sz w:val="28"/>
          <w:szCs w:val="28"/>
        </w:rPr>
        <w:lastRenderedPageBreak/>
        <w:t>3. Благоустройство территорий поселений</w:t>
      </w:r>
    </w:p>
    <w:p w:rsidR="001E1BD8" w:rsidRPr="007E2E81" w:rsidRDefault="001E1BD8" w:rsidP="001E1BD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E1BD8" w:rsidRPr="007E2E81" w:rsidRDefault="001E1BD8" w:rsidP="001E1BD8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2E81">
        <w:rPr>
          <w:rFonts w:ascii="Times New Roman" w:hAnsi="Times New Roman" w:cs="Times New Roman"/>
          <w:b/>
          <w:sz w:val="28"/>
          <w:szCs w:val="28"/>
        </w:rPr>
        <w:t>3.1. Правила и нормы содержания жилых и нежилых зданий и сооружений</w:t>
      </w:r>
    </w:p>
    <w:p w:rsidR="001E1BD8" w:rsidRPr="007E2E81" w:rsidRDefault="001E1BD8" w:rsidP="001E1BD8">
      <w:pPr>
        <w:shd w:val="clear" w:color="auto" w:fill="FFFFFF"/>
        <w:ind w:left="22" w:firstLine="686"/>
        <w:jc w:val="both"/>
        <w:rPr>
          <w:rFonts w:ascii="Times New Roman" w:hAnsi="Times New Roman" w:cs="Times New Roman"/>
          <w:sz w:val="28"/>
          <w:szCs w:val="28"/>
        </w:rPr>
      </w:pPr>
      <w:r w:rsidRPr="007E2E81">
        <w:rPr>
          <w:rFonts w:ascii="Times New Roman" w:hAnsi="Times New Roman" w:cs="Times New Roman"/>
          <w:sz w:val="28"/>
          <w:szCs w:val="28"/>
        </w:rPr>
        <w:t xml:space="preserve">3.1.1. Строительство, реконструкция, капитальный ремонт жилых домов, объектов социально-культурно-коммунального назначения и благоустройство, все виды внешнего оформления поселения, а также оформление интерьеров зданий на территории поселения должны производиться в соответствии с </w:t>
      </w:r>
      <w:r w:rsidRPr="007E2E81">
        <w:rPr>
          <w:rFonts w:ascii="Times New Roman" w:hAnsi="Times New Roman" w:cs="Times New Roman"/>
          <w:spacing w:val="-1"/>
          <w:sz w:val="28"/>
          <w:szCs w:val="28"/>
        </w:rPr>
        <w:t>законодательством о градостроительной деятельности.</w:t>
      </w:r>
    </w:p>
    <w:p w:rsidR="001E1BD8" w:rsidRPr="007E2E81" w:rsidRDefault="001E1BD8" w:rsidP="001E1BD8">
      <w:pPr>
        <w:shd w:val="clear" w:color="auto" w:fill="FFFFFF"/>
        <w:tabs>
          <w:tab w:val="left" w:pos="0"/>
        </w:tabs>
        <w:ind w:left="17" w:right="2" w:firstLine="703"/>
        <w:jc w:val="both"/>
        <w:rPr>
          <w:rFonts w:ascii="Times New Roman" w:hAnsi="Times New Roman" w:cs="Times New Roman"/>
          <w:sz w:val="28"/>
          <w:szCs w:val="28"/>
        </w:rPr>
      </w:pPr>
      <w:r w:rsidRPr="007E2E81">
        <w:rPr>
          <w:rFonts w:ascii="Times New Roman" w:hAnsi="Times New Roman" w:cs="Times New Roman"/>
          <w:spacing w:val="-5"/>
          <w:sz w:val="28"/>
          <w:szCs w:val="28"/>
        </w:rPr>
        <w:t xml:space="preserve">3.1.2. </w:t>
      </w:r>
      <w:proofErr w:type="gramStart"/>
      <w:r w:rsidRPr="007E2E81">
        <w:rPr>
          <w:rFonts w:ascii="Times New Roman" w:hAnsi="Times New Roman" w:cs="Times New Roman"/>
          <w:sz w:val="28"/>
          <w:szCs w:val="28"/>
        </w:rPr>
        <w:t xml:space="preserve">Предприятия, организации, граждане, </w:t>
      </w:r>
      <w:r w:rsidRPr="007E2E81">
        <w:rPr>
          <w:rFonts w:ascii="Times New Roman" w:hAnsi="Times New Roman" w:cs="Times New Roman"/>
          <w:iCs/>
          <w:sz w:val="28"/>
          <w:szCs w:val="28"/>
        </w:rPr>
        <w:t>пользующиеся и (или) владеющие объектами недвижимости, в т.ч. на праве личной собственности,</w:t>
      </w:r>
      <w:r w:rsidRPr="007E2E81">
        <w:rPr>
          <w:rFonts w:ascii="Times New Roman" w:hAnsi="Times New Roman" w:cs="Times New Roman"/>
          <w:sz w:val="28"/>
          <w:szCs w:val="28"/>
        </w:rPr>
        <w:t xml:space="preserve"> обязаны эксплуатировать здания, сооружения и производить их ремонт в соответствии с установленными правилами и нормами технической эксплуатации, следить за исправным содержанием зданий, фасадов, заборов, вывесок на зданиях, указателей номеров квартир, домовых номерных знаков, своевременно осуществлять их ремонт и покраску.</w:t>
      </w:r>
      <w:proofErr w:type="gramEnd"/>
    </w:p>
    <w:p w:rsidR="001E1BD8" w:rsidRPr="007E2E81" w:rsidRDefault="001E1BD8" w:rsidP="001E1BD8">
      <w:pPr>
        <w:shd w:val="clear" w:color="auto" w:fill="FFFFFF"/>
        <w:tabs>
          <w:tab w:val="left" w:pos="1298"/>
        </w:tabs>
        <w:ind w:left="24" w:right="2" w:firstLine="713"/>
        <w:jc w:val="both"/>
        <w:rPr>
          <w:rFonts w:ascii="Times New Roman" w:hAnsi="Times New Roman" w:cs="Times New Roman"/>
          <w:sz w:val="28"/>
          <w:szCs w:val="28"/>
        </w:rPr>
      </w:pPr>
      <w:r w:rsidRPr="007E2E81">
        <w:rPr>
          <w:rFonts w:ascii="Times New Roman" w:hAnsi="Times New Roman" w:cs="Times New Roman"/>
          <w:spacing w:val="-5"/>
          <w:sz w:val="28"/>
          <w:szCs w:val="28"/>
        </w:rPr>
        <w:t xml:space="preserve">3.1.3. </w:t>
      </w:r>
      <w:r w:rsidRPr="007E2E81">
        <w:rPr>
          <w:rFonts w:ascii="Times New Roman" w:hAnsi="Times New Roman" w:cs="Times New Roman"/>
          <w:sz w:val="28"/>
          <w:szCs w:val="28"/>
        </w:rPr>
        <w:t>Фасады зданий и сооружений не должны иметь видимых повреждений (разрушений отделочного слоя, водосточных труб, воронок или выпусков, изменения цветового тона и т.п.).</w:t>
      </w:r>
    </w:p>
    <w:p w:rsidR="001E1BD8" w:rsidRPr="007E2E81" w:rsidRDefault="001E1BD8" w:rsidP="001E1BD8">
      <w:pPr>
        <w:shd w:val="clear" w:color="auto" w:fill="FFFFFF"/>
        <w:tabs>
          <w:tab w:val="left" w:pos="1394"/>
        </w:tabs>
        <w:ind w:left="24" w:right="17" w:firstLine="71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2E81">
        <w:rPr>
          <w:rFonts w:ascii="Times New Roman" w:hAnsi="Times New Roman" w:cs="Times New Roman"/>
          <w:spacing w:val="-5"/>
          <w:sz w:val="28"/>
          <w:szCs w:val="28"/>
        </w:rPr>
        <w:t>3.1.4.</w:t>
      </w:r>
      <w:r w:rsidRPr="007E2E81">
        <w:rPr>
          <w:rFonts w:ascii="Times New Roman" w:hAnsi="Times New Roman" w:cs="Times New Roman"/>
          <w:sz w:val="28"/>
          <w:szCs w:val="28"/>
        </w:rPr>
        <w:t>Запрещается складирование или хранение строительных материалов, продукции, в т.ч. сельскохозяйственной (сено, солома, навоз и т.п.), сырья, оборудования, земли, мусора за пределами отведенной для строительства территории, а также на дорогах.</w:t>
      </w:r>
      <w:proofErr w:type="gramEnd"/>
    </w:p>
    <w:p w:rsidR="001E1BD8" w:rsidRPr="007E2E81" w:rsidRDefault="001E1BD8" w:rsidP="001E1BD8">
      <w:pPr>
        <w:shd w:val="clear" w:color="auto" w:fill="FFFFFF"/>
        <w:ind w:right="5" w:firstLine="720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7E2E81">
        <w:rPr>
          <w:rFonts w:ascii="Times New Roman" w:hAnsi="Times New Roman" w:cs="Times New Roman"/>
          <w:sz w:val="28"/>
          <w:szCs w:val="28"/>
        </w:rPr>
        <w:t>Строительные и другие организации при производстве строительных, ремонтно-строительных и восстановительных работ обязаны убирать остатки строительных материалов, грунта и строительный мусор в процессе работы в однодневный срок после полного их окончания.</w:t>
      </w:r>
    </w:p>
    <w:p w:rsidR="001E1BD8" w:rsidRPr="007E2E81" w:rsidRDefault="001E1BD8" w:rsidP="001E1BD8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7E2E81">
        <w:rPr>
          <w:rFonts w:ascii="Times New Roman" w:hAnsi="Times New Roman" w:cs="Times New Roman"/>
          <w:sz w:val="28"/>
          <w:szCs w:val="28"/>
        </w:rPr>
        <w:t xml:space="preserve">3.1.5. Отходы, образующиеся при строительстве, ремонте, реконструкции жилых и общественных </w:t>
      </w:r>
      <w:r w:rsidRPr="007E2E81">
        <w:rPr>
          <w:rFonts w:ascii="Times New Roman" w:hAnsi="Times New Roman" w:cs="Times New Roman"/>
          <w:spacing w:val="-1"/>
          <w:sz w:val="28"/>
          <w:szCs w:val="28"/>
        </w:rPr>
        <w:t>зданий, а также объектов культурно-бытового назначения, вывозятся транспортом строительных организаций.</w:t>
      </w:r>
    </w:p>
    <w:p w:rsidR="001E1BD8" w:rsidRPr="007E2E81" w:rsidRDefault="001E1BD8" w:rsidP="001E1BD8">
      <w:pPr>
        <w:shd w:val="clear" w:color="auto" w:fill="FFFFFF"/>
        <w:ind w:left="29" w:right="5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E2E81">
        <w:rPr>
          <w:rFonts w:ascii="Times New Roman" w:hAnsi="Times New Roman" w:cs="Times New Roman"/>
          <w:sz w:val="28"/>
          <w:szCs w:val="28"/>
        </w:rPr>
        <w:t xml:space="preserve">3.1.6. Запрещается выгружать вывозимый со строек, домовладений строительный мусор и грунт в какие бы то ни было места, кроме специально отведенных для этой цели </w:t>
      </w:r>
      <w:proofErr w:type="gramStart"/>
      <w:r w:rsidRPr="007E2E81">
        <w:rPr>
          <w:rFonts w:ascii="Times New Roman" w:hAnsi="Times New Roman" w:cs="Times New Roman"/>
          <w:sz w:val="28"/>
          <w:szCs w:val="28"/>
        </w:rPr>
        <w:t>местах</w:t>
      </w:r>
      <w:proofErr w:type="gramEnd"/>
      <w:r w:rsidRPr="007E2E81">
        <w:rPr>
          <w:rFonts w:ascii="Times New Roman" w:hAnsi="Times New Roman" w:cs="Times New Roman"/>
          <w:sz w:val="28"/>
          <w:szCs w:val="28"/>
        </w:rPr>
        <w:t>.</w:t>
      </w:r>
    </w:p>
    <w:p w:rsidR="001E1BD8" w:rsidRPr="007E2E81" w:rsidRDefault="001E1BD8" w:rsidP="001E1BD8">
      <w:pPr>
        <w:shd w:val="clear" w:color="auto" w:fill="FFFFFF"/>
        <w:tabs>
          <w:tab w:val="left" w:pos="0"/>
        </w:tabs>
        <w:ind w:left="22" w:right="5" w:firstLine="715"/>
        <w:jc w:val="both"/>
        <w:rPr>
          <w:rFonts w:ascii="Times New Roman" w:hAnsi="Times New Roman" w:cs="Times New Roman"/>
          <w:sz w:val="28"/>
          <w:szCs w:val="28"/>
        </w:rPr>
      </w:pPr>
      <w:r w:rsidRPr="007E2E81">
        <w:rPr>
          <w:rFonts w:ascii="Times New Roman" w:hAnsi="Times New Roman" w:cs="Times New Roman"/>
          <w:spacing w:val="-5"/>
          <w:sz w:val="28"/>
          <w:szCs w:val="28"/>
        </w:rPr>
        <w:t xml:space="preserve">3.1.7. </w:t>
      </w:r>
      <w:r w:rsidRPr="007E2E81">
        <w:rPr>
          <w:rFonts w:ascii="Times New Roman" w:hAnsi="Times New Roman" w:cs="Times New Roman"/>
          <w:sz w:val="28"/>
          <w:szCs w:val="28"/>
        </w:rPr>
        <w:t xml:space="preserve">Законченные строительством объекты принимаются приемочными комиссиями только после полного окончания работ по благоустройству, предусмотренных проектом согласно </w:t>
      </w:r>
      <w:r w:rsidRPr="007E2E81">
        <w:rPr>
          <w:rFonts w:ascii="Times New Roman" w:hAnsi="Times New Roman" w:cs="Times New Roman"/>
          <w:spacing w:val="-1"/>
          <w:sz w:val="28"/>
          <w:szCs w:val="28"/>
        </w:rPr>
        <w:t>законодательству о градостроительной деятельности.</w:t>
      </w:r>
    </w:p>
    <w:p w:rsidR="001E1BD8" w:rsidRPr="007E2E81" w:rsidRDefault="001E1BD8" w:rsidP="001E1BD8">
      <w:pPr>
        <w:shd w:val="clear" w:color="auto" w:fill="FFFFFF"/>
        <w:ind w:left="5" w:firstLine="715"/>
        <w:jc w:val="both"/>
        <w:rPr>
          <w:rFonts w:ascii="Times New Roman" w:hAnsi="Times New Roman" w:cs="Times New Roman"/>
          <w:sz w:val="28"/>
          <w:szCs w:val="28"/>
        </w:rPr>
      </w:pPr>
      <w:r w:rsidRPr="007E2E81">
        <w:rPr>
          <w:rFonts w:ascii="Times New Roman" w:hAnsi="Times New Roman" w:cs="Times New Roman"/>
          <w:b/>
          <w:sz w:val="28"/>
          <w:szCs w:val="28"/>
        </w:rPr>
        <w:lastRenderedPageBreak/>
        <w:t>3.2. Организация уборки и благоустройства территории поселения</w:t>
      </w:r>
    </w:p>
    <w:p w:rsidR="001E1BD8" w:rsidRPr="007E2E81" w:rsidRDefault="001E1BD8" w:rsidP="001E1BD8">
      <w:pPr>
        <w:pStyle w:val="a3"/>
        <w:ind w:firstLine="709"/>
        <w:rPr>
          <w:spacing w:val="-5"/>
          <w:sz w:val="28"/>
          <w:szCs w:val="28"/>
        </w:rPr>
      </w:pPr>
      <w:r w:rsidRPr="007E2E81">
        <w:rPr>
          <w:sz w:val="28"/>
          <w:szCs w:val="28"/>
        </w:rPr>
        <w:t>3.2.1. Система очистки и уборки территории поселения должна предусматривать рациональный сбор, быстрое удаление, надежное обезвреживание утилизацию бытовых отходов.</w:t>
      </w:r>
    </w:p>
    <w:p w:rsidR="001E1BD8" w:rsidRPr="007E2E81" w:rsidRDefault="001E1BD8" w:rsidP="001E1BD8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7E2E81">
        <w:rPr>
          <w:rFonts w:ascii="Times New Roman" w:hAnsi="Times New Roman" w:cs="Times New Roman"/>
          <w:spacing w:val="-1"/>
          <w:sz w:val="28"/>
          <w:szCs w:val="28"/>
        </w:rPr>
        <w:t xml:space="preserve">3.2.2. </w:t>
      </w:r>
      <w:proofErr w:type="gramStart"/>
      <w:r w:rsidRPr="007E2E81">
        <w:rPr>
          <w:rFonts w:ascii="Times New Roman" w:hAnsi="Times New Roman" w:cs="Times New Roman"/>
          <w:sz w:val="28"/>
          <w:szCs w:val="28"/>
        </w:rPr>
        <w:t xml:space="preserve">Уборка улиц, площадей, тротуаров с тротуарными газонами и приствольными кругами, дворов, скверов, рынка, свободных земельных участков производится </w:t>
      </w:r>
      <w:r w:rsidRPr="007E2E81">
        <w:rPr>
          <w:rFonts w:ascii="Times New Roman" w:hAnsi="Times New Roman" w:cs="Times New Roman"/>
          <w:spacing w:val="-1"/>
          <w:sz w:val="28"/>
          <w:szCs w:val="28"/>
        </w:rPr>
        <w:t xml:space="preserve">промышленными предприятиями, организациями, учреждениями, специализированными предприятиями, домовладельцами, арендаторами </w:t>
      </w:r>
      <w:r w:rsidRPr="007E2E81">
        <w:rPr>
          <w:rFonts w:ascii="Times New Roman" w:hAnsi="Times New Roman" w:cs="Times New Roman"/>
          <w:sz w:val="28"/>
          <w:szCs w:val="28"/>
        </w:rPr>
        <w:t>и застройщиками, в ведении которых они находятся.</w:t>
      </w:r>
      <w:proofErr w:type="gramEnd"/>
    </w:p>
    <w:p w:rsidR="001E1BD8" w:rsidRPr="007E2E81" w:rsidRDefault="001E1BD8" w:rsidP="001E1BD8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7E2E81">
        <w:rPr>
          <w:rFonts w:ascii="Times New Roman" w:hAnsi="Times New Roman" w:cs="Times New Roman"/>
          <w:sz w:val="28"/>
          <w:szCs w:val="28"/>
        </w:rPr>
        <w:t xml:space="preserve">3.2.3. Предприятия, учреждения и организации, а также владельцы и пользователи индивидуальных жилых домов </w:t>
      </w:r>
      <w:r w:rsidRPr="007E2E81">
        <w:rPr>
          <w:rFonts w:ascii="Times New Roman" w:hAnsi="Times New Roman" w:cs="Times New Roman"/>
          <w:spacing w:val="-1"/>
          <w:sz w:val="28"/>
          <w:szCs w:val="28"/>
        </w:rPr>
        <w:t>обязаны не допускать загрязнение прилегающих территорий общего пользования</w:t>
      </w:r>
      <w:r w:rsidRPr="007E2E81">
        <w:rPr>
          <w:rFonts w:ascii="Times New Roman" w:hAnsi="Times New Roman" w:cs="Times New Roman"/>
          <w:sz w:val="28"/>
          <w:szCs w:val="28"/>
        </w:rPr>
        <w:t>.</w:t>
      </w:r>
    </w:p>
    <w:p w:rsidR="001E1BD8" w:rsidRPr="007E2E81" w:rsidRDefault="001E1BD8" w:rsidP="001E1BD8">
      <w:pPr>
        <w:shd w:val="clear" w:color="auto" w:fill="FFFFFF"/>
        <w:tabs>
          <w:tab w:val="left" w:pos="1363"/>
        </w:tabs>
        <w:ind w:left="14" w:right="14" w:firstLine="715"/>
        <w:jc w:val="both"/>
        <w:rPr>
          <w:rFonts w:ascii="Times New Roman" w:hAnsi="Times New Roman" w:cs="Times New Roman"/>
          <w:sz w:val="28"/>
          <w:szCs w:val="28"/>
        </w:rPr>
      </w:pPr>
      <w:r w:rsidRPr="007E2E81">
        <w:rPr>
          <w:rFonts w:ascii="Times New Roman" w:hAnsi="Times New Roman" w:cs="Times New Roman"/>
          <w:spacing w:val="-5"/>
          <w:sz w:val="28"/>
          <w:szCs w:val="28"/>
        </w:rPr>
        <w:t xml:space="preserve">3.2.4. </w:t>
      </w:r>
      <w:r w:rsidRPr="007E2E81">
        <w:rPr>
          <w:rFonts w:ascii="Times New Roman" w:hAnsi="Times New Roman" w:cs="Times New Roman"/>
          <w:sz w:val="28"/>
          <w:szCs w:val="28"/>
        </w:rPr>
        <w:t>Ответственными за благоустройство, содержание в чистоте объектов и соблюдение санитарного порядка являются:</w:t>
      </w:r>
    </w:p>
    <w:p w:rsidR="001E1BD8" w:rsidRPr="007E2E81" w:rsidRDefault="001E1BD8" w:rsidP="001E1BD8">
      <w:pPr>
        <w:shd w:val="clear" w:color="auto" w:fill="FFFFFF"/>
        <w:tabs>
          <w:tab w:val="left" w:pos="1001"/>
        </w:tabs>
        <w:ind w:left="2" w:right="17" w:firstLine="725"/>
        <w:jc w:val="both"/>
        <w:rPr>
          <w:rFonts w:ascii="Times New Roman" w:hAnsi="Times New Roman" w:cs="Times New Roman"/>
          <w:sz w:val="28"/>
          <w:szCs w:val="28"/>
        </w:rPr>
      </w:pPr>
      <w:r w:rsidRPr="007E2E81">
        <w:rPr>
          <w:rFonts w:ascii="Times New Roman" w:hAnsi="Times New Roman" w:cs="Times New Roman"/>
          <w:spacing w:val="-8"/>
          <w:sz w:val="28"/>
          <w:szCs w:val="28"/>
        </w:rPr>
        <w:t xml:space="preserve">а) </w:t>
      </w:r>
      <w:r w:rsidRPr="007E2E81">
        <w:rPr>
          <w:rFonts w:ascii="Times New Roman" w:hAnsi="Times New Roman" w:cs="Times New Roman"/>
          <w:iCs/>
          <w:sz w:val="28"/>
          <w:szCs w:val="28"/>
        </w:rPr>
        <w:t>на территориях предприятий, учреждений, организаций – руководители предприятий, учреждений, организаций, учебных заведений;</w:t>
      </w:r>
    </w:p>
    <w:p w:rsidR="001E1BD8" w:rsidRPr="007E2E81" w:rsidRDefault="001E1BD8" w:rsidP="001E1BD8">
      <w:pPr>
        <w:shd w:val="clear" w:color="auto" w:fill="FFFFFF"/>
        <w:tabs>
          <w:tab w:val="left" w:pos="1001"/>
        </w:tabs>
        <w:ind w:left="2" w:right="17" w:firstLine="725"/>
        <w:jc w:val="both"/>
        <w:rPr>
          <w:rFonts w:ascii="Times New Roman" w:hAnsi="Times New Roman" w:cs="Times New Roman"/>
          <w:sz w:val="28"/>
          <w:szCs w:val="28"/>
        </w:rPr>
      </w:pPr>
      <w:r w:rsidRPr="007E2E81">
        <w:rPr>
          <w:rFonts w:ascii="Times New Roman" w:hAnsi="Times New Roman" w:cs="Times New Roman"/>
          <w:spacing w:val="-11"/>
          <w:sz w:val="28"/>
          <w:szCs w:val="28"/>
        </w:rPr>
        <w:t xml:space="preserve">б) </w:t>
      </w:r>
      <w:r w:rsidRPr="007E2E81">
        <w:rPr>
          <w:rFonts w:ascii="Times New Roman" w:hAnsi="Times New Roman" w:cs="Times New Roman"/>
          <w:iCs/>
          <w:sz w:val="28"/>
          <w:szCs w:val="28"/>
        </w:rPr>
        <w:t>на территориях домовладений, принадлежащих гражданам и юридическим лицам на праве собственности – владельцы жилых домов;</w:t>
      </w:r>
    </w:p>
    <w:p w:rsidR="001E1BD8" w:rsidRPr="007E2E81" w:rsidRDefault="001E1BD8" w:rsidP="001E1BD8">
      <w:pPr>
        <w:shd w:val="clear" w:color="auto" w:fill="FFFFFF"/>
        <w:tabs>
          <w:tab w:val="left" w:pos="926"/>
        </w:tabs>
        <w:spacing w:before="7"/>
        <w:ind w:right="14" w:firstLine="730"/>
        <w:jc w:val="both"/>
        <w:rPr>
          <w:rFonts w:ascii="Times New Roman" w:hAnsi="Times New Roman" w:cs="Times New Roman"/>
          <w:sz w:val="28"/>
          <w:szCs w:val="28"/>
        </w:rPr>
      </w:pPr>
      <w:r w:rsidRPr="007E2E81">
        <w:rPr>
          <w:rFonts w:ascii="Times New Roman" w:hAnsi="Times New Roman" w:cs="Times New Roman"/>
          <w:spacing w:val="-11"/>
          <w:sz w:val="28"/>
          <w:szCs w:val="28"/>
        </w:rPr>
        <w:t>в</w:t>
      </w:r>
      <w:proofErr w:type="gramStart"/>
      <w:r w:rsidRPr="007E2E81">
        <w:rPr>
          <w:rFonts w:ascii="Times New Roman" w:hAnsi="Times New Roman" w:cs="Times New Roman"/>
          <w:spacing w:val="-11"/>
          <w:sz w:val="28"/>
          <w:szCs w:val="28"/>
        </w:rPr>
        <w:t>)</w:t>
      </w:r>
      <w:r w:rsidRPr="007E2E81">
        <w:rPr>
          <w:rFonts w:ascii="Times New Roman" w:hAnsi="Times New Roman" w:cs="Times New Roman"/>
          <w:spacing w:val="-1"/>
          <w:sz w:val="28"/>
          <w:szCs w:val="28"/>
        </w:rPr>
        <w:t>н</w:t>
      </w:r>
      <w:proofErr w:type="gramEnd"/>
      <w:r w:rsidRPr="007E2E81">
        <w:rPr>
          <w:rFonts w:ascii="Times New Roman" w:hAnsi="Times New Roman" w:cs="Times New Roman"/>
          <w:spacing w:val="-1"/>
          <w:sz w:val="28"/>
          <w:szCs w:val="28"/>
        </w:rPr>
        <w:t>а улицах, площадях, на территории скверов, газонов и других зеленых зон общего пользования поселений – руководитель исполнительного комитета поселения</w:t>
      </w:r>
      <w:r w:rsidRPr="007E2E81">
        <w:rPr>
          <w:rFonts w:ascii="Times New Roman" w:hAnsi="Times New Roman" w:cs="Times New Roman"/>
          <w:sz w:val="28"/>
          <w:szCs w:val="28"/>
        </w:rPr>
        <w:t>, руководители учреждений, в ведении которых находятся зеленые зоны поселения;</w:t>
      </w:r>
    </w:p>
    <w:p w:rsidR="001E1BD8" w:rsidRPr="007E2E81" w:rsidRDefault="001E1BD8" w:rsidP="001E1BD8">
      <w:pPr>
        <w:shd w:val="clear" w:color="auto" w:fill="FFFFFF"/>
        <w:tabs>
          <w:tab w:val="left" w:pos="1051"/>
        </w:tabs>
        <w:ind w:left="10" w:right="17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7E2E81">
        <w:rPr>
          <w:rFonts w:ascii="Times New Roman" w:hAnsi="Times New Roman" w:cs="Times New Roman"/>
          <w:spacing w:val="-4"/>
          <w:sz w:val="28"/>
          <w:szCs w:val="28"/>
        </w:rPr>
        <w:t xml:space="preserve">г) </w:t>
      </w:r>
      <w:r w:rsidRPr="007E2E81">
        <w:rPr>
          <w:rFonts w:ascii="Times New Roman" w:hAnsi="Times New Roman" w:cs="Times New Roman"/>
          <w:sz w:val="28"/>
          <w:szCs w:val="28"/>
        </w:rPr>
        <w:t>на территории кладбищ и прилегающих к ним участков, улиц населенных пунктов, на территориях, не отведенных под застройку и освободившихся после сноса старых строений – глава поселения</w:t>
      </w:r>
      <w:r w:rsidRPr="007E2E81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1E1BD8" w:rsidRPr="007E2E81" w:rsidRDefault="001E1BD8" w:rsidP="001E1BD8">
      <w:pPr>
        <w:shd w:val="clear" w:color="auto" w:fill="FFFFFF"/>
        <w:tabs>
          <w:tab w:val="left" w:pos="1051"/>
        </w:tabs>
        <w:ind w:left="10" w:right="17" w:firstLine="70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2E81">
        <w:rPr>
          <w:rFonts w:ascii="Times New Roman" w:hAnsi="Times New Roman" w:cs="Times New Roman"/>
          <w:spacing w:val="-8"/>
          <w:sz w:val="28"/>
          <w:szCs w:val="28"/>
        </w:rPr>
        <w:t>д</w:t>
      </w:r>
      <w:proofErr w:type="spellEnd"/>
      <w:r w:rsidRPr="007E2E81">
        <w:rPr>
          <w:rFonts w:ascii="Times New Roman" w:hAnsi="Times New Roman" w:cs="Times New Roman"/>
          <w:spacing w:val="-8"/>
          <w:sz w:val="28"/>
          <w:szCs w:val="28"/>
        </w:rPr>
        <w:t xml:space="preserve">) </w:t>
      </w:r>
      <w:r w:rsidRPr="007E2E81">
        <w:rPr>
          <w:rFonts w:ascii="Times New Roman" w:hAnsi="Times New Roman" w:cs="Times New Roman"/>
          <w:sz w:val="28"/>
          <w:szCs w:val="28"/>
        </w:rPr>
        <w:t>на территориях, отведенных под застройку, - руководители предприятий, организаций, граждане, которым отведены эти земельные участки;</w:t>
      </w:r>
    </w:p>
    <w:p w:rsidR="001E1BD8" w:rsidRPr="007E2E81" w:rsidRDefault="001E1BD8" w:rsidP="001E1BD8">
      <w:pPr>
        <w:shd w:val="clear" w:color="auto" w:fill="FFFFFF"/>
        <w:ind w:left="10" w:right="1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2E81">
        <w:rPr>
          <w:rFonts w:ascii="Times New Roman" w:hAnsi="Times New Roman" w:cs="Times New Roman"/>
          <w:sz w:val="28"/>
          <w:szCs w:val="28"/>
        </w:rPr>
        <w:t xml:space="preserve">е) </w:t>
      </w:r>
      <w:r w:rsidRPr="007E2E81">
        <w:rPr>
          <w:rFonts w:ascii="Times New Roman" w:hAnsi="Times New Roman" w:cs="Times New Roman"/>
          <w:iCs/>
          <w:sz w:val="28"/>
          <w:szCs w:val="28"/>
        </w:rPr>
        <w:t>на территориях павильонов, киосков, ларьков – руководители предприятий торговли и общественного питания независимо от форм собственности</w:t>
      </w:r>
      <w:r w:rsidRPr="007E2E81">
        <w:rPr>
          <w:rFonts w:ascii="Times New Roman" w:hAnsi="Times New Roman" w:cs="Times New Roman"/>
          <w:sz w:val="28"/>
          <w:szCs w:val="28"/>
        </w:rPr>
        <w:t>;</w:t>
      </w:r>
    </w:p>
    <w:p w:rsidR="001E1BD8" w:rsidRPr="007E2E81" w:rsidRDefault="001E1BD8" w:rsidP="001E1BD8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2E81">
        <w:rPr>
          <w:rFonts w:ascii="Times New Roman" w:hAnsi="Times New Roman" w:cs="Times New Roman"/>
          <w:spacing w:val="-22"/>
          <w:sz w:val="28"/>
          <w:szCs w:val="28"/>
        </w:rPr>
        <w:t xml:space="preserve">ж) </w:t>
      </w:r>
      <w:r w:rsidRPr="007E2E81">
        <w:rPr>
          <w:rFonts w:ascii="Times New Roman" w:hAnsi="Times New Roman" w:cs="Times New Roman"/>
          <w:sz w:val="28"/>
          <w:szCs w:val="28"/>
        </w:rPr>
        <w:t xml:space="preserve">за технически исправное состояние переливных труб, водостоков и уличных каналов, а также содержание прилегающих к ним территорий – </w:t>
      </w:r>
      <w:r w:rsidRPr="007E2E81">
        <w:rPr>
          <w:rFonts w:ascii="Times New Roman" w:hAnsi="Times New Roman" w:cs="Times New Roman"/>
          <w:spacing w:val="-1"/>
          <w:sz w:val="28"/>
          <w:szCs w:val="28"/>
        </w:rPr>
        <w:t>глава поселе</w:t>
      </w:r>
      <w:r w:rsidRPr="007E2E81">
        <w:rPr>
          <w:rFonts w:ascii="Times New Roman" w:hAnsi="Times New Roman" w:cs="Times New Roman"/>
          <w:sz w:val="28"/>
          <w:szCs w:val="28"/>
        </w:rPr>
        <w:t>ния;</w:t>
      </w:r>
    </w:p>
    <w:p w:rsidR="001E1BD8" w:rsidRPr="007E2E81" w:rsidRDefault="001E1BD8" w:rsidP="001E1BD8">
      <w:pPr>
        <w:shd w:val="clear" w:color="auto" w:fill="FFFFFF"/>
        <w:ind w:left="10" w:right="24" w:firstLine="70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2E81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7E2E81">
        <w:rPr>
          <w:rFonts w:ascii="Times New Roman" w:hAnsi="Times New Roman" w:cs="Times New Roman"/>
          <w:sz w:val="28"/>
          <w:szCs w:val="28"/>
        </w:rPr>
        <w:t xml:space="preserve">) за удаление отходов, санитарное содержание специальных мест и прилегающих к ним участков - </w:t>
      </w:r>
      <w:r w:rsidRPr="007E2E81">
        <w:rPr>
          <w:rFonts w:ascii="Times New Roman" w:hAnsi="Times New Roman" w:cs="Times New Roman"/>
          <w:spacing w:val="-1"/>
          <w:sz w:val="28"/>
          <w:szCs w:val="28"/>
        </w:rPr>
        <w:t>глава поселе</w:t>
      </w:r>
      <w:r w:rsidRPr="007E2E81">
        <w:rPr>
          <w:rFonts w:ascii="Times New Roman" w:hAnsi="Times New Roman" w:cs="Times New Roman"/>
          <w:sz w:val="28"/>
          <w:szCs w:val="28"/>
        </w:rPr>
        <w:t>ния</w:t>
      </w:r>
      <w:r w:rsidRPr="007E2E81">
        <w:rPr>
          <w:rFonts w:ascii="Times New Roman" w:hAnsi="Times New Roman" w:cs="Times New Roman"/>
          <w:spacing w:val="-1"/>
          <w:sz w:val="28"/>
          <w:szCs w:val="28"/>
        </w:rPr>
        <w:t>;</w:t>
      </w:r>
    </w:p>
    <w:p w:rsidR="001E1BD8" w:rsidRPr="007E2E81" w:rsidRDefault="001E1BD8" w:rsidP="001E1BD8">
      <w:pPr>
        <w:shd w:val="clear" w:color="auto" w:fill="FFFFFF"/>
        <w:tabs>
          <w:tab w:val="left" w:pos="1001"/>
        </w:tabs>
        <w:ind w:left="2" w:right="17" w:firstLine="725"/>
        <w:jc w:val="both"/>
        <w:rPr>
          <w:rFonts w:ascii="Times New Roman" w:hAnsi="Times New Roman" w:cs="Times New Roman"/>
          <w:sz w:val="28"/>
          <w:szCs w:val="28"/>
        </w:rPr>
      </w:pPr>
      <w:r w:rsidRPr="007E2E81">
        <w:rPr>
          <w:rFonts w:ascii="Times New Roman" w:hAnsi="Times New Roman" w:cs="Times New Roman"/>
          <w:sz w:val="28"/>
          <w:szCs w:val="28"/>
        </w:rPr>
        <w:lastRenderedPageBreak/>
        <w:t xml:space="preserve">и) руководители организации, предприятий и </w:t>
      </w:r>
      <w:proofErr w:type="gramStart"/>
      <w:r w:rsidRPr="007E2E81">
        <w:rPr>
          <w:rFonts w:ascii="Times New Roman" w:hAnsi="Times New Roman" w:cs="Times New Roman"/>
          <w:sz w:val="28"/>
          <w:szCs w:val="28"/>
        </w:rPr>
        <w:t>учреждений, осуществляющих уборку закрепленных за ними территорий и глава сельского поселения несут</w:t>
      </w:r>
      <w:proofErr w:type="gramEnd"/>
      <w:r w:rsidRPr="007E2E81">
        <w:rPr>
          <w:rFonts w:ascii="Times New Roman" w:hAnsi="Times New Roman" w:cs="Times New Roman"/>
          <w:sz w:val="28"/>
          <w:szCs w:val="28"/>
        </w:rPr>
        <w:t xml:space="preserve"> ответственность за содержание урн для мусора, находящихся на этих территориях;</w:t>
      </w:r>
    </w:p>
    <w:p w:rsidR="001E1BD8" w:rsidRPr="007E2E81" w:rsidRDefault="001E1BD8" w:rsidP="001E1BD8">
      <w:pPr>
        <w:shd w:val="clear" w:color="auto" w:fill="FFFFFF"/>
        <w:ind w:left="10" w:right="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2E81">
        <w:rPr>
          <w:rFonts w:ascii="Times New Roman" w:hAnsi="Times New Roman" w:cs="Times New Roman"/>
          <w:sz w:val="28"/>
          <w:szCs w:val="28"/>
        </w:rPr>
        <w:t xml:space="preserve">к) </w:t>
      </w:r>
      <w:proofErr w:type="gramStart"/>
      <w:r w:rsidRPr="007E2E8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E2E81">
        <w:rPr>
          <w:rFonts w:ascii="Times New Roman" w:hAnsi="Times New Roman" w:cs="Times New Roman"/>
          <w:sz w:val="28"/>
          <w:szCs w:val="28"/>
        </w:rPr>
        <w:t xml:space="preserve"> санитарным состоянием территории поселения осуществляют уполномоченные государственные органы и органы местного самоуправления;</w:t>
      </w:r>
    </w:p>
    <w:p w:rsidR="001E1BD8" w:rsidRPr="007E2E81" w:rsidRDefault="001E1BD8" w:rsidP="001E1BD8">
      <w:pPr>
        <w:shd w:val="clear" w:color="auto" w:fill="FFFFFF"/>
        <w:tabs>
          <w:tab w:val="left" w:pos="1378"/>
        </w:tabs>
        <w:ind w:left="17" w:right="2"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E2E81">
        <w:rPr>
          <w:rFonts w:ascii="Times New Roman" w:hAnsi="Times New Roman" w:cs="Times New Roman"/>
          <w:spacing w:val="-5"/>
          <w:sz w:val="28"/>
          <w:szCs w:val="28"/>
        </w:rPr>
        <w:t xml:space="preserve">3.2.5. </w:t>
      </w:r>
      <w:r w:rsidRPr="007E2E8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Предприятия, организации, </w:t>
      </w:r>
      <w:proofErr w:type="gramStart"/>
      <w:r w:rsidRPr="007E2E81">
        <w:rPr>
          <w:rFonts w:ascii="Times New Roman" w:hAnsi="Times New Roman" w:cs="Times New Roman"/>
          <w:iCs/>
          <w:color w:val="000000"/>
          <w:sz w:val="28"/>
          <w:szCs w:val="28"/>
        </w:rPr>
        <w:t>граждане, владеющие и пользующиеся зданиями и сооружениями обязаны</w:t>
      </w:r>
      <w:proofErr w:type="gramEnd"/>
      <w:r w:rsidRPr="007E2E8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эксплуатировать их и производить ремонт в соответствии с установленными правилами и нормами технической эксплуатации, следить за исправным содержанием зданий, фасадов, заборов, вывесок на зданиях, указателей номеров квартир, домовых номерных знаков, своевременно осуществлять их ремонт и покраску.</w:t>
      </w:r>
    </w:p>
    <w:p w:rsidR="001E1BD8" w:rsidRPr="007E2E81" w:rsidRDefault="001E1BD8" w:rsidP="001E1BD8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E81">
        <w:rPr>
          <w:rFonts w:ascii="Times New Roman" w:hAnsi="Times New Roman" w:cs="Times New Roman"/>
          <w:spacing w:val="-5"/>
          <w:sz w:val="28"/>
          <w:szCs w:val="28"/>
        </w:rPr>
        <w:t xml:space="preserve">3.2.6. </w:t>
      </w:r>
      <w:r w:rsidRPr="007E2E81">
        <w:rPr>
          <w:rFonts w:ascii="Times New Roman" w:hAnsi="Times New Roman" w:cs="Times New Roman"/>
          <w:sz w:val="28"/>
          <w:szCs w:val="28"/>
        </w:rPr>
        <w:t>Фасады зданий и сооружений не должны иметь видимых повреждений (разрушений отделочного слоя, водосточных труб, воронок или выпусков, изменения цветового тона и т.п.).</w:t>
      </w:r>
    </w:p>
    <w:p w:rsidR="001E1BD8" w:rsidRDefault="001E1BD8" w:rsidP="001E1BD8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2E81">
        <w:rPr>
          <w:rFonts w:ascii="Times New Roman" w:hAnsi="Times New Roman" w:cs="Times New Roman"/>
          <w:b/>
          <w:sz w:val="28"/>
          <w:szCs w:val="28"/>
        </w:rPr>
        <w:t>3.3. Санитарное содержание территории поселения</w:t>
      </w:r>
    </w:p>
    <w:p w:rsidR="00FF1EB4" w:rsidRPr="007E2E81" w:rsidRDefault="00FF1EB4" w:rsidP="001E1BD8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1BD8" w:rsidRPr="007E2E81" w:rsidRDefault="001E1BD8" w:rsidP="001E1B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E81">
        <w:rPr>
          <w:rFonts w:ascii="Times New Roman" w:hAnsi="Times New Roman" w:cs="Times New Roman"/>
          <w:spacing w:val="-4"/>
          <w:sz w:val="28"/>
          <w:szCs w:val="28"/>
        </w:rPr>
        <w:t>3.3.1. Разр</w:t>
      </w:r>
      <w:r w:rsidRPr="007E2E81">
        <w:rPr>
          <w:rFonts w:ascii="Times New Roman" w:hAnsi="Times New Roman" w:cs="Times New Roman"/>
          <w:sz w:val="28"/>
          <w:szCs w:val="28"/>
        </w:rPr>
        <w:t>аботка мероприятий по всем видам санитарной очистки территории поселения, разработка методов сбора, удаления, обезвреживания и переработки отходов возлагается на исполнительный комитет поселения.</w:t>
      </w:r>
    </w:p>
    <w:p w:rsidR="001E1BD8" w:rsidRDefault="001E1BD8" w:rsidP="001E1BD8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2E81">
        <w:rPr>
          <w:rFonts w:ascii="Times New Roman" w:hAnsi="Times New Roman" w:cs="Times New Roman"/>
          <w:b/>
          <w:sz w:val="28"/>
          <w:szCs w:val="28"/>
        </w:rPr>
        <w:t>3.4. Организация сбора, вывоза, утилизации и переработки бытовых и промышленных отходов на территории поселения</w:t>
      </w:r>
    </w:p>
    <w:p w:rsidR="008A2A00" w:rsidRPr="001C055B" w:rsidRDefault="008A2A00" w:rsidP="008A2A0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55B">
        <w:rPr>
          <w:rFonts w:ascii="Times New Roman" w:hAnsi="Times New Roman" w:cs="Times New Roman"/>
          <w:sz w:val="28"/>
          <w:szCs w:val="28"/>
        </w:rPr>
        <w:t>3.4. Организация сбора, вывоза, утилизации и переработки бытовых и промышленных отходов на территории поселения производится в соответствии с положением об организации сбора, вывоза, утилизации и переработки бытовых и промышленных отходов на территории Новокинерского сельского поселения, утвержденным р</w:t>
      </w:r>
      <w:r w:rsidR="001C055B" w:rsidRPr="001C055B">
        <w:rPr>
          <w:rFonts w:ascii="Times New Roman" w:hAnsi="Times New Roman" w:cs="Times New Roman"/>
          <w:sz w:val="28"/>
          <w:szCs w:val="28"/>
        </w:rPr>
        <w:t xml:space="preserve">ешением № </w:t>
      </w:r>
      <w:r w:rsidR="00161C18" w:rsidRPr="001C055B">
        <w:rPr>
          <w:rFonts w:ascii="Times New Roman" w:hAnsi="Times New Roman" w:cs="Times New Roman"/>
          <w:sz w:val="28"/>
          <w:szCs w:val="28"/>
        </w:rPr>
        <w:t xml:space="preserve">22.1 </w:t>
      </w:r>
      <w:r w:rsidR="001C055B" w:rsidRPr="001C055B">
        <w:rPr>
          <w:rFonts w:ascii="Times New Roman" w:hAnsi="Times New Roman" w:cs="Times New Roman"/>
          <w:sz w:val="28"/>
          <w:szCs w:val="28"/>
        </w:rPr>
        <w:t xml:space="preserve"> </w:t>
      </w:r>
      <w:r w:rsidRPr="001C055B">
        <w:rPr>
          <w:rFonts w:ascii="Times New Roman" w:hAnsi="Times New Roman" w:cs="Times New Roman"/>
          <w:sz w:val="28"/>
          <w:szCs w:val="28"/>
        </w:rPr>
        <w:t>от</w:t>
      </w:r>
      <w:r w:rsidR="00161C18" w:rsidRPr="001C055B">
        <w:rPr>
          <w:rFonts w:ascii="Times New Roman" w:hAnsi="Times New Roman" w:cs="Times New Roman"/>
          <w:sz w:val="28"/>
          <w:szCs w:val="28"/>
        </w:rPr>
        <w:t xml:space="preserve"> 27.03.2012 г.</w:t>
      </w:r>
      <w:r w:rsidR="001C055B" w:rsidRPr="001C055B">
        <w:rPr>
          <w:rFonts w:ascii="Times New Roman" w:hAnsi="Times New Roman" w:cs="Times New Roman"/>
          <w:sz w:val="28"/>
          <w:szCs w:val="28"/>
        </w:rPr>
        <w:t xml:space="preserve"> с изменениями  №31 от 15.10.2012 г</w:t>
      </w:r>
      <w:proofErr w:type="gramStart"/>
      <w:r w:rsidR="001C055B" w:rsidRPr="001C055B">
        <w:rPr>
          <w:rFonts w:ascii="Times New Roman" w:hAnsi="Times New Roman" w:cs="Times New Roman"/>
          <w:sz w:val="28"/>
          <w:szCs w:val="28"/>
        </w:rPr>
        <w:t>.</w:t>
      </w:r>
      <w:r w:rsidRPr="001C055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E1BD8" w:rsidRPr="007E2E81" w:rsidRDefault="008A2A00" w:rsidP="008A2A00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1E1BD8" w:rsidRPr="007E2E81">
        <w:rPr>
          <w:rFonts w:ascii="Times New Roman" w:hAnsi="Times New Roman" w:cs="Times New Roman"/>
          <w:b/>
          <w:sz w:val="28"/>
          <w:szCs w:val="28"/>
        </w:rPr>
        <w:t>4. Организация уборки территории поселения</w:t>
      </w:r>
    </w:p>
    <w:p w:rsidR="001E1BD8" w:rsidRPr="007E2E81" w:rsidRDefault="001E1BD8" w:rsidP="001E1B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E81">
        <w:rPr>
          <w:rFonts w:ascii="Times New Roman" w:hAnsi="Times New Roman" w:cs="Times New Roman"/>
          <w:sz w:val="28"/>
          <w:szCs w:val="28"/>
        </w:rPr>
        <w:t>4.1. Уборочные работы производятся в соответствии с требованиями настоящих Правил.</w:t>
      </w:r>
    </w:p>
    <w:p w:rsidR="001E1BD8" w:rsidRPr="007E2E81" w:rsidRDefault="001E1BD8" w:rsidP="001E1BD8">
      <w:pPr>
        <w:pStyle w:val="ConsPlusNormal"/>
        <w:widowControl/>
        <w:tabs>
          <w:tab w:val="left" w:pos="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E81">
        <w:rPr>
          <w:rFonts w:ascii="Times New Roman" w:hAnsi="Times New Roman" w:cs="Times New Roman"/>
          <w:sz w:val="28"/>
          <w:szCs w:val="28"/>
        </w:rPr>
        <w:t>4.</w:t>
      </w:r>
      <w:r w:rsidR="009005A7">
        <w:rPr>
          <w:rFonts w:ascii="Times New Roman" w:hAnsi="Times New Roman" w:cs="Times New Roman"/>
          <w:sz w:val="28"/>
          <w:szCs w:val="28"/>
        </w:rPr>
        <w:t>2</w:t>
      </w:r>
      <w:r w:rsidRPr="007E2E81">
        <w:rPr>
          <w:rFonts w:ascii="Times New Roman" w:hAnsi="Times New Roman" w:cs="Times New Roman"/>
          <w:sz w:val="28"/>
          <w:szCs w:val="28"/>
        </w:rPr>
        <w:t>. Уборка дворовых территорий, мест массового пребывания людей (подходы к вокзалам, территории рынков, торговых зон и др.) производится в течение всего рабочего дня.</w:t>
      </w:r>
    </w:p>
    <w:p w:rsidR="001E1BD8" w:rsidRPr="007E2E81" w:rsidRDefault="001E1BD8" w:rsidP="001E1B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E81">
        <w:rPr>
          <w:rFonts w:ascii="Times New Roman" w:hAnsi="Times New Roman" w:cs="Times New Roman"/>
          <w:sz w:val="28"/>
          <w:szCs w:val="28"/>
        </w:rPr>
        <w:t>4.</w:t>
      </w:r>
      <w:r w:rsidR="009005A7">
        <w:rPr>
          <w:rFonts w:ascii="Times New Roman" w:hAnsi="Times New Roman" w:cs="Times New Roman"/>
          <w:sz w:val="28"/>
          <w:szCs w:val="28"/>
        </w:rPr>
        <w:t>3</w:t>
      </w:r>
      <w:r w:rsidRPr="007E2E81">
        <w:rPr>
          <w:rFonts w:ascii="Times New Roman" w:hAnsi="Times New Roman" w:cs="Times New Roman"/>
          <w:sz w:val="28"/>
          <w:szCs w:val="28"/>
        </w:rPr>
        <w:t xml:space="preserve">. В случаях экстремальных погодных явлений (ливневый дождь, снегопад, гололед и др.) режим уборочных работ устанавливается в соответствии с указаниями оперативной группы (штаба) по координации действий организаций. Решения оперативной группы (штаба) </w:t>
      </w:r>
      <w:proofErr w:type="gramStart"/>
      <w:r w:rsidRPr="007E2E81">
        <w:rPr>
          <w:rFonts w:ascii="Times New Roman" w:hAnsi="Times New Roman" w:cs="Times New Roman"/>
          <w:sz w:val="28"/>
          <w:szCs w:val="28"/>
        </w:rPr>
        <w:t>обязательны к исполнению</w:t>
      </w:r>
      <w:proofErr w:type="gramEnd"/>
      <w:r w:rsidRPr="007E2E81">
        <w:rPr>
          <w:rFonts w:ascii="Times New Roman" w:hAnsi="Times New Roman" w:cs="Times New Roman"/>
          <w:sz w:val="28"/>
          <w:szCs w:val="28"/>
        </w:rPr>
        <w:t xml:space="preserve"> всеми юридическими и должностными лицами.</w:t>
      </w:r>
    </w:p>
    <w:p w:rsidR="001E1BD8" w:rsidRPr="007E2E81" w:rsidRDefault="001E1BD8" w:rsidP="001E1B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E81">
        <w:rPr>
          <w:rFonts w:ascii="Times New Roman" w:hAnsi="Times New Roman" w:cs="Times New Roman"/>
          <w:sz w:val="28"/>
          <w:szCs w:val="28"/>
        </w:rPr>
        <w:t>4.</w:t>
      </w:r>
      <w:r w:rsidR="009005A7">
        <w:rPr>
          <w:rFonts w:ascii="Times New Roman" w:hAnsi="Times New Roman" w:cs="Times New Roman"/>
          <w:sz w:val="28"/>
          <w:szCs w:val="28"/>
        </w:rPr>
        <w:t>4</w:t>
      </w:r>
      <w:r w:rsidRPr="007E2E81">
        <w:rPr>
          <w:rFonts w:ascii="Times New Roman" w:hAnsi="Times New Roman" w:cs="Times New Roman"/>
          <w:sz w:val="28"/>
          <w:szCs w:val="28"/>
        </w:rPr>
        <w:t>. Ответственность за организацию и производство уборочных работ возлагается:</w:t>
      </w:r>
    </w:p>
    <w:p w:rsidR="001E1BD8" w:rsidRPr="007E2E81" w:rsidRDefault="001E1BD8" w:rsidP="001E1B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E81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9005A7">
        <w:rPr>
          <w:rFonts w:ascii="Times New Roman" w:hAnsi="Times New Roman" w:cs="Times New Roman"/>
          <w:sz w:val="28"/>
          <w:szCs w:val="28"/>
        </w:rPr>
        <w:t>5</w:t>
      </w:r>
      <w:r w:rsidRPr="007E2E81">
        <w:rPr>
          <w:rFonts w:ascii="Times New Roman" w:hAnsi="Times New Roman" w:cs="Times New Roman"/>
          <w:sz w:val="28"/>
          <w:szCs w:val="28"/>
        </w:rPr>
        <w:t xml:space="preserve">.1. По проезжей части, по всей ширине дорог, площадей, улиц и проездов дорожной сети, включая двухметровую </w:t>
      </w:r>
      <w:proofErr w:type="spellStart"/>
      <w:r w:rsidRPr="007E2E81">
        <w:rPr>
          <w:rFonts w:ascii="Times New Roman" w:hAnsi="Times New Roman" w:cs="Times New Roman"/>
          <w:sz w:val="28"/>
          <w:szCs w:val="28"/>
        </w:rPr>
        <w:t>прилотковую</w:t>
      </w:r>
      <w:proofErr w:type="spellEnd"/>
      <w:r w:rsidRPr="007E2E81">
        <w:rPr>
          <w:rFonts w:ascii="Times New Roman" w:hAnsi="Times New Roman" w:cs="Times New Roman"/>
          <w:sz w:val="28"/>
          <w:szCs w:val="28"/>
        </w:rPr>
        <w:t xml:space="preserve"> зону, а также по проезжей части мостов, путепроводо</w:t>
      </w:r>
      <w:proofErr w:type="gramStart"/>
      <w:r w:rsidRPr="007E2E81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7E2E81">
        <w:rPr>
          <w:rFonts w:ascii="Times New Roman" w:hAnsi="Times New Roman" w:cs="Times New Roman"/>
          <w:sz w:val="28"/>
          <w:szCs w:val="28"/>
        </w:rPr>
        <w:t xml:space="preserve"> на предприятия, обслуживающие дорожные покрытия указанных объектов;</w:t>
      </w:r>
    </w:p>
    <w:p w:rsidR="001E1BD8" w:rsidRPr="007E2E81" w:rsidRDefault="001E1BD8" w:rsidP="001E1B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E81">
        <w:rPr>
          <w:rFonts w:ascii="Times New Roman" w:hAnsi="Times New Roman" w:cs="Times New Roman"/>
          <w:sz w:val="28"/>
          <w:szCs w:val="28"/>
        </w:rPr>
        <w:t>4.</w:t>
      </w:r>
      <w:r w:rsidR="009005A7">
        <w:rPr>
          <w:rFonts w:ascii="Times New Roman" w:hAnsi="Times New Roman" w:cs="Times New Roman"/>
          <w:sz w:val="28"/>
          <w:szCs w:val="28"/>
        </w:rPr>
        <w:t>5</w:t>
      </w:r>
      <w:r w:rsidRPr="007E2E81">
        <w:rPr>
          <w:rFonts w:ascii="Times New Roman" w:hAnsi="Times New Roman" w:cs="Times New Roman"/>
          <w:sz w:val="28"/>
          <w:szCs w:val="28"/>
        </w:rPr>
        <w:t>.2. По объектам благоустройства и озеленения (парки, скверы, бульвары, газоны), в том числе расположенным на них тротуарам, пешеходным зонам, лестничным сходам, - на организации, обслуживающие данные объекты озеленения;</w:t>
      </w:r>
    </w:p>
    <w:p w:rsidR="001E1BD8" w:rsidRPr="007E2E81" w:rsidRDefault="001E1BD8" w:rsidP="001E1B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E81">
        <w:rPr>
          <w:rFonts w:ascii="Times New Roman" w:hAnsi="Times New Roman" w:cs="Times New Roman"/>
          <w:sz w:val="28"/>
          <w:szCs w:val="28"/>
        </w:rPr>
        <w:t>4.</w:t>
      </w:r>
      <w:r w:rsidR="009005A7">
        <w:rPr>
          <w:rFonts w:ascii="Times New Roman" w:hAnsi="Times New Roman" w:cs="Times New Roman"/>
          <w:sz w:val="28"/>
          <w:szCs w:val="28"/>
        </w:rPr>
        <w:t>5</w:t>
      </w:r>
      <w:r w:rsidRPr="007E2E81">
        <w:rPr>
          <w:rFonts w:ascii="Times New Roman" w:hAnsi="Times New Roman" w:cs="Times New Roman"/>
          <w:sz w:val="28"/>
          <w:szCs w:val="28"/>
        </w:rPr>
        <w:t>.3. По газонной части разделительных полос, ограждениям на проезжей части, тротуарах и газонах, другим элементам благоустройства дороги - на владельцев. При выполнении данных работ запрещается перемещение мусора на проезжую часть улиц и проездов;</w:t>
      </w:r>
    </w:p>
    <w:p w:rsidR="001E1BD8" w:rsidRPr="007E2E81" w:rsidRDefault="001E1BD8" w:rsidP="001E1B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E81">
        <w:rPr>
          <w:rFonts w:ascii="Times New Roman" w:hAnsi="Times New Roman" w:cs="Times New Roman"/>
          <w:sz w:val="28"/>
          <w:szCs w:val="28"/>
        </w:rPr>
        <w:t>4.</w:t>
      </w:r>
      <w:r w:rsidR="009005A7">
        <w:rPr>
          <w:rFonts w:ascii="Times New Roman" w:hAnsi="Times New Roman" w:cs="Times New Roman"/>
          <w:sz w:val="28"/>
          <w:szCs w:val="28"/>
        </w:rPr>
        <w:t>5</w:t>
      </w:r>
      <w:r w:rsidRPr="007E2E81">
        <w:rPr>
          <w:rFonts w:ascii="Times New Roman" w:hAnsi="Times New Roman" w:cs="Times New Roman"/>
          <w:sz w:val="28"/>
          <w:szCs w:val="28"/>
        </w:rPr>
        <w:t xml:space="preserve">.4. Содержание посадочных площадок, где имеются встроенные или пристроенные торговые киоски (павильоны, </w:t>
      </w:r>
      <w:proofErr w:type="spellStart"/>
      <w:r w:rsidRPr="007E2E81">
        <w:rPr>
          <w:rFonts w:ascii="Times New Roman" w:hAnsi="Times New Roman" w:cs="Times New Roman"/>
          <w:sz w:val="28"/>
          <w:szCs w:val="28"/>
        </w:rPr>
        <w:t>мини-маркеты</w:t>
      </w:r>
      <w:proofErr w:type="spellEnd"/>
      <w:r w:rsidRPr="007E2E81">
        <w:rPr>
          <w:rFonts w:ascii="Times New Roman" w:hAnsi="Times New Roman" w:cs="Times New Roman"/>
          <w:sz w:val="28"/>
          <w:szCs w:val="28"/>
        </w:rPr>
        <w:t xml:space="preserve">), осуществляют владельцы или арендаторы киосков (павильонов, </w:t>
      </w:r>
      <w:proofErr w:type="spellStart"/>
      <w:r w:rsidRPr="007E2E81">
        <w:rPr>
          <w:rFonts w:ascii="Times New Roman" w:hAnsi="Times New Roman" w:cs="Times New Roman"/>
          <w:sz w:val="28"/>
          <w:szCs w:val="28"/>
        </w:rPr>
        <w:t>мини-маркетов</w:t>
      </w:r>
      <w:proofErr w:type="spellEnd"/>
      <w:r w:rsidRPr="007E2E81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1E1BD8" w:rsidRPr="007E2E81" w:rsidRDefault="001E1BD8" w:rsidP="001E1B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E81">
        <w:rPr>
          <w:rFonts w:ascii="Times New Roman" w:hAnsi="Times New Roman" w:cs="Times New Roman"/>
          <w:sz w:val="28"/>
          <w:szCs w:val="28"/>
        </w:rPr>
        <w:t>4.</w:t>
      </w:r>
      <w:r w:rsidR="009005A7">
        <w:rPr>
          <w:rFonts w:ascii="Times New Roman" w:hAnsi="Times New Roman" w:cs="Times New Roman"/>
          <w:sz w:val="28"/>
          <w:szCs w:val="28"/>
        </w:rPr>
        <w:t>5</w:t>
      </w:r>
      <w:r w:rsidRPr="007E2E81">
        <w:rPr>
          <w:rFonts w:ascii="Times New Roman" w:hAnsi="Times New Roman" w:cs="Times New Roman"/>
          <w:sz w:val="28"/>
          <w:szCs w:val="28"/>
        </w:rPr>
        <w:t>.</w:t>
      </w:r>
      <w:r w:rsidR="009005A7">
        <w:rPr>
          <w:rFonts w:ascii="Times New Roman" w:hAnsi="Times New Roman" w:cs="Times New Roman"/>
          <w:sz w:val="28"/>
          <w:szCs w:val="28"/>
        </w:rPr>
        <w:t>5</w:t>
      </w:r>
      <w:r w:rsidRPr="007E2E8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E2E81">
        <w:rPr>
          <w:rFonts w:ascii="Times New Roman" w:hAnsi="Times New Roman" w:cs="Times New Roman"/>
          <w:sz w:val="28"/>
          <w:szCs w:val="28"/>
        </w:rPr>
        <w:t xml:space="preserve">По местам временной уличной торговли, территориям, прилегающим к объектам торговли (рынки, торговые павильоны, быстровозводимые торговые комплексы, палатки, киоски, </w:t>
      </w:r>
      <w:proofErr w:type="spellStart"/>
      <w:r w:rsidRPr="007E2E81">
        <w:rPr>
          <w:rFonts w:ascii="Times New Roman" w:hAnsi="Times New Roman" w:cs="Times New Roman"/>
          <w:sz w:val="28"/>
          <w:szCs w:val="28"/>
        </w:rPr>
        <w:t>тонары</w:t>
      </w:r>
      <w:proofErr w:type="spellEnd"/>
      <w:r w:rsidRPr="007E2E81">
        <w:rPr>
          <w:rFonts w:ascii="Times New Roman" w:hAnsi="Times New Roman" w:cs="Times New Roman"/>
          <w:sz w:val="28"/>
          <w:szCs w:val="28"/>
        </w:rPr>
        <w:t xml:space="preserve"> и т.д.) в радиусе </w:t>
      </w:r>
      <w:smartTag w:uri="urn:schemas-microsoft-com:office:smarttags" w:element="metricconverter">
        <w:smartTagPr>
          <w:attr w:name="ProductID" w:val="5 м"/>
        </w:smartTagPr>
        <w:r w:rsidRPr="007E2E81">
          <w:rPr>
            <w:rFonts w:ascii="Times New Roman" w:hAnsi="Times New Roman" w:cs="Times New Roman"/>
            <w:sz w:val="28"/>
            <w:szCs w:val="28"/>
          </w:rPr>
          <w:t>5 м</w:t>
        </w:r>
      </w:smartTag>
      <w:r w:rsidRPr="007E2E81">
        <w:rPr>
          <w:rFonts w:ascii="Times New Roman" w:hAnsi="Times New Roman" w:cs="Times New Roman"/>
          <w:sz w:val="28"/>
          <w:szCs w:val="28"/>
        </w:rPr>
        <w:t>, - на владельцев объектов торговли.</w:t>
      </w:r>
      <w:proofErr w:type="gramEnd"/>
      <w:r w:rsidRPr="007E2E81">
        <w:rPr>
          <w:rFonts w:ascii="Times New Roman" w:hAnsi="Times New Roman" w:cs="Times New Roman"/>
          <w:sz w:val="28"/>
          <w:szCs w:val="28"/>
        </w:rPr>
        <w:t xml:space="preserve"> Не допускается складирование тары на прилегающие газоны, крыши торговых палаток, киосков и т.д.</w:t>
      </w:r>
    </w:p>
    <w:p w:rsidR="001E1BD8" w:rsidRPr="007E2E81" w:rsidRDefault="001E1BD8" w:rsidP="001E1B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E81">
        <w:rPr>
          <w:rFonts w:ascii="Times New Roman" w:hAnsi="Times New Roman" w:cs="Times New Roman"/>
          <w:sz w:val="28"/>
          <w:szCs w:val="28"/>
        </w:rPr>
        <w:t>4.</w:t>
      </w:r>
      <w:r w:rsidR="009005A7">
        <w:rPr>
          <w:rFonts w:ascii="Times New Roman" w:hAnsi="Times New Roman" w:cs="Times New Roman"/>
          <w:sz w:val="28"/>
          <w:szCs w:val="28"/>
        </w:rPr>
        <w:t>5</w:t>
      </w:r>
      <w:r w:rsidRPr="007E2E81">
        <w:rPr>
          <w:rFonts w:ascii="Times New Roman" w:hAnsi="Times New Roman" w:cs="Times New Roman"/>
          <w:sz w:val="28"/>
          <w:szCs w:val="28"/>
        </w:rPr>
        <w:t>.</w:t>
      </w:r>
      <w:r w:rsidR="009005A7">
        <w:rPr>
          <w:rFonts w:ascii="Times New Roman" w:hAnsi="Times New Roman" w:cs="Times New Roman"/>
          <w:sz w:val="28"/>
          <w:szCs w:val="28"/>
        </w:rPr>
        <w:t>6</w:t>
      </w:r>
      <w:r w:rsidRPr="007E2E81">
        <w:rPr>
          <w:rFonts w:ascii="Times New Roman" w:hAnsi="Times New Roman" w:cs="Times New Roman"/>
          <w:sz w:val="28"/>
          <w:szCs w:val="28"/>
        </w:rPr>
        <w:t xml:space="preserve">. Ответственность за уборку и содержание в течение длительного времени (более одного года) неиспользуемых и </w:t>
      </w:r>
      <w:proofErr w:type="spellStart"/>
      <w:r w:rsidRPr="007E2E81">
        <w:rPr>
          <w:rFonts w:ascii="Times New Roman" w:hAnsi="Times New Roman" w:cs="Times New Roman"/>
          <w:sz w:val="28"/>
          <w:szCs w:val="28"/>
        </w:rPr>
        <w:t>неосваиваемых</w:t>
      </w:r>
      <w:proofErr w:type="spellEnd"/>
      <w:r w:rsidRPr="007E2E81">
        <w:rPr>
          <w:rFonts w:ascii="Times New Roman" w:hAnsi="Times New Roman" w:cs="Times New Roman"/>
          <w:sz w:val="28"/>
          <w:szCs w:val="28"/>
        </w:rPr>
        <w:t xml:space="preserve"> территорий, территорий после сноса строений возлагается на исполнительный комитет поселения и организации-заказчики, которым отведена данная территория, владельцев на праве частной собственности, подрядные организации, выполняющие работы по сносу строений.</w:t>
      </w:r>
    </w:p>
    <w:p w:rsidR="001E1BD8" w:rsidRPr="007E2E81" w:rsidRDefault="001E1BD8" w:rsidP="001E1B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E81">
        <w:rPr>
          <w:rFonts w:ascii="Times New Roman" w:hAnsi="Times New Roman" w:cs="Times New Roman"/>
          <w:sz w:val="28"/>
          <w:szCs w:val="28"/>
        </w:rPr>
        <w:t>4.</w:t>
      </w:r>
      <w:r w:rsidR="009005A7">
        <w:rPr>
          <w:rFonts w:ascii="Times New Roman" w:hAnsi="Times New Roman" w:cs="Times New Roman"/>
          <w:sz w:val="28"/>
          <w:szCs w:val="28"/>
        </w:rPr>
        <w:t>5</w:t>
      </w:r>
      <w:r w:rsidRPr="007E2E81">
        <w:rPr>
          <w:rFonts w:ascii="Times New Roman" w:hAnsi="Times New Roman" w:cs="Times New Roman"/>
          <w:sz w:val="28"/>
          <w:szCs w:val="28"/>
        </w:rPr>
        <w:t>.</w:t>
      </w:r>
      <w:r w:rsidR="009005A7">
        <w:rPr>
          <w:rFonts w:ascii="Times New Roman" w:hAnsi="Times New Roman" w:cs="Times New Roman"/>
          <w:sz w:val="28"/>
          <w:szCs w:val="28"/>
        </w:rPr>
        <w:t>7</w:t>
      </w:r>
      <w:r w:rsidRPr="007E2E81">
        <w:rPr>
          <w:rFonts w:ascii="Times New Roman" w:hAnsi="Times New Roman" w:cs="Times New Roman"/>
          <w:sz w:val="28"/>
          <w:szCs w:val="28"/>
        </w:rPr>
        <w:t xml:space="preserve">. Ответственность за уборку, благоустройство, поддержание в чистоте территорий, въездов и выездов автозаправочных станций, </w:t>
      </w:r>
      <w:proofErr w:type="spellStart"/>
      <w:r w:rsidRPr="007E2E81">
        <w:rPr>
          <w:rFonts w:ascii="Times New Roman" w:hAnsi="Times New Roman" w:cs="Times New Roman"/>
          <w:sz w:val="28"/>
          <w:szCs w:val="28"/>
        </w:rPr>
        <w:t>автомоечных</w:t>
      </w:r>
      <w:proofErr w:type="spellEnd"/>
      <w:r w:rsidRPr="007E2E81">
        <w:rPr>
          <w:rFonts w:ascii="Times New Roman" w:hAnsi="Times New Roman" w:cs="Times New Roman"/>
          <w:sz w:val="28"/>
          <w:szCs w:val="28"/>
        </w:rPr>
        <w:t xml:space="preserve"> постов, заправочных комплексов, подъездов к ним возлагается на владельцев указанных объектов;</w:t>
      </w:r>
    </w:p>
    <w:p w:rsidR="001E1BD8" w:rsidRPr="007E2E81" w:rsidRDefault="001E1BD8" w:rsidP="001E1B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E81">
        <w:rPr>
          <w:rFonts w:ascii="Times New Roman" w:hAnsi="Times New Roman" w:cs="Times New Roman"/>
          <w:sz w:val="28"/>
          <w:szCs w:val="28"/>
        </w:rPr>
        <w:t>4.</w:t>
      </w:r>
      <w:r w:rsidR="009005A7">
        <w:rPr>
          <w:rFonts w:ascii="Times New Roman" w:hAnsi="Times New Roman" w:cs="Times New Roman"/>
          <w:sz w:val="28"/>
          <w:szCs w:val="28"/>
        </w:rPr>
        <w:t>9</w:t>
      </w:r>
      <w:r w:rsidRPr="007E2E81">
        <w:rPr>
          <w:rFonts w:ascii="Times New Roman" w:hAnsi="Times New Roman" w:cs="Times New Roman"/>
          <w:sz w:val="28"/>
          <w:szCs w:val="28"/>
        </w:rPr>
        <w:t>.</w:t>
      </w:r>
      <w:r w:rsidR="009005A7">
        <w:rPr>
          <w:rFonts w:ascii="Times New Roman" w:hAnsi="Times New Roman" w:cs="Times New Roman"/>
          <w:sz w:val="28"/>
          <w:szCs w:val="28"/>
        </w:rPr>
        <w:t>8</w:t>
      </w:r>
      <w:r w:rsidRPr="007E2E81">
        <w:rPr>
          <w:rFonts w:ascii="Times New Roman" w:hAnsi="Times New Roman" w:cs="Times New Roman"/>
          <w:sz w:val="28"/>
          <w:szCs w:val="28"/>
        </w:rPr>
        <w:t>. Ответственность за уборку территорий вокруг мачт и опор установок наружного освещения (УНО), расположенных на тротуарах, возлагается на предприятия, отвечающие за уборку тротуаров.</w:t>
      </w:r>
    </w:p>
    <w:p w:rsidR="001E1BD8" w:rsidRPr="007E2E81" w:rsidRDefault="001E1BD8" w:rsidP="001E1BD8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E81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9005A7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7E2E8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005A7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7E2E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7E2E81">
        <w:rPr>
          <w:rFonts w:ascii="Times New Roman" w:hAnsi="Times New Roman" w:cs="Times New Roman"/>
          <w:iCs/>
          <w:color w:val="000000"/>
          <w:sz w:val="28"/>
          <w:szCs w:val="28"/>
        </w:rPr>
        <w:t>Ответственность за уборку территорий, трансформаторных и распределительных подстанций, других инженерных сооружений, работающих в автоматическом режиме (без обслуживающего персонала), а также опор линий электропередач, байпасов, возлагается на балансодержателей территорий, на которых находятся данные объекты</w:t>
      </w:r>
      <w:r w:rsidRPr="007E2E8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E1BD8" w:rsidRPr="007E2E81" w:rsidRDefault="001E1BD8" w:rsidP="001E1B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E81">
        <w:rPr>
          <w:rFonts w:ascii="Times New Roman" w:hAnsi="Times New Roman" w:cs="Times New Roman"/>
          <w:sz w:val="28"/>
          <w:szCs w:val="28"/>
        </w:rPr>
        <w:t>4.</w:t>
      </w:r>
      <w:r w:rsidR="009005A7">
        <w:rPr>
          <w:rFonts w:ascii="Times New Roman" w:hAnsi="Times New Roman" w:cs="Times New Roman"/>
          <w:sz w:val="28"/>
          <w:szCs w:val="28"/>
        </w:rPr>
        <w:t>5</w:t>
      </w:r>
      <w:r w:rsidRPr="007E2E81">
        <w:rPr>
          <w:rFonts w:ascii="Times New Roman" w:hAnsi="Times New Roman" w:cs="Times New Roman"/>
          <w:sz w:val="28"/>
          <w:szCs w:val="28"/>
        </w:rPr>
        <w:t>.1</w:t>
      </w:r>
      <w:r w:rsidR="009005A7">
        <w:rPr>
          <w:rFonts w:ascii="Times New Roman" w:hAnsi="Times New Roman" w:cs="Times New Roman"/>
          <w:sz w:val="28"/>
          <w:szCs w:val="28"/>
        </w:rPr>
        <w:t>0</w:t>
      </w:r>
      <w:r w:rsidRPr="007E2E81">
        <w:rPr>
          <w:rFonts w:ascii="Times New Roman" w:hAnsi="Times New Roman" w:cs="Times New Roman"/>
          <w:sz w:val="28"/>
          <w:szCs w:val="28"/>
        </w:rPr>
        <w:t xml:space="preserve">. Ответственность за уборку и вывоз с территорий </w:t>
      </w:r>
      <w:proofErr w:type="spellStart"/>
      <w:r w:rsidRPr="007E2E81">
        <w:rPr>
          <w:rFonts w:ascii="Times New Roman" w:hAnsi="Times New Roman" w:cs="Times New Roman"/>
          <w:sz w:val="28"/>
          <w:szCs w:val="28"/>
        </w:rPr>
        <w:t>притротуарных</w:t>
      </w:r>
      <w:proofErr w:type="spellEnd"/>
      <w:r w:rsidRPr="007E2E81">
        <w:rPr>
          <w:rFonts w:ascii="Times New Roman" w:hAnsi="Times New Roman" w:cs="Times New Roman"/>
          <w:sz w:val="28"/>
          <w:szCs w:val="28"/>
        </w:rPr>
        <w:t xml:space="preserve"> парковок, автостоянок, гаражей бытового мусора, снега возлагается на владельцев, организации эксплуатирующие данные объекты.</w:t>
      </w:r>
    </w:p>
    <w:p w:rsidR="001E1BD8" w:rsidRPr="007E2E81" w:rsidRDefault="001E1BD8" w:rsidP="001E1BD8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E81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9005A7">
        <w:rPr>
          <w:rFonts w:ascii="Times New Roman" w:hAnsi="Times New Roman" w:cs="Times New Roman"/>
          <w:color w:val="000000" w:themeColor="text1"/>
          <w:sz w:val="28"/>
          <w:szCs w:val="28"/>
        </w:rPr>
        <w:t>5.11</w:t>
      </w:r>
      <w:r w:rsidRPr="007E2E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7E2E8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Ответственность за уборку </w:t>
      </w:r>
      <w:r w:rsidRPr="007E2E81">
        <w:rPr>
          <w:rFonts w:ascii="Times New Roman" w:hAnsi="Times New Roman" w:cs="Times New Roman"/>
          <w:sz w:val="28"/>
          <w:szCs w:val="28"/>
        </w:rPr>
        <w:t>территории домов, принадлежащих гражданам на праве частной собственности - на владельцев домов.</w:t>
      </w:r>
    </w:p>
    <w:p w:rsidR="001E1BD8" w:rsidRPr="007E2E81" w:rsidRDefault="001E1BD8" w:rsidP="001E1B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E81">
        <w:rPr>
          <w:rFonts w:ascii="Times New Roman" w:hAnsi="Times New Roman" w:cs="Times New Roman"/>
          <w:sz w:val="28"/>
          <w:szCs w:val="28"/>
        </w:rPr>
        <w:t>4.</w:t>
      </w:r>
      <w:r w:rsidR="009005A7">
        <w:rPr>
          <w:rFonts w:ascii="Times New Roman" w:hAnsi="Times New Roman" w:cs="Times New Roman"/>
          <w:sz w:val="28"/>
          <w:szCs w:val="28"/>
        </w:rPr>
        <w:t>6</w:t>
      </w:r>
      <w:r w:rsidRPr="007E2E81">
        <w:rPr>
          <w:rFonts w:ascii="Times New Roman" w:hAnsi="Times New Roman" w:cs="Times New Roman"/>
          <w:sz w:val="28"/>
          <w:szCs w:val="28"/>
        </w:rPr>
        <w:t>. Уборка объектов, территория которых не подлежит уборке механизированным способом, должна производиться вручную.</w:t>
      </w:r>
    </w:p>
    <w:p w:rsidR="001E1BD8" w:rsidRPr="007E2E81" w:rsidRDefault="009005A7" w:rsidP="001E1BD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4.7</w:t>
      </w:r>
      <w:r w:rsidR="001E1BD8" w:rsidRPr="007E2E81">
        <w:rPr>
          <w:rFonts w:ascii="Times New Roman" w:hAnsi="Times New Roman" w:cs="Times New Roman"/>
          <w:spacing w:val="-2"/>
          <w:sz w:val="28"/>
          <w:szCs w:val="28"/>
        </w:rPr>
        <w:t xml:space="preserve">. </w:t>
      </w:r>
      <w:r w:rsidR="001E1BD8" w:rsidRPr="007E2E81">
        <w:rPr>
          <w:rFonts w:ascii="Times New Roman" w:hAnsi="Times New Roman" w:cs="Times New Roman"/>
          <w:sz w:val="28"/>
          <w:szCs w:val="28"/>
        </w:rPr>
        <w:t xml:space="preserve">Ответственность за содержание территорий, прилегающих к акваториям рек, озер, протоков и других водных объектов, возлагается, </w:t>
      </w:r>
      <w:r w:rsidR="001E1BD8" w:rsidRPr="007E2E81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соответственно, на исполнительный комитет </w:t>
      </w:r>
      <w:r w:rsidR="00915A3B">
        <w:rPr>
          <w:rFonts w:ascii="Times New Roman" w:hAnsi="Times New Roman" w:cs="Times New Roman"/>
          <w:sz w:val="28"/>
          <w:szCs w:val="28"/>
        </w:rPr>
        <w:t>Новокинерского</w:t>
      </w:r>
      <w:r w:rsidR="001E1BD8" w:rsidRPr="007E2E81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1E1BD8" w:rsidRPr="007E2E81" w:rsidRDefault="001E1BD8" w:rsidP="001E1B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E81">
        <w:rPr>
          <w:rFonts w:ascii="Times New Roman" w:hAnsi="Times New Roman" w:cs="Times New Roman"/>
          <w:sz w:val="28"/>
          <w:szCs w:val="28"/>
        </w:rPr>
        <w:t>4.</w:t>
      </w:r>
      <w:r w:rsidR="009005A7">
        <w:rPr>
          <w:rFonts w:ascii="Times New Roman" w:hAnsi="Times New Roman" w:cs="Times New Roman"/>
          <w:sz w:val="28"/>
          <w:szCs w:val="28"/>
        </w:rPr>
        <w:t>8</w:t>
      </w:r>
      <w:r w:rsidRPr="007E2E81">
        <w:rPr>
          <w:rFonts w:ascii="Times New Roman" w:hAnsi="Times New Roman" w:cs="Times New Roman"/>
          <w:sz w:val="28"/>
          <w:szCs w:val="28"/>
        </w:rPr>
        <w:t>. Вывоз скола асфальта при проведении дорожно-ремонтных работ производится организациями, проводящими работы: на главных дорогах - незамедлительно (в ходе работ), на остальных улицах и во дворах в течение суток.</w:t>
      </w:r>
    </w:p>
    <w:p w:rsidR="001E1BD8" w:rsidRPr="007E2E81" w:rsidRDefault="001E1BD8" w:rsidP="001E1BD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2E81">
        <w:rPr>
          <w:rFonts w:ascii="Times New Roman" w:hAnsi="Times New Roman" w:cs="Times New Roman"/>
          <w:sz w:val="28"/>
          <w:szCs w:val="28"/>
        </w:rPr>
        <w:t>4.</w:t>
      </w:r>
      <w:r w:rsidR="009005A7">
        <w:rPr>
          <w:rFonts w:ascii="Times New Roman" w:hAnsi="Times New Roman" w:cs="Times New Roman"/>
          <w:sz w:val="28"/>
          <w:szCs w:val="28"/>
        </w:rPr>
        <w:t>9</w:t>
      </w:r>
      <w:r w:rsidRPr="007E2E81">
        <w:rPr>
          <w:rFonts w:ascii="Times New Roman" w:hAnsi="Times New Roman" w:cs="Times New Roman"/>
          <w:sz w:val="28"/>
          <w:szCs w:val="28"/>
        </w:rPr>
        <w:t>. Спил деревьев и их вывоз организациями, производящими работы по удалению сухостойных, аварийных, потерявших декоративность деревьев и обрезке ветвей в кронах, осуществляется: в течение рабочего дня - с озелененных территорий вдоль основных улиц в течение суток. Пни, оставшиеся после вырубки сухостойных, аварийных деревьев, должны быть удалены в течение трех суток, а на основных улицах – в течение суток.</w:t>
      </w:r>
    </w:p>
    <w:p w:rsidR="001E1BD8" w:rsidRPr="007E2E81" w:rsidRDefault="001E1BD8" w:rsidP="001E1BD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2E81">
        <w:rPr>
          <w:rFonts w:ascii="Times New Roman" w:hAnsi="Times New Roman" w:cs="Times New Roman"/>
          <w:sz w:val="28"/>
          <w:szCs w:val="28"/>
        </w:rPr>
        <w:t>4.1</w:t>
      </w:r>
      <w:r w:rsidR="009005A7">
        <w:rPr>
          <w:rFonts w:ascii="Times New Roman" w:hAnsi="Times New Roman" w:cs="Times New Roman"/>
          <w:sz w:val="28"/>
          <w:szCs w:val="28"/>
        </w:rPr>
        <w:t>0</w:t>
      </w:r>
      <w:r w:rsidRPr="007E2E81">
        <w:rPr>
          <w:rFonts w:ascii="Times New Roman" w:hAnsi="Times New Roman" w:cs="Times New Roman"/>
          <w:sz w:val="28"/>
          <w:szCs w:val="28"/>
        </w:rPr>
        <w:t xml:space="preserve">. Упавшие деревья должны быть удалены владельцем территории: с проезжей части дорог, с тротуаров, от </w:t>
      </w:r>
      <w:proofErr w:type="spellStart"/>
      <w:r w:rsidRPr="007E2E81">
        <w:rPr>
          <w:rFonts w:ascii="Times New Roman" w:hAnsi="Times New Roman" w:cs="Times New Roman"/>
          <w:sz w:val="28"/>
          <w:szCs w:val="28"/>
        </w:rPr>
        <w:t>токонесущих</w:t>
      </w:r>
      <w:proofErr w:type="spellEnd"/>
      <w:r w:rsidRPr="007E2E81">
        <w:rPr>
          <w:rFonts w:ascii="Times New Roman" w:hAnsi="Times New Roman" w:cs="Times New Roman"/>
          <w:sz w:val="28"/>
          <w:szCs w:val="28"/>
        </w:rPr>
        <w:t xml:space="preserve"> проводов, фасадов жилых и производственных зданий – немедленно, с других территорий – в течение суток с момента обнаружения.</w:t>
      </w:r>
    </w:p>
    <w:p w:rsidR="001E1BD8" w:rsidRPr="007E2E81" w:rsidRDefault="001E1BD8" w:rsidP="001E1B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E1BD8" w:rsidRPr="007E2E81" w:rsidRDefault="001E1BD8" w:rsidP="001E1BD8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E81">
        <w:rPr>
          <w:rFonts w:ascii="Times New Roman" w:hAnsi="Times New Roman" w:cs="Times New Roman"/>
          <w:b/>
          <w:sz w:val="28"/>
          <w:szCs w:val="28"/>
        </w:rPr>
        <w:t>5. Уборка территории поселения в зимний период</w:t>
      </w:r>
    </w:p>
    <w:p w:rsidR="001E1BD8" w:rsidRPr="007E2E81" w:rsidRDefault="001E1BD8" w:rsidP="001E1BD8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BD8" w:rsidRPr="007E2E81" w:rsidRDefault="001E1BD8" w:rsidP="001E1B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E81">
        <w:rPr>
          <w:rFonts w:ascii="Times New Roman" w:hAnsi="Times New Roman" w:cs="Times New Roman"/>
          <w:sz w:val="28"/>
          <w:szCs w:val="28"/>
        </w:rPr>
        <w:t xml:space="preserve">5.1. Зимняя уборка проезжей части улиц и проездов осуществляется в соответствии с требованиями настоящих Правил и инструкциями, утверждаемыми исполнительным комитетом поселения, определяющими технологию работ, технические средства и применяемые </w:t>
      </w:r>
      <w:proofErr w:type="spellStart"/>
      <w:r w:rsidRPr="007E2E81">
        <w:rPr>
          <w:rFonts w:ascii="Times New Roman" w:hAnsi="Times New Roman" w:cs="Times New Roman"/>
          <w:sz w:val="28"/>
          <w:szCs w:val="28"/>
        </w:rPr>
        <w:t>противогололедные</w:t>
      </w:r>
      <w:proofErr w:type="spellEnd"/>
      <w:r w:rsidRPr="007E2E81">
        <w:rPr>
          <w:rFonts w:ascii="Times New Roman" w:hAnsi="Times New Roman" w:cs="Times New Roman"/>
          <w:sz w:val="28"/>
          <w:szCs w:val="28"/>
        </w:rPr>
        <w:t xml:space="preserve"> реагенты.</w:t>
      </w:r>
    </w:p>
    <w:p w:rsidR="001E1BD8" w:rsidRPr="007E2E81" w:rsidRDefault="001E1BD8" w:rsidP="001E1B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E81">
        <w:rPr>
          <w:rFonts w:ascii="Times New Roman" w:hAnsi="Times New Roman" w:cs="Times New Roman"/>
          <w:sz w:val="28"/>
          <w:szCs w:val="28"/>
        </w:rPr>
        <w:t>5.2. Период зимней уборки устанавливается с 1 ноября по 15 апреля. В случае резкого изменения погодных условий (снег, мороз) сроки начала и окончания зимней уборки корректируются исполнительным комитетом поселения.</w:t>
      </w:r>
    </w:p>
    <w:p w:rsidR="001E1BD8" w:rsidRPr="007E2E81" w:rsidRDefault="001E1BD8" w:rsidP="001E1B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E81">
        <w:rPr>
          <w:rFonts w:ascii="Times New Roman" w:hAnsi="Times New Roman" w:cs="Times New Roman"/>
          <w:sz w:val="28"/>
          <w:szCs w:val="28"/>
        </w:rPr>
        <w:t>5.3. Уборка и вывоз льда, снега из лотков проезжей части производятся силами предприятий, ответственных за уборку проезжей части данной улицы или проезда.</w:t>
      </w:r>
    </w:p>
    <w:p w:rsidR="001E1BD8" w:rsidRPr="007E2E81" w:rsidRDefault="001E1BD8" w:rsidP="001E1B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E81">
        <w:rPr>
          <w:rFonts w:ascii="Times New Roman" w:hAnsi="Times New Roman" w:cs="Times New Roman"/>
          <w:sz w:val="28"/>
          <w:szCs w:val="28"/>
        </w:rPr>
        <w:t>5.4. При уборке дорог в парках, садах, скверах и в других зеленых зонах допускается временное складирование снега, не содержащего химических реагентов, на заранее подготовленные для этих целей площадки при условии сохранения зеленых насаждений и обеспечения оттока талых вод.</w:t>
      </w:r>
    </w:p>
    <w:p w:rsidR="001E1BD8" w:rsidRPr="007E2E81" w:rsidRDefault="001E1BD8" w:rsidP="001E1B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E81">
        <w:rPr>
          <w:rFonts w:ascii="Times New Roman" w:hAnsi="Times New Roman" w:cs="Times New Roman"/>
          <w:sz w:val="28"/>
          <w:szCs w:val="28"/>
        </w:rPr>
        <w:t>5.5. Технология и режимы производства уборочных работ на проезжей части улиц и проездов, тротуаров и дворовых территорий должны обеспечить беспрепятственное движение транспортных средств и пешеходов независимо от погодных условий.</w:t>
      </w:r>
    </w:p>
    <w:p w:rsidR="001E1BD8" w:rsidRPr="007E2E81" w:rsidRDefault="001E1BD8" w:rsidP="001E1B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E81">
        <w:rPr>
          <w:rFonts w:ascii="Times New Roman" w:hAnsi="Times New Roman" w:cs="Times New Roman"/>
          <w:sz w:val="28"/>
          <w:szCs w:val="28"/>
        </w:rPr>
        <w:t>5.6. Запрещается:</w:t>
      </w:r>
    </w:p>
    <w:p w:rsidR="001E1BD8" w:rsidRPr="007E2E81" w:rsidRDefault="001E1BD8" w:rsidP="001E1B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E81">
        <w:rPr>
          <w:rFonts w:ascii="Times New Roman" w:hAnsi="Times New Roman" w:cs="Times New Roman"/>
          <w:sz w:val="28"/>
          <w:szCs w:val="28"/>
        </w:rPr>
        <w:t>- выдвигать или перемещать на проезжую часть магистралей, улиц и проездов снег, счищаемый с дворовых территорий, территорий предприятий, организаций, строительных площадок, торговых объектов;</w:t>
      </w:r>
    </w:p>
    <w:p w:rsidR="001E1BD8" w:rsidRPr="007E2E81" w:rsidRDefault="001E1BD8" w:rsidP="001E1B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E81">
        <w:rPr>
          <w:rFonts w:ascii="Times New Roman" w:hAnsi="Times New Roman" w:cs="Times New Roman"/>
          <w:sz w:val="28"/>
          <w:szCs w:val="28"/>
        </w:rPr>
        <w:t xml:space="preserve">- применять техническую соль и жидкий хлористый кальций в качестве </w:t>
      </w:r>
      <w:proofErr w:type="spellStart"/>
      <w:r w:rsidRPr="007E2E81">
        <w:rPr>
          <w:rFonts w:ascii="Times New Roman" w:hAnsi="Times New Roman" w:cs="Times New Roman"/>
          <w:sz w:val="28"/>
          <w:szCs w:val="28"/>
        </w:rPr>
        <w:t>противогололедного</w:t>
      </w:r>
      <w:proofErr w:type="spellEnd"/>
      <w:r w:rsidRPr="007E2E81">
        <w:rPr>
          <w:rFonts w:ascii="Times New Roman" w:hAnsi="Times New Roman" w:cs="Times New Roman"/>
          <w:sz w:val="28"/>
          <w:szCs w:val="28"/>
        </w:rPr>
        <w:t xml:space="preserve"> реагента на тротуарах, посадочных площадках остановок пассажирского транспорта, в парках, скверах, дворах и прочих пешеходных и озелененных зонах;</w:t>
      </w:r>
    </w:p>
    <w:p w:rsidR="001E1BD8" w:rsidRPr="007E2E81" w:rsidRDefault="001E1BD8" w:rsidP="001E1B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E81">
        <w:rPr>
          <w:rFonts w:ascii="Times New Roman" w:hAnsi="Times New Roman" w:cs="Times New Roman"/>
          <w:sz w:val="28"/>
          <w:szCs w:val="28"/>
        </w:rPr>
        <w:t>5.7. Зимняя уборка улиц:</w:t>
      </w:r>
    </w:p>
    <w:p w:rsidR="001E1BD8" w:rsidRPr="007E2E81" w:rsidRDefault="001E1BD8" w:rsidP="001E1B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E81">
        <w:rPr>
          <w:rFonts w:ascii="Times New Roman" w:hAnsi="Times New Roman" w:cs="Times New Roman"/>
          <w:sz w:val="28"/>
          <w:szCs w:val="28"/>
        </w:rPr>
        <w:lastRenderedPageBreak/>
        <w:t>5.7.1. К первоочередным операциям зимней уборки относятся:</w:t>
      </w:r>
    </w:p>
    <w:p w:rsidR="001E1BD8" w:rsidRPr="007E2E81" w:rsidRDefault="001E1BD8" w:rsidP="001E1B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E81">
        <w:rPr>
          <w:rFonts w:ascii="Times New Roman" w:hAnsi="Times New Roman" w:cs="Times New Roman"/>
          <w:sz w:val="28"/>
          <w:szCs w:val="28"/>
        </w:rPr>
        <w:t xml:space="preserve">- обработка проезжей части дорог </w:t>
      </w:r>
      <w:proofErr w:type="spellStart"/>
      <w:r w:rsidRPr="007E2E81">
        <w:rPr>
          <w:rFonts w:ascii="Times New Roman" w:hAnsi="Times New Roman" w:cs="Times New Roman"/>
          <w:sz w:val="28"/>
          <w:szCs w:val="28"/>
        </w:rPr>
        <w:t>противогололедными</w:t>
      </w:r>
      <w:proofErr w:type="spellEnd"/>
      <w:r w:rsidRPr="007E2E81">
        <w:rPr>
          <w:rFonts w:ascii="Times New Roman" w:hAnsi="Times New Roman" w:cs="Times New Roman"/>
          <w:sz w:val="28"/>
          <w:szCs w:val="28"/>
        </w:rPr>
        <w:t xml:space="preserve"> материалами;</w:t>
      </w:r>
    </w:p>
    <w:p w:rsidR="001E1BD8" w:rsidRPr="007E2E81" w:rsidRDefault="001E1BD8" w:rsidP="001E1B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E81">
        <w:rPr>
          <w:rFonts w:ascii="Times New Roman" w:hAnsi="Times New Roman" w:cs="Times New Roman"/>
          <w:sz w:val="28"/>
          <w:szCs w:val="28"/>
        </w:rPr>
        <w:t>- сгребание и подметание снега;</w:t>
      </w:r>
    </w:p>
    <w:p w:rsidR="001E1BD8" w:rsidRPr="007E2E81" w:rsidRDefault="001E1BD8" w:rsidP="001E1B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E81">
        <w:rPr>
          <w:rFonts w:ascii="Times New Roman" w:hAnsi="Times New Roman" w:cs="Times New Roman"/>
          <w:sz w:val="28"/>
          <w:szCs w:val="28"/>
        </w:rPr>
        <w:t>- формирование снежного вала для последующего вывоза;</w:t>
      </w:r>
    </w:p>
    <w:p w:rsidR="001E1BD8" w:rsidRPr="007E2E81" w:rsidRDefault="001E1BD8" w:rsidP="001E1B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E81">
        <w:rPr>
          <w:rFonts w:ascii="Times New Roman" w:hAnsi="Times New Roman" w:cs="Times New Roman"/>
          <w:sz w:val="28"/>
          <w:szCs w:val="28"/>
        </w:rPr>
        <w:t>- расчистка проходов в валах снега на перекрестках, у остановок пассажирского транспорта, подъездов к административным и общественным зданиям, выездов из дворов и т.п.</w:t>
      </w:r>
    </w:p>
    <w:p w:rsidR="001E1BD8" w:rsidRPr="007E2E81" w:rsidRDefault="001E1BD8" w:rsidP="001E1B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E81">
        <w:rPr>
          <w:rFonts w:ascii="Times New Roman" w:hAnsi="Times New Roman" w:cs="Times New Roman"/>
          <w:sz w:val="28"/>
          <w:szCs w:val="28"/>
        </w:rPr>
        <w:t>5.7.2. К операциям второй очереди относятся:</w:t>
      </w:r>
    </w:p>
    <w:p w:rsidR="001E1BD8" w:rsidRPr="007E2E81" w:rsidRDefault="001E1BD8" w:rsidP="001E1B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E81">
        <w:rPr>
          <w:rFonts w:ascii="Times New Roman" w:hAnsi="Times New Roman" w:cs="Times New Roman"/>
          <w:sz w:val="28"/>
          <w:szCs w:val="28"/>
        </w:rPr>
        <w:t>- удаление снега (вывоз);</w:t>
      </w:r>
    </w:p>
    <w:p w:rsidR="001E1BD8" w:rsidRPr="007E2E81" w:rsidRDefault="001E1BD8" w:rsidP="001E1B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E81">
        <w:rPr>
          <w:rFonts w:ascii="Times New Roman" w:hAnsi="Times New Roman" w:cs="Times New Roman"/>
          <w:sz w:val="28"/>
          <w:szCs w:val="28"/>
        </w:rPr>
        <w:t>- скалывание льда и удаление снежно-ледяных образований.</w:t>
      </w:r>
    </w:p>
    <w:p w:rsidR="001E1BD8" w:rsidRPr="007E2E81" w:rsidRDefault="001E1BD8" w:rsidP="001E1BD8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BD8" w:rsidRPr="007E2E81" w:rsidRDefault="001E1BD8" w:rsidP="001E1BD8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E81">
        <w:rPr>
          <w:rFonts w:ascii="Times New Roman" w:hAnsi="Times New Roman" w:cs="Times New Roman"/>
          <w:b/>
          <w:sz w:val="28"/>
          <w:szCs w:val="28"/>
        </w:rPr>
        <w:t>6. Уборка территорий в летний период</w:t>
      </w:r>
    </w:p>
    <w:p w:rsidR="001E1BD8" w:rsidRPr="007E2E81" w:rsidRDefault="001E1BD8" w:rsidP="001E1BD8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1BD8" w:rsidRPr="007E2E81" w:rsidRDefault="001E1BD8" w:rsidP="001E1B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E81">
        <w:rPr>
          <w:rFonts w:ascii="Times New Roman" w:hAnsi="Times New Roman" w:cs="Times New Roman"/>
          <w:sz w:val="28"/>
          <w:szCs w:val="28"/>
        </w:rPr>
        <w:t>6.1. Период летней уборки устанавливается с 10 мая по 30 октября. В случае резкого изменения погодных условий по указанию исполнительного комитета поселения сроки проведения летней уборки могут изменяться.</w:t>
      </w:r>
    </w:p>
    <w:p w:rsidR="001E1BD8" w:rsidRPr="007E2E81" w:rsidRDefault="001E1BD8" w:rsidP="001E1B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E81">
        <w:rPr>
          <w:rFonts w:ascii="Times New Roman" w:hAnsi="Times New Roman" w:cs="Times New Roman"/>
          <w:sz w:val="28"/>
          <w:szCs w:val="28"/>
        </w:rPr>
        <w:t>6.2. В период листопада организации, ответственные за уборку закрепленных территорий, производят сгребание опавшей листвы на газонах вдоль улиц и магистралей, дворовых территориях и ее вывоз. Сгребание листвы к комлевой части деревьев и кустарников запрещается.</w:t>
      </w:r>
    </w:p>
    <w:p w:rsidR="001E1BD8" w:rsidRPr="007E2E81" w:rsidRDefault="001E1BD8" w:rsidP="001E1B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E1BD8" w:rsidRPr="007E2E81" w:rsidRDefault="001E1BD8" w:rsidP="001E1BD8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E81">
        <w:rPr>
          <w:rFonts w:ascii="Times New Roman" w:hAnsi="Times New Roman" w:cs="Times New Roman"/>
          <w:b/>
          <w:sz w:val="28"/>
          <w:szCs w:val="28"/>
        </w:rPr>
        <w:t>7. Требования к летней уборке дорог (по отдельным элементам)</w:t>
      </w:r>
    </w:p>
    <w:p w:rsidR="001E1BD8" w:rsidRPr="007E2E81" w:rsidRDefault="001E1BD8" w:rsidP="001E1BD8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1BD8" w:rsidRPr="007E2E81" w:rsidRDefault="001E1BD8" w:rsidP="001E1B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E81">
        <w:rPr>
          <w:rFonts w:ascii="Times New Roman" w:hAnsi="Times New Roman" w:cs="Times New Roman"/>
          <w:sz w:val="28"/>
          <w:szCs w:val="28"/>
        </w:rPr>
        <w:t xml:space="preserve">7.1. Проезжая часть должна быть полностью очищена от всякого вида загрязнения. Допустимый объем загрязнений, образующийся между циклами работы специализированных машин, не должен превышать </w:t>
      </w:r>
      <w:smartTag w:uri="urn:schemas-microsoft-com:office:smarttags" w:element="metricconverter">
        <w:smartTagPr>
          <w:attr w:name="ProductID" w:val="50 г"/>
        </w:smartTagPr>
        <w:r w:rsidRPr="007E2E81">
          <w:rPr>
            <w:rFonts w:ascii="Times New Roman" w:hAnsi="Times New Roman" w:cs="Times New Roman"/>
            <w:sz w:val="28"/>
            <w:szCs w:val="28"/>
          </w:rPr>
          <w:t>50 г</w:t>
        </w:r>
      </w:smartTag>
      <w:r w:rsidRPr="007E2E81">
        <w:rPr>
          <w:rFonts w:ascii="Times New Roman" w:hAnsi="Times New Roman" w:cs="Times New Roman"/>
          <w:sz w:val="28"/>
          <w:szCs w:val="28"/>
        </w:rPr>
        <w:t xml:space="preserve"> на </w:t>
      </w:r>
      <w:smartTag w:uri="urn:schemas-microsoft-com:office:smarttags" w:element="metricconverter">
        <w:smartTagPr>
          <w:attr w:name="ProductID" w:val="1 кв. м"/>
        </w:smartTagPr>
        <w:r w:rsidRPr="007E2E81">
          <w:rPr>
            <w:rFonts w:ascii="Times New Roman" w:hAnsi="Times New Roman" w:cs="Times New Roman"/>
            <w:sz w:val="28"/>
            <w:szCs w:val="28"/>
          </w:rPr>
          <w:t>1 кв. м</w:t>
        </w:r>
      </w:smartTag>
      <w:r w:rsidRPr="007E2E81">
        <w:rPr>
          <w:rFonts w:ascii="Times New Roman" w:hAnsi="Times New Roman" w:cs="Times New Roman"/>
          <w:sz w:val="28"/>
          <w:szCs w:val="28"/>
        </w:rPr>
        <w:t xml:space="preserve"> площади покрытий.</w:t>
      </w:r>
    </w:p>
    <w:p w:rsidR="001E1BD8" w:rsidRPr="007E2E81" w:rsidRDefault="001E1BD8" w:rsidP="001E1B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E81">
        <w:rPr>
          <w:rFonts w:ascii="Times New Roman" w:hAnsi="Times New Roman" w:cs="Times New Roman"/>
          <w:sz w:val="28"/>
          <w:szCs w:val="28"/>
        </w:rPr>
        <w:t>7.2. Обочины дорог должны быть очищены от крупногабаритного и другого мусора, а трава вдоль дороги скошена.</w:t>
      </w:r>
    </w:p>
    <w:p w:rsidR="001E1BD8" w:rsidRPr="007E2E81" w:rsidRDefault="001E1BD8" w:rsidP="001E1B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E81">
        <w:rPr>
          <w:rFonts w:ascii="Times New Roman" w:hAnsi="Times New Roman" w:cs="Times New Roman"/>
          <w:sz w:val="28"/>
          <w:szCs w:val="28"/>
        </w:rPr>
        <w:t xml:space="preserve">7.3. В полосе отвода дорог, имеющих поперечный профиль шоссейных дорог, высота травяного покрова не должна превышать 15 - </w:t>
      </w:r>
      <w:smartTag w:uri="urn:schemas-microsoft-com:office:smarttags" w:element="metricconverter">
        <w:smartTagPr>
          <w:attr w:name="ProductID" w:val="20 см"/>
        </w:smartTagPr>
        <w:r w:rsidRPr="007E2E81">
          <w:rPr>
            <w:rFonts w:ascii="Times New Roman" w:hAnsi="Times New Roman" w:cs="Times New Roman"/>
            <w:sz w:val="28"/>
            <w:szCs w:val="28"/>
          </w:rPr>
          <w:t>20 см</w:t>
        </w:r>
      </w:smartTag>
      <w:r w:rsidRPr="007E2E81">
        <w:rPr>
          <w:rFonts w:ascii="Times New Roman" w:hAnsi="Times New Roman" w:cs="Times New Roman"/>
          <w:sz w:val="28"/>
          <w:szCs w:val="28"/>
        </w:rPr>
        <w:t>. Не допускается засорение полосы различным мусором.</w:t>
      </w:r>
    </w:p>
    <w:p w:rsidR="001E1BD8" w:rsidRPr="007E2E81" w:rsidRDefault="001E1BD8" w:rsidP="001E1B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E1BD8" w:rsidRPr="007E2E81" w:rsidRDefault="001E1BD8" w:rsidP="001E1BD8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E81">
        <w:rPr>
          <w:rFonts w:ascii="Times New Roman" w:hAnsi="Times New Roman" w:cs="Times New Roman"/>
          <w:b/>
          <w:sz w:val="28"/>
          <w:szCs w:val="28"/>
        </w:rPr>
        <w:t>8. Содержание дворовых территорий</w:t>
      </w:r>
    </w:p>
    <w:p w:rsidR="001E1BD8" w:rsidRPr="007E2E81" w:rsidRDefault="001E1BD8" w:rsidP="001E1BD8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1BD8" w:rsidRPr="007E2E81" w:rsidRDefault="001E1BD8" w:rsidP="001E1B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E81">
        <w:rPr>
          <w:rFonts w:ascii="Times New Roman" w:hAnsi="Times New Roman" w:cs="Times New Roman"/>
          <w:sz w:val="28"/>
          <w:szCs w:val="28"/>
        </w:rPr>
        <w:t>8.1. Основными элементами благоустройства дворовых территорий являются: транспортно-пешеходные коммуникации (проезды, дороги), зеленые насаждения, газоны, палисадники</w:t>
      </w:r>
    </w:p>
    <w:p w:rsidR="001E1BD8" w:rsidRPr="007E2E81" w:rsidRDefault="001E1BD8" w:rsidP="001E1B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E81">
        <w:rPr>
          <w:rFonts w:ascii="Times New Roman" w:hAnsi="Times New Roman" w:cs="Times New Roman"/>
          <w:sz w:val="28"/>
          <w:szCs w:val="28"/>
        </w:rPr>
        <w:t>Содержание в должном порядке и чистоте дворовых территорий обеспечивает необходимое эксплуатационное и санитарно-гигиеническое их состояние.</w:t>
      </w:r>
    </w:p>
    <w:p w:rsidR="001E1BD8" w:rsidRPr="007E2E81" w:rsidRDefault="001E1BD8" w:rsidP="001E1B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E81">
        <w:rPr>
          <w:rFonts w:ascii="Times New Roman" w:hAnsi="Times New Roman" w:cs="Times New Roman"/>
          <w:sz w:val="28"/>
          <w:szCs w:val="28"/>
        </w:rPr>
        <w:t xml:space="preserve">Ответственность за надлежащую уборку и содержание элементов благоустройства дворовых территорий несут </w:t>
      </w:r>
      <w:r w:rsidRPr="007E2E81">
        <w:rPr>
          <w:rFonts w:ascii="Times New Roman" w:hAnsi="Times New Roman" w:cs="Times New Roman"/>
          <w:spacing w:val="-1"/>
          <w:sz w:val="28"/>
          <w:szCs w:val="28"/>
        </w:rPr>
        <w:t xml:space="preserve">предприятия, организация, учреждения, арендаторы </w:t>
      </w:r>
      <w:r w:rsidRPr="007E2E81">
        <w:rPr>
          <w:rFonts w:ascii="Times New Roman" w:hAnsi="Times New Roman" w:cs="Times New Roman"/>
          <w:sz w:val="28"/>
          <w:szCs w:val="28"/>
        </w:rPr>
        <w:t>и застройщики, в ведении которых они находятся.</w:t>
      </w:r>
    </w:p>
    <w:p w:rsidR="001E1BD8" w:rsidRPr="007E2E81" w:rsidRDefault="001E1BD8" w:rsidP="001E1B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E81">
        <w:rPr>
          <w:rFonts w:ascii="Times New Roman" w:hAnsi="Times New Roman" w:cs="Times New Roman"/>
          <w:sz w:val="28"/>
          <w:szCs w:val="28"/>
        </w:rPr>
        <w:t>8.2. Зимняя уборка:</w:t>
      </w:r>
    </w:p>
    <w:p w:rsidR="001E1BD8" w:rsidRPr="007E2E81" w:rsidRDefault="001E1BD8" w:rsidP="001E1B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E81">
        <w:rPr>
          <w:rFonts w:ascii="Times New Roman" w:hAnsi="Times New Roman" w:cs="Times New Roman"/>
          <w:sz w:val="28"/>
          <w:szCs w:val="28"/>
        </w:rPr>
        <w:t>8.2.1. Дороги, дворовые территории и проезды должны быть очищены от снега и наледи до дорожного покрытия.</w:t>
      </w:r>
    </w:p>
    <w:p w:rsidR="001E1BD8" w:rsidRPr="007E2E81" w:rsidRDefault="001E1BD8" w:rsidP="001E1B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E81">
        <w:rPr>
          <w:rFonts w:ascii="Times New Roman" w:hAnsi="Times New Roman" w:cs="Times New Roman"/>
          <w:sz w:val="28"/>
          <w:szCs w:val="28"/>
        </w:rPr>
        <w:lastRenderedPageBreak/>
        <w:t xml:space="preserve">8.2.2. </w:t>
      </w:r>
      <w:proofErr w:type="gramStart"/>
      <w:r w:rsidRPr="007E2E81">
        <w:rPr>
          <w:rFonts w:ascii="Times New Roman" w:hAnsi="Times New Roman" w:cs="Times New Roman"/>
          <w:sz w:val="28"/>
          <w:szCs w:val="28"/>
        </w:rPr>
        <w:t>Снег, счищаемый с дворовых территорий разрешается</w:t>
      </w:r>
      <w:proofErr w:type="gramEnd"/>
      <w:r w:rsidRPr="007E2E81">
        <w:rPr>
          <w:rFonts w:ascii="Times New Roman" w:hAnsi="Times New Roman" w:cs="Times New Roman"/>
          <w:sz w:val="28"/>
          <w:szCs w:val="28"/>
        </w:rPr>
        <w:t xml:space="preserve"> складировать на территориях дворов в местах, не препятствующих свободному проезду автотранспорта и движению пешеходов. Не допускается повреждение зеленых насаждений при складировании снега.</w:t>
      </w:r>
    </w:p>
    <w:p w:rsidR="001E1BD8" w:rsidRPr="007E2E81" w:rsidRDefault="001E1BD8" w:rsidP="001E1B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E81">
        <w:rPr>
          <w:rFonts w:ascii="Times New Roman" w:hAnsi="Times New Roman" w:cs="Times New Roman"/>
          <w:sz w:val="28"/>
          <w:szCs w:val="28"/>
        </w:rPr>
        <w:t>8.3. Летняя уборка:</w:t>
      </w:r>
    </w:p>
    <w:p w:rsidR="001E1BD8" w:rsidRPr="007E2E81" w:rsidRDefault="001E1BD8" w:rsidP="001E1B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E81">
        <w:rPr>
          <w:rFonts w:ascii="Times New Roman" w:hAnsi="Times New Roman" w:cs="Times New Roman"/>
          <w:sz w:val="28"/>
          <w:szCs w:val="28"/>
        </w:rPr>
        <w:t xml:space="preserve">8.3.1. Подметание дворовых территорий от </w:t>
      </w:r>
      <w:r w:rsidRPr="007E2E81">
        <w:rPr>
          <w:rFonts w:ascii="Times New Roman" w:hAnsi="Times New Roman" w:cs="Times New Roman"/>
          <w:spacing w:val="-4"/>
          <w:sz w:val="28"/>
          <w:szCs w:val="28"/>
        </w:rPr>
        <w:t>пыли и мелкого бытового мусора осуществляется вручную, чистота на территории должна постоянно поддерживаться.</w:t>
      </w:r>
    </w:p>
    <w:p w:rsidR="001E1BD8" w:rsidRPr="007E2E81" w:rsidRDefault="001E1BD8" w:rsidP="001E1B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E81">
        <w:rPr>
          <w:rFonts w:ascii="Times New Roman" w:hAnsi="Times New Roman" w:cs="Times New Roman"/>
          <w:sz w:val="28"/>
          <w:szCs w:val="28"/>
        </w:rPr>
        <w:t>8.3.2. Регулярный покос травы на газонах и стрижка кустарников.</w:t>
      </w:r>
    </w:p>
    <w:p w:rsidR="001E1BD8" w:rsidRPr="007E2E81" w:rsidRDefault="001E1BD8" w:rsidP="001E1B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E81">
        <w:rPr>
          <w:rFonts w:ascii="Times New Roman" w:hAnsi="Times New Roman" w:cs="Times New Roman"/>
          <w:sz w:val="28"/>
          <w:szCs w:val="28"/>
        </w:rPr>
        <w:t>8.4. Устройство палисадников.</w:t>
      </w:r>
    </w:p>
    <w:p w:rsidR="001E1BD8" w:rsidRPr="007E2E81" w:rsidRDefault="001E1BD8" w:rsidP="001E1B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E81">
        <w:rPr>
          <w:rFonts w:ascii="Times New Roman" w:hAnsi="Times New Roman" w:cs="Times New Roman"/>
          <w:sz w:val="28"/>
          <w:szCs w:val="28"/>
        </w:rPr>
        <w:t xml:space="preserve">8.4.1. Для ограждения низкорослых деревьев, кустарников, цветников, газонов допускается устройство палисадников высотой не более </w:t>
      </w:r>
      <w:smartTag w:uri="urn:schemas-microsoft-com:office:smarttags" w:element="metricconverter">
        <w:smartTagPr>
          <w:attr w:name="ProductID" w:val="80 см"/>
        </w:smartTagPr>
        <w:r w:rsidRPr="007E2E81">
          <w:rPr>
            <w:rFonts w:ascii="Times New Roman" w:hAnsi="Times New Roman" w:cs="Times New Roman"/>
            <w:sz w:val="28"/>
            <w:szCs w:val="28"/>
          </w:rPr>
          <w:t>80 см</w:t>
        </w:r>
      </w:smartTag>
      <w:r w:rsidRPr="007E2E81">
        <w:rPr>
          <w:rFonts w:ascii="Times New Roman" w:hAnsi="Times New Roman" w:cs="Times New Roman"/>
          <w:sz w:val="28"/>
          <w:szCs w:val="28"/>
        </w:rPr>
        <w:t xml:space="preserve"> из </w:t>
      </w:r>
      <w:proofErr w:type="spellStart"/>
      <w:r w:rsidRPr="007E2E81">
        <w:rPr>
          <w:rFonts w:ascii="Times New Roman" w:hAnsi="Times New Roman" w:cs="Times New Roman"/>
          <w:sz w:val="28"/>
          <w:szCs w:val="28"/>
        </w:rPr>
        <w:t>легкоразбираемых</w:t>
      </w:r>
      <w:proofErr w:type="spellEnd"/>
      <w:r w:rsidRPr="007E2E81">
        <w:rPr>
          <w:rFonts w:ascii="Times New Roman" w:hAnsi="Times New Roman" w:cs="Times New Roman"/>
          <w:sz w:val="28"/>
          <w:szCs w:val="28"/>
        </w:rPr>
        <w:t xml:space="preserve"> конструкций на расстоянии 3-</w:t>
      </w:r>
      <w:smartTag w:uri="urn:schemas-microsoft-com:office:smarttags" w:element="metricconverter">
        <w:smartTagPr>
          <w:attr w:name="ProductID" w:val="5 м"/>
        </w:smartTagPr>
        <w:r w:rsidRPr="007E2E81">
          <w:rPr>
            <w:rFonts w:ascii="Times New Roman" w:hAnsi="Times New Roman" w:cs="Times New Roman"/>
            <w:sz w:val="28"/>
            <w:szCs w:val="28"/>
          </w:rPr>
          <w:t>5 м</w:t>
        </w:r>
      </w:smartTag>
      <w:r w:rsidRPr="007E2E81">
        <w:rPr>
          <w:rFonts w:ascii="Times New Roman" w:hAnsi="Times New Roman" w:cs="Times New Roman"/>
          <w:sz w:val="28"/>
          <w:szCs w:val="28"/>
        </w:rPr>
        <w:t xml:space="preserve"> от красных линий улиц. При необходимости прокладки уличных инженерных сетей (водоснабжения, канализации, теплоснабжения, электроснабжения, кабельных сетей) пользователь </w:t>
      </w:r>
      <w:proofErr w:type="gramStart"/>
      <w:r w:rsidRPr="007E2E81">
        <w:rPr>
          <w:rFonts w:ascii="Times New Roman" w:hAnsi="Times New Roman" w:cs="Times New Roman"/>
          <w:sz w:val="28"/>
          <w:szCs w:val="28"/>
        </w:rPr>
        <w:t>участка, огороженного палисадником обязан</w:t>
      </w:r>
      <w:proofErr w:type="gramEnd"/>
      <w:r w:rsidRPr="007E2E81">
        <w:rPr>
          <w:rFonts w:ascii="Times New Roman" w:hAnsi="Times New Roman" w:cs="Times New Roman"/>
          <w:sz w:val="28"/>
          <w:szCs w:val="28"/>
        </w:rPr>
        <w:t xml:space="preserve"> по требованию исполнительного комитета поселения освободить участок, необходимый согласно строительным нормам и правилам, для монтажа инженерных сетей. </w:t>
      </w:r>
    </w:p>
    <w:p w:rsidR="001E1BD8" w:rsidRPr="007E2E81" w:rsidRDefault="001E1BD8" w:rsidP="001E1BD8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BD8" w:rsidRPr="007E2E81" w:rsidRDefault="001E1BD8" w:rsidP="001E1BD8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E81">
        <w:rPr>
          <w:rFonts w:ascii="Times New Roman" w:hAnsi="Times New Roman" w:cs="Times New Roman"/>
          <w:b/>
          <w:sz w:val="28"/>
          <w:szCs w:val="28"/>
        </w:rPr>
        <w:t>9. Обеспечение чистоты и порядка на отдельных территориях и объектах.</w:t>
      </w:r>
    </w:p>
    <w:p w:rsidR="001E1BD8" w:rsidRPr="007E2E81" w:rsidRDefault="001E1BD8" w:rsidP="001E1BD8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BD8" w:rsidRPr="007E2E81" w:rsidRDefault="001E1BD8" w:rsidP="001E1B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E81">
        <w:rPr>
          <w:rFonts w:ascii="Times New Roman" w:hAnsi="Times New Roman" w:cs="Times New Roman"/>
          <w:sz w:val="28"/>
          <w:szCs w:val="28"/>
        </w:rPr>
        <w:t>9.1. Юридические, должностные лица и граждане должны соблюдать чистоту и поддерживать порядок на всей территории сельского поселения, в том числе и на территориях частных домовладений.</w:t>
      </w:r>
    </w:p>
    <w:p w:rsidR="001E1BD8" w:rsidRPr="007E2E81" w:rsidRDefault="001E1BD8" w:rsidP="001E1B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E81">
        <w:rPr>
          <w:rFonts w:ascii="Times New Roman" w:hAnsi="Times New Roman" w:cs="Times New Roman"/>
          <w:sz w:val="28"/>
          <w:szCs w:val="28"/>
        </w:rPr>
        <w:t>9.2. На территории поселения не допускаются:</w:t>
      </w:r>
    </w:p>
    <w:p w:rsidR="001E1BD8" w:rsidRPr="007E2E81" w:rsidRDefault="001E1BD8" w:rsidP="001E1B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E81">
        <w:rPr>
          <w:rFonts w:ascii="Times New Roman" w:hAnsi="Times New Roman" w:cs="Times New Roman"/>
          <w:sz w:val="28"/>
          <w:szCs w:val="28"/>
        </w:rPr>
        <w:t>- организация любых свалок и сброс бытового и строительного мусора, бумаги, отходов производства, окурков, тары, спила деревьев, листвы, снега (кроме специально отведенных в установленном порядке мест);</w:t>
      </w:r>
    </w:p>
    <w:p w:rsidR="001E1BD8" w:rsidRPr="007E2E81" w:rsidRDefault="001E1BD8" w:rsidP="001E1B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E81">
        <w:rPr>
          <w:rFonts w:ascii="Times New Roman" w:hAnsi="Times New Roman" w:cs="Times New Roman"/>
          <w:sz w:val="28"/>
          <w:szCs w:val="28"/>
        </w:rPr>
        <w:t>- складирование строительных материалов, деталей конструкций, а также грунта при проведении земляных работ на дорогах, тротуарах, газонах;</w:t>
      </w:r>
    </w:p>
    <w:p w:rsidR="001E1BD8" w:rsidRPr="007E2E81" w:rsidRDefault="001E1BD8" w:rsidP="001E1B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E81">
        <w:rPr>
          <w:rFonts w:ascii="Times New Roman" w:hAnsi="Times New Roman" w:cs="Times New Roman"/>
          <w:sz w:val="28"/>
          <w:szCs w:val="28"/>
        </w:rPr>
        <w:t>- выкачивание воды на проезжую часть, тротуар, в кювет;</w:t>
      </w:r>
    </w:p>
    <w:p w:rsidR="001E1BD8" w:rsidRPr="007E2E81" w:rsidRDefault="001E1BD8" w:rsidP="001E1B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E81">
        <w:rPr>
          <w:rFonts w:ascii="Times New Roman" w:hAnsi="Times New Roman" w:cs="Times New Roman"/>
          <w:sz w:val="28"/>
          <w:szCs w:val="28"/>
        </w:rPr>
        <w:t>- приготовление бетонных, других строительных растворов на проезжей части, тротуарах, газонах;</w:t>
      </w:r>
    </w:p>
    <w:p w:rsidR="001E1BD8" w:rsidRPr="007E2E81" w:rsidRDefault="001E1BD8" w:rsidP="001E1B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E81">
        <w:rPr>
          <w:rFonts w:ascii="Times New Roman" w:hAnsi="Times New Roman" w:cs="Times New Roman"/>
          <w:sz w:val="28"/>
          <w:szCs w:val="28"/>
        </w:rPr>
        <w:t>- мойка и ремонт транспортных средств на газонах, берегах рек, озер, протоков, на тротуарах, в парках, скверах и других непредусмотренных для данной цели местах.</w:t>
      </w:r>
    </w:p>
    <w:p w:rsidR="001E1BD8" w:rsidRPr="007E2E81" w:rsidRDefault="001E1BD8" w:rsidP="001E1BD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2E81">
        <w:rPr>
          <w:rFonts w:ascii="Times New Roman" w:hAnsi="Times New Roman" w:cs="Times New Roman"/>
          <w:sz w:val="28"/>
          <w:szCs w:val="28"/>
        </w:rPr>
        <w:t>- оставление сельскохозяйственных машин, грузового автотранспорта в ночное время на территории общего пользования, в т.ч. перед домовладением, вне специально выделенных и обозначенных знаками и разметкой мест.</w:t>
      </w:r>
    </w:p>
    <w:p w:rsidR="001E1BD8" w:rsidRPr="007E2E81" w:rsidRDefault="001E1BD8" w:rsidP="001E1B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E81">
        <w:rPr>
          <w:rFonts w:ascii="Times New Roman" w:hAnsi="Times New Roman" w:cs="Times New Roman"/>
          <w:sz w:val="28"/>
          <w:szCs w:val="28"/>
        </w:rPr>
        <w:t>В период строительства индивидуальных жилых домов может быть разрешено временное хранение строительных материалов на прилегающей к домовладению территории, в том числе на улице, при наличии письменного разрешения исполнительного комитета сельского поселения.</w:t>
      </w:r>
    </w:p>
    <w:p w:rsidR="001E1BD8" w:rsidRPr="007E2E81" w:rsidRDefault="001E1BD8" w:rsidP="001E1B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E81">
        <w:rPr>
          <w:rFonts w:ascii="Times New Roman" w:hAnsi="Times New Roman" w:cs="Times New Roman"/>
          <w:sz w:val="28"/>
          <w:szCs w:val="28"/>
        </w:rPr>
        <w:t xml:space="preserve">9.3. Ответственность за уборку и содержание </w:t>
      </w:r>
      <w:proofErr w:type="gramStart"/>
      <w:r w:rsidRPr="007E2E81">
        <w:rPr>
          <w:rFonts w:ascii="Times New Roman" w:hAnsi="Times New Roman" w:cs="Times New Roman"/>
          <w:sz w:val="28"/>
          <w:szCs w:val="28"/>
        </w:rPr>
        <w:t>территорий, отведенных под застройку возлагается</w:t>
      </w:r>
      <w:proofErr w:type="gramEnd"/>
      <w:r w:rsidRPr="007E2E81">
        <w:rPr>
          <w:rFonts w:ascii="Times New Roman" w:hAnsi="Times New Roman" w:cs="Times New Roman"/>
          <w:sz w:val="28"/>
          <w:szCs w:val="28"/>
        </w:rPr>
        <w:t xml:space="preserve"> на руководителей предприятий, организаций, граждан, которым отведены эти земельные участки.</w:t>
      </w:r>
    </w:p>
    <w:p w:rsidR="001E1BD8" w:rsidRPr="007E2E81" w:rsidRDefault="001E1BD8" w:rsidP="001E1B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E81">
        <w:rPr>
          <w:rFonts w:ascii="Times New Roman" w:hAnsi="Times New Roman" w:cs="Times New Roman"/>
          <w:sz w:val="28"/>
          <w:szCs w:val="28"/>
        </w:rPr>
        <w:lastRenderedPageBreak/>
        <w:t>9.4. Все заборы и ограждения вокруг домов, зданий и сооружений, индивидуальных домовладений должны содержаться в исправном состоянии, быть чистыми и окрашенными.</w:t>
      </w:r>
    </w:p>
    <w:p w:rsidR="001E1BD8" w:rsidRPr="007E2E81" w:rsidRDefault="001E1BD8" w:rsidP="001E1B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E81">
        <w:rPr>
          <w:rFonts w:ascii="Times New Roman" w:hAnsi="Times New Roman" w:cs="Times New Roman"/>
          <w:sz w:val="28"/>
          <w:szCs w:val="28"/>
        </w:rPr>
        <w:t>9.5. Запрещаются сжигание мусора, листвы, тары, производственных отходов, разведение костров на территории сельского поселения, включая внутренние территории предприятий и частных домовладений, садовых обществ.</w:t>
      </w:r>
    </w:p>
    <w:p w:rsidR="001E1BD8" w:rsidRPr="007E2E81" w:rsidRDefault="001E1BD8" w:rsidP="001E1B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E81">
        <w:rPr>
          <w:rFonts w:ascii="Times New Roman" w:hAnsi="Times New Roman" w:cs="Times New Roman"/>
          <w:sz w:val="28"/>
          <w:szCs w:val="28"/>
        </w:rPr>
        <w:t>9.6. Запрещается стоянка сельскохозяйственных машин, грузового автотранспорта, на территории общего пользования, в т.ч. перед домовладением, кроме специально выделенных и обозначенных знаками и разметкой мест.</w:t>
      </w:r>
    </w:p>
    <w:p w:rsidR="001E1BD8" w:rsidRPr="007E2E81" w:rsidRDefault="001E1BD8" w:rsidP="001E1B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E81">
        <w:rPr>
          <w:rFonts w:ascii="Times New Roman" w:hAnsi="Times New Roman" w:cs="Times New Roman"/>
          <w:sz w:val="28"/>
          <w:szCs w:val="28"/>
        </w:rPr>
        <w:t>9.7. Запрещается перевозка грунта, мусора, сыпучих строительных материалов, легкой тары, листвы, спила деревьев без покрытия брезентом или другим материалом во избежание загрязнения дорог.</w:t>
      </w:r>
    </w:p>
    <w:p w:rsidR="001E1BD8" w:rsidRPr="007E2E81" w:rsidRDefault="001E1BD8" w:rsidP="001E1B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E81">
        <w:rPr>
          <w:rFonts w:ascii="Times New Roman" w:hAnsi="Times New Roman" w:cs="Times New Roman"/>
          <w:sz w:val="28"/>
          <w:szCs w:val="28"/>
        </w:rPr>
        <w:t>9.8. Запрещается устанавливать без разрешения землепользователя сооружения, памятные знаки и т.д. в местах гибели граждан.</w:t>
      </w:r>
    </w:p>
    <w:p w:rsidR="001E1BD8" w:rsidRPr="007E2E81" w:rsidRDefault="001E1BD8" w:rsidP="001E1BD8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E81">
        <w:rPr>
          <w:rFonts w:ascii="Times New Roman" w:hAnsi="Times New Roman" w:cs="Times New Roman"/>
          <w:color w:val="000000" w:themeColor="text1"/>
          <w:sz w:val="28"/>
          <w:szCs w:val="28"/>
        </w:rPr>
        <w:t>9.9. Юридические лица, иные хозяйствующие субъекты обязаны обеспечить вывоз ТБО и КГМ.</w:t>
      </w:r>
    </w:p>
    <w:p w:rsidR="001E1BD8" w:rsidRPr="007E2E81" w:rsidRDefault="001E1BD8" w:rsidP="001E1B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E81">
        <w:rPr>
          <w:rFonts w:ascii="Times New Roman" w:hAnsi="Times New Roman" w:cs="Times New Roman"/>
          <w:sz w:val="28"/>
          <w:szCs w:val="28"/>
        </w:rPr>
        <w:t xml:space="preserve">9.10. Запрещается размещение объектов различного назначения на детских площадках, в арках зданий в случаях, если объект загораживает витрины торговых предприятий и располагается </w:t>
      </w:r>
      <w:proofErr w:type="gramStart"/>
      <w:r w:rsidRPr="007E2E81">
        <w:rPr>
          <w:rFonts w:ascii="Times New Roman" w:hAnsi="Times New Roman" w:cs="Times New Roman"/>
          <w:sz w:val="28"/>
          <w:szCs w:val="28"/>
        </w:rPr>
        <w:t>ближе</w:t>
      </w:r>
      <w:proofErr w:type="gramEnd"/>
      <w:r w:rsidRPr="007E2E81">
        <w:rPr>
          <w:rFonts w:ascii="Times New Roman" w:hAnsi="Times New Roman" w:cs="Times New Roman"/>
          <w:sz w:val="28"/>
          <w:szCs w:val="28"/>
        </w:rPr>
        <w:t xml:space="preserve"> чем в </w:t>
      </w:r>
      <w:smartTag w:uri="urn:schemas-microsoft-com:office:smarttags" w:element="metricconverter">
        <w:smartTagPr>
          <w:attr w:name="ProductID" w:val="20 м"/>
        </w:smartTagPr>
        <w:r w:rsidRPr="007E2E81">
          <w:rPr>
            <w:rFonts w:ascii="Times New Roman" w:hAnsi="Times New Roman" w:cs="Times New Roman"/>
            <w:sz w:val="28"/>
            <w:szCs w:val="28"/>
          </w:rPr>
          <w:t>20 м</w:t>
        </w:r>
      </w:smartTag>
      <w:r w:rsidRPr="007E2E81">
        <w:rPr>
          <w:rFonts w:ascii="Times New Roman" w:hAnsi="Times New Roman" w:cs="Times New Roman"/>
          <w:sz w:val="28"/>
          <w:szCs w:val="28"/>
        </w:rPr>
        <w:t xml:space="preserve"> от окон зданий.</w:t>
      </w:r>
    </w:p>
    <w:p w:rsidR="001E1BD8" w:rsidRPr="007E2E81" w:rsidRDefault="001E1BD8" w:rsidP="001E1B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E81">
        <w:rPr>
          <w:rFonts w:ascii="Times New Roman" w:hAnsi="Times New Roman" w:cs="Times New Roman"/>
          <w:sz w:val="28"/>
          <w:szCs w:val="28"/>
        </w:rPr>
        <w:t>9.11. Административные, производственные и общественные здания, жилые дома должны быть оборудованы домовыми знаками установленных образцов.</w:t>
      </w:r>
    </w:p>
    <w:p w:rsidR="001E1BD8" w:rsidRPr="007E2E81" w:rsidRDefault="001E1BD8" w:rsidP="001E1B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E81">
        <w:rPr>
          <w:rFonts w:ascii="Times New Roman" w:hAnsi="Times New Roman" w:cs="Times New Roman"/>
          <w:sz w:val="28"/>
          <w:szCs w:val="28"/>
        </w:rPr>
        <w:t>Домовые знаки должны содержаться в чистоте и в исправном состоянии. За чистоту и исправность домовых знаков несут ответственность владельцы зданий.</w:t>
      </w:r>
    </w:p>
    <w:p w:rsidR="001E1BD8" w:rsidRPr="007E2E81" w:rsidRDefault="001E1BD8" w:rsidP="001E1B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E81">
        <w:rPr>
          <w:rFonts w:ascii="Times New Roman" w:hAnsi="Times New Roman" w:cs="Times New Roman"/>
          <w:sz w:val="28"/>
          <w:szCs w:val="28"/>
        </w:rPr>
        <w:t>9.12. В зимнее время владельцами (арендаторами) зданий организовывается своевременная очистка кровель от снега, наледи и сосулек.</w:t>
      </w:r>
    </w:p>
    <w:p w:rsidR="001E1BD8" w:rsidRPr="007E2E81" w:rsidRDefault="001E1BD8" w:rsidP="001E1B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E81">
        <w:rPr>
          <w:rFonts w:ascii="Times New Roman" w:hAnsi="Times New Roman" w:cs="Times New Roman"/>
          <w:sz w:val="28"/>
          <w:szCs w:val="28"/>
        </w:rPr>
        <w:t>Очистка кровель зданий, выходящих на пешеходные зоны, от наледи производиться немедленно по мере ее образования с предварительным ограждением опасных участков.</w:t>
      </w:r>
    </w:p>
    <w:p w:rsidR="00915A3B" w:rsidRDefault="001E1BD8" w:rsidP="001E1B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E81">
        <w:rPr>
          <w:rFonts w:ascii="Times New Roman" w:hAnsi="Times New Roman" w:cs="Times New Roman"/>
          <w:sz w:val="28"/>
          <w:szCs w:val="28"/>
        </w:rPr>
        <w:t>9.13. Очистка крыш зданий от снега, наледи со сбросом их на тротуары допускается производить с поверхности ската кровли, обращенного в сторону улицы, лишь в светлое время суток. Сброс снега с остальных скатов кровли, а также плоских кровель должен</w:t>
      </w:r>
      <w:r w:rsidR="007E2E81">
        <w:rPr>
          <w:rFonts w:ascii="Times New Roman" w:hAnsi="Times New Roman" w:cs="Times New Roman"/>
          <w:sz w:val="28"/>
          <w:szCs w:val="28"/>
        </w:rPr>
        <w:t xml:space="preserve"> </w:t>
      </w:r>
      <w:r w:rsidRPr="007E2E81">
        <w:rPr>
          <w:rFonts w:ascii="Times New Roman" w:hAnsi="Times New Roman" w:cs="Times New Roman"/>
          <w:sz w:val="28"/>
          <w:szCs w:val="28"/>
        </w:rPr>
        <w:t>производиться на внутренние дворовые территории.</w:t>
      </w:r>
    </w:p>
    <w:p w:rsidR="00CF48AF" w:rsidRPr="007E2E81" w:rsidRDefault="00CF48AF" w:rsidP="001E1B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48AF" w:rsidRDefault="001E1BD8" w:rsidP="001E1BD8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2E81">
        <w:rPr>
          <w:rFonts w:ascii="Times New Roman" w:hAnsi="Times New Roman" w:cs="Times New Roman"/>
          <w:b/>
          <w:sz w:val="28"/>
          <w:szCs w:val="28"/>
        </w:rPr>
        <w:t>9.14. Наружное освещение:</w:t>
      </w:r>
    </w:p>
    <w:p w:rsidR="00CF48AF" w:rsidRPr="007E2E81" w:rsidRDefault="00CF48AF" w:rsidP="001E1BD8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1BD8" w:rsidRPr="007E2E81" w:rsidRDefault="001E1BD8" w:rsidP="001E1BD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2E81">
        <w:rPr>
          <w:rFonts w:ascii="Times New Roman" w:hAnsi="Times New Roman" w:cs="Times New Roman"/>
          <w:sz w:val="28"/>
          <w:szCs w:val="28"/>
        </w:rPr>
        <w:t>9.14.1. Включение наружного освещения улиц, дорог, площадей, территорий микрорайонов и других объектов производится при снижении уровня естественной освещенности в вечерние сумерки до 20 люкс, а отключение – в утренние сумерки при повышении уровня освещенности до 10 люкс по графику.</w:t>
      </w:r>
    </w:p>
    <w:p w:rsidR="001E1BD8" w:rsidRPr="007E2E81" w:rsidRDefault="001E1BD8" w:rsidP="001E1B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E81">
        <w:rPr>
          <w:rFonts w:ascii="Times New Roman" w:hAnsi="Times New Roman" w:cs="Times New Roman"/>
          <w:sz w:val="28"/>
          <w:szCs w:val="28"/>
        </w:rPr>
        <w:t>9.15.2. Количество нефункционирующих светильников на основных площадях, магистралях и улицах не должно превышать 3%, на других территориях (улицы районного назначения, дворовые территории) - 5%.</w:t>
      </w:r>
    </w:p>
    <w:p w:rsidR="001E1BD8" w:rsidRPr="007E2E81" w:rsidRDefault="001E1BD8" w:rsidP="001E1B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E81">
        <w:rPr>
          <w:rFonts w:ascii="Times New Roman" w:hAnsi="Times New Roman" w:cs="Times New Roman"/>
          <w:sz w:val="28"/>
          <w:szCs w:val="28"/>
        </w:rPr>
        <w:lastRenderedPageBreak/>
        <w:t>9.15.3. Металлические опоры, кронштейны и другие элементы устройств наружного освещения и контактной сети должны содержаться в чистоте, не иметь крена, не иметь очагов коррозии и должны окрашиваться.</w:t>
      </w:r>
    </w:p>
    <w:p w:rsidR="001E1BD8" w:rsidRPr="007E2E81" w:rsidRDefault="001E1BD8" w:rsidP="001E1B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E81">
        <w:rPr>
          <w:rFonts w:ascii="Times New Roman" w:hAnsi="Times New Roman" w:cs="Times New Roman"/>
          <w:sz w:val="28"/>
          <w:szCs w:val="28"/>
        </w:rPr>
        <w:t>9.15.4. Вывоз сбитых опор освещения и контактной сети электрифицированного транспорта осуществляется владельцем опоры: на основных магистралях - незамедлительно; на остальных территориях (включая вывоз демонтируемых опор) - в течение суток с момента обнаружения (демонтажа).</w:t>
      </w:r>
    </w:p>
    <w:p w:rsidR="001E1BD8" w:rsidRDefault="001E1BD8" w:rsidP="001E1B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E81">
        <w:rPr>
          <w:rFonts w:ascii="Times New Roman" w:hAnsi="Times New Roman" w:cs="Times New Roman"/>
          <w:sz w:val="28"/>
          <w:szCs w:val="28"/>
        </w:rPr>
        <w:t>9.15.5. Владельцы опор освещения и контактной сети электрифицированного транспорта в течение суток принимают меры по демонтажу или исправлению накрененных опор.</w:t>
      </w:r>
    </w:p>
    <w:p w:rsidR="00CF48AF" w:rsidRPr="007E2E81" w:rsidRDefault="00CF48AF" w:rsidP="001E1B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E1BD8" w:rsidRDefault="001E1BD8" w:rsidP="001E1B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E81">
        <w:rPr>
          <w:rFonts w:ascii="Times New Roman" w:hAnsi="Times New Roman" w:cs="Times New Roman"/>
          <w:b/>
          <w:sz w:val="28"/>
          <w:szCs w:val="28"/>
        </w:rPr>
        <w:t>9.16. Средства наружной рекламы и информации</w:t>
      </w:r>
      <w:r w:rsidRPr="007E2E81">
        <w:rPr>
          <w:rFonts w:ascii="Times New Roman" w:hAnsi="Times New Roman" w:cs="Times New Roman"/>
          <w:sz w:val="28"/>
          <w:szCs w:val="28"/>
        </w:rPr>
        <w:t>:</w:t>
      </w:r>
    </w:p>
    <w:p w:rsidR="00CF48AF" w:rsidRPr="007E2E81" w:rsidRDefault="00CF48AF" w:rsidP="001E1B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E1BD8" w:rsidRPr="007E2E81" w:rsidRDefault="001E1BD8" w:rsidP="001E1B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E81">
        <w:rPr>
          <w:rFonts w:ascii="Times New Roman" w:hAnsi="Times New Roman" w:cs="Times New Roman"/>
          <w:sz w:val="28"/>
          <w:szCs w:val="28"/>
        </w:rPr>
        <w:t>9.16.1. Средства наружной рекламы и информации должны размещаться и содержаться в чистоте. Ответственность за их содержание несут юридические</w:t>
      </w:r>
      <w:r w:rsidR="00915A3B">
        <w:rPr>
          <w:rFonts w:ascii="Times New Roman" w:hAnsi="Times New Roman" w:cs="Times New Roman"/>
          <w:sz w:val="28"/>
          <w:szCs w:val="28"/>
        </w:rPr>
        <w:t>,</w:t>
      </w:r>
      <w:r w:rsidRPr="007E2E81">
        <w:rPr>
          <w:rFonts w:ascii="Times New Roman" w:hAnsi="Times New Roman" w:cs="Times New Roman"/>
          <w:sz w:val="28"/>
          <w:szCs w:val="28"/>
        </w:rPr>
        <w:t xml:space="preserve"> физические лица, на которых оформлена разрешительная документация.</w:t>
      </w:r>
    </w:p>
    <w:p w:rsidR="001E1BD8" w:rsidRPr="007E2E81" w:rsidRDefault="001E1BD8" w:rsidP="001E1B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E81">
        <w:rPr>
          <w:rFonts w:ascii="Times New Roman" w:hAnsi="Times New Roman" w:cs="Times New Roman"/>
          <w:sz w:val="28"/>
          <w:szCs w:val="28"/>
        </w:rPr>
        <w:t>9.16.2. Запрещаются самовольное наклеивание и развешивание афиш, объявлений, плакатов и другой информационно-печатной продукции на фасадах зданий, строений и сооружений.</w:t>
      </w:r>
    </w:p>
    <w:p w:rsidR="001E1BD8" w:rsidRDefault="001E1BD8" w:rsidP="001E1B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E81">
        <w:rPr>
          <w:rFonts w:ascii="Times New Roman" w:hAnsi="Times New Roman" w:cs="Times New Roman"/>
          <w:sz w:val="28"/>
          <w:szCs w:val="28"/>
        </w:rPr>
        <w:t xml:space="preserve">9.16.3. Организация работ по удалению самовольно размещенных рекламных и иных объявлений, надписей и изображений со всех объектов независимо от ведомственной принадлежности возлагается на исполком </w:t>
      </w:r>
      <w:r w:rsidR="00915A3B">
        <w:rPr>
          <w:rFonts w:ascii="Times New Roman" w:hAnsi="Times New Roman" w:cs="Times New Roman"/>
          <w:sz w:val="28"/>
          <w:szCs w:val="28"/>
        </w:rPr>
        <w:t>Новокинерского</w:t>
      </w:r>
      <w:r w:rsidRPr="007E2E81">
        <w:rPr>
          <w:rFonts w:ascii="Times New Roman" w:hAnsi="Times New Roman" w:cs="Times New Roman"/>
          <w:sz w:val="28"/>
          <w:szCs w:val="28"/>
        </w:rPr>
        <w:t xml:space="preserve"> сельского поселения, а также на владельцев или арендаторов указанных объектов.</w:t>
      </w:r>
    </w:p>
    <w:p w:rsidR="00CF48AF" w:rsidRPr="007E2E81" w:rsidRDefault="00CF48AF" w:rsidP="001E1BD8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1BD8" w:rsidRDefault="001E1BD8" w:rsidP="001E1BD8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2E81">
        <w:rPr>
          <w:rFonts w:ascii="Times New Roman" w:hAnsi="Times New Roman" w:cs="Times New Roman"/>
          <w:b/>
          <w:sz w:val="28"/>
          <w:szCs w:val="28"/>
        </w:rPr>
        <w:t>9.17. Брошенный автотранспорт:</w:t>
      </w:r>
    </w:p>
    <w:p w:rsidR="00CF48AF" w:rsidRDefault="00CF48AF" w:rsidP="001E1BD8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670A" w:rsidRPr="009D670A" w:rsidRDefault="009D670A" w:rsidP="009D670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670A">
        <w:rPr>
          <w:rFonts w:ascii="Times New Roman" w:hAnsi="Times New Roman"/>
          <w:sz w:val="28"/>
          <w:szCs w:val="28"/>
        </w:rPr>
        <w:t xml:space="preserve">9.17.1. Выявление брошенного и разукомплектованного транспорта на поселенческой территории осуществляется исполнительным комитетом Новокинерского сельского поселения </w:t>
      </w:r>
      <w:r w:rsidRPr="009D670A">
        <w:rPr>
          <w:rFonts w:ascii="Times New Roman" w:hAnsi="Times New Roman" w:cs="Times New Roman"/>
          <w:sz w:val="28"/>
          <w:szCs w:val="28"/>
        </w:rPr>
        <w:t xml:space="preserve">соответствии с Порядком выявления, учета, перемещения, хранения, утилизации брошенных, бесхозяйных транспортных средств на территории  </w:t>
      </w:r>
      <w:proofErr w:type="spellStart"/>
      <w:r w:rsidRPr="009D670A">
        <w:rPr>
          <w:rFonts w:ascii="Times New Roman" w:hAnsi="Times New Roman" w:cs="Times New Roman"/>
          <w:sz w:val="28"/>
          <w:szCs w:val="28"/>
        </w:rPr>
        <w:t>Новокинерского</w:t>
      </w:r>
      <w:r w:rsidRPr="009D670A">
        <w:rPr>
          <w:rFonts w:ascii="Times New Roman" w:hAnsi="Times New Roman" w:cs="Times New Roman"/>
          <w:b/>
          <w:sz w:val="28"/>
          <w:szCs w:val="28"/>
        </w:rPr>
        <w:t>_</w:t>
      </w:r>
      <w:r w:rsidRPr="009D670A">
        <w:rPr>
          <w:rFonts w:ascii="Times New Roman" w:hAnsi="Times New Roman" w:cs="Times New Roman"/>
          <w:sz w:val="28"/>
          <w:szCs w:val="28"/>
        </w:rPr>
        <w:t>сельского</w:t>
      </w:r>
      <w:proofErr w:type="spellEnd"/>
      <w:r w:rsidRPr="009D670A"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:rsidR="001E1BD8" w:rsidRPr="007E2E81" w:rsidRDefault="001E1BD8" w:rsidP="001E1BD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2E81">
        <w:rPr>
          <w:rFonts w:ascii="Times New Roman" w:hAnsi="Times New Roman" w:cs="Times New Roman"/>
          <w:sz w:val="28"/>
          <w:szCs w:val="28"/>
        </w:rPr>
        <w:t>9.17.</w:t>
      </w:r>
      <w:r w:rsidR="00CF48AF">
        <w:rPr>
          <w:rFonts w:ascii="Times New Roman" w:hAnsi="Times New Roman" w:cs="Times New Roman"/>
          <w:sz w:val="28"/>
          <w:szCs w:val="28"/>
        </w:rPr>
        <w:t>2</w:t>
      </w:r>
      <w:r w:rsidRPr="007E2E81">
        <w:rPr>
          <w:rFonts w:ascii="Times New Roman" w:hAnsi="Times New Roman" w:cs="Times New Roman"/>
          <w:sz w:val="28"/>
          <w:szCs w:val="28"/>
        </w:rPr>
        <w:t>. На территориях индивидуальной жилой застройки запрещается хранить разукомплектованное (неисправное) транспортное средство за территорией домовладения.</w:t>
      </w:r>
    </w:p>
    <w:p w:rsidR="001E1BD8" w:rsidRPr="002D7238" w:rsidRDefault="00CF48AF" w:rsidP="001E1B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9.17.3</w:t>
      </w:r>
      <w:r w:rsidR="001E1BD8" w:rsidRPr="007E2E8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1BD8" w:rsidRPr="002D7238">
        <w:rPr>
          <w:rFonts w:ascii="Times New Roman" w:hAnsi="Times New Roman" w:cs="Times New Roman"/>
          <w:sz w:val="28"/>
          <w:szCs w:val="28"/>
        </w:rPr>
        <w:t xml:space="preserve">На придомовой территории многоэтажной жилой застройки запрещается: </w:t>
      </w:r>
    </w:p>
    <w:p w:rsidR="001E1BD8" w:rsidRPr="002D7238" w:rsidRDefault="001E1BD8" w:rsidP="001E1B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238">
        <w:rPr>
          <w:rFonts w:ascii="Times New Roman" w:hAnsi="Times New Roman" w:cs="Times New Roman"/>
          <w:sz w:val="28"/>
          <w:szCs w:val="28"/>
        </w:rPr>
        <w:t xml:space="preserve">парковать транспортные средства на детских площадках, газонах, с заездом на бордюры, пешеходных дорожках, на тепловых камерах, люках канализации, территориях с зелеными насаждениями вне зависимости от времени года, в иных местах, создающих препятствия проезду автомобилей, проходу пешеходов, уборке территории, проезду автомашин экстренных служб, иного спецтранспорта, мусороуборочных машин к подъездам, мусорным контейнерам; </w:t>
      </w:r>
    </w:p>
    <w:p w:rsidR="001E1BD8" w:rsidRPr="002D7238" w:rsidRDefault="001E1BD8" w:rsidP="001E1B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238">
        <w:rPr>
          <w:rFonts w:ascii="Times New Roman" w:hAnsi="Times New Roman" w:cs="Times New Roman"/>
          <w:sz w:val="28"/>
          <w:szCs w:val="28"/>
        </w:rPr>
        <w:t xml:space="preserve">хранить разукомплектованное (неисправное) транспортное средство, которое может быть признано брошенным транспортным средством, препятствующим проезду автомобилей, проходу пешеходов, уборке </w:t>
      </w:r>
      <w:r w:rsidRPr="002D7238">
        <w:rPr>
          <w:rFonts w:ascii="Times New Roman" w:hAnsi="Times New Roman" w:cs="Times New Roman"/>
          <w:sz w:val="28"/>
          <w:szCs w:val="28"/>
        </w:rPr>
        <w:lastRenderedPageBreak/>
        <w:t>территории, подлежащим эвакуации в порядке, установленном исполнительным комитетом</w:t>
      </w:r>
      <w:bookmarkStart w:id="0" w:name="sub_12200513"/>
      <w:r w:rsidR="002D7238" w:rsidRPr="002D7238">
        <w:rPr>
          <w:rFonts w:ascii="Times New Roman" w:hAnsi="Times New Roman" w:cs="Times New Roman"/>
          <w:sz w:val="28"/>
          <w:szCs w:val="28"/>
        </w:rPr>
        <w:t xml:space="preserve"> Новокинерского </w:t>
      </w:r>
      <w:r w:rsidRPr="002D7238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2D7238" w:rsidRPr="002D7238">
        <w:rPr>
          <w:rFonts w:ascii="Times New Roman" w:hAnsi="Times New Roman" w:cs="Times New Roman"/>
          <w:sz w:val="28"/>
          <w:szCs w:val="28"/>
        </w:rPr>
        <w:t xml:space="preserve"> </w:t>
      </w:r>
      <w:r w:rsidRPr="002D7238">
        <w:rPr>
          <w:rFonts w:ascii="Times New Roman" w:hAnsi="Times New Roman" w:cs="Times New Roman"/>
          <w:sz w:val="28"/>
          <w:szCs w:val="28"/>
        </w:rPr>
        <w:t>поселения.</w:t>
      </w:r>
    </w:p>
    <w:p w:rsidR="001E1BD8" w:rsidRPr="007E2E81" w:rsidRDefault="001E1BD8" w:rsidP="001E1B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E81">
        <w:rPr>
          <w:rFonts w:ascii="Times New Roman" w:hAnsi="Times New Roman" w:cs="Times New Roman"/>
          <w:sz w:val="28"/>
          <w:szCs w:val="28"/>
        </w:rPr>
        <w:t>9.17.</w:t>
      </w:r>
      <w:r w:rsidR="00CF48AF">
        <w:rPr>
          <w:rFonts w:ascii="Times New Roman" w:hAnsi="Times New Roman" w:cs="Times New Roman"/>
          <w:sz w:val="28"/>
          <w:szCs w:val="28"/>
        </w:rPr>
        <w:t>4</w:t>
      </w:r>
      <w:r w:rsidRPr="007E2E81">
        <w:rPr>
          <w:rFonts w:ascii="Times New Roman" w:hAnsi="Times New Roman" w:cs="Times New Roman"/>
          <w:sz w:val="28"/>
          <w:szCs w:val="28"/>
        </w:rPr>
        <w:t xml:space="preserve">. Нарушение указанных правил влечет ответственность в соответствии с Кодексом Республики Татарстан об административных правонарушениях. </w:t>
      </w:r>
    </w:p>
    <w:bookmarkEnd w:id="0"/>
    <w:p w:rsidR="001E1BD8" w:rsidRPr="007E2E81" w:rsidRDefault="001E1BD8" w:rsidP="001E1B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E1BD8" w:rsidRPr="007E2E81" w:rsidRDefault="001E1BD8" w:rsidP="001E1BD8">
      <w:pPr>
        <w:autoSpaceDE w:val="0"/>
        <w:autoSpaceDN w:val="0"/>
        <w:adjustRightInd w:val="0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E2E8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10. Оформление и оборудование зданий и сооружений</w:t>
      </w:r>
    </w:p>
    <w:p w:rsidR="001E1BD8" w:rsidRPr="007E2E81" w:rsidRDefault="001E1BD8" w:rsidP="001E1BD8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2E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10.1. Проектирование оформления и оборудования зданий и сооружений обычно включает: колористическое решение внешних поверхностей стен, отделку крыши, некоторые вопросы оборудования конструктивных элементов здания (входные группы, цоколи и др.), размещение антенн, водосточных труб, </w:t>
      </w:r>
      <w:proofErr w:type="spellStart"/>
      <w:r w:rsidRPr="007E2E81">
        <w:rPr>
          <w:rFonts w:ascii="Times New Roman" w:eastAsia="Calibri" w:hAnsi="Times New Roman" w:cs="Times New Roman"/>
          <w:sz w:val="28"/>
          <w:szCs w:val="28"/>
          <w:lang w:eastAsia="en-US"/>
        </w:rPr>
        <w:t>отмостки</w:t>
      </w:r>
      <w:proofErr w:type="spellEnd"/>
      <w:r w:rsidRPr="007E2E81">
        <w:rPr>
          <w:rFonts w:ascii="Times New Roman" w:eastAsia="Calibri" w:hAnsi="Times New Roman" w:cs="Times New Roman"/>
          <w:sz w:val="28"/>
          <w:szCs w:val="28"/>
          <w:lang w:eastAsia="en-US"/>
        </w:rPr>
        <w:t>, домовых знаков, защитных сеток и т.п.</w:t>
      </w:r>
    </w:p>
    <w:p w:rsidR="001E1BD8" w:rsidRDefault="001E1BD8" w:rsidP="001E1BD8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2E81">
        <w:rPr>
          <w:rFonts w:ascii="Times New Roman" w:eastAsia="Calibri" w:hAnsi="Times New Roman" w:cs="Times New Roman"/>
          <w:sz w:val="28"/>
          <w:szCs w:val="28"/>
          <w:lang w:eastAsia="en-US"/>
        </w:rPr>
        <w:t>10.2. Колористическое решение зданий и сооружений проектируется с учетом концепции общего цветового решения застройки улиц и территорий муниципального образования.</w:t>
      </w:r>
    </w:p>
    <w:p w:rsidR="00671FFB" w:rsidRPr="00671FFB" w:rsidRDefault="00671FFB" w:rsidP="00671FFB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671FFB">
        <w:rPr>
          <w:rFonts w:ascii="Times New Roman" w:eastAsia="Calibri" w:hAnsi="Times New Roman" w:cs="Times New Roman"/>
          <w:sz w:val="28"/>
          <w:szCs w:val="28"/>
        </w:rPr>
        <w:t>10.3. Размещение наружных кондиционеров и антенн-"тарелок" на зданиях, расположенных вдоль магистральных улиц населенного пункта,  рекомендуется предусматривать со стороны дворовых фасадов.</w:t>
      </w:r>
    </w:p>
    <w:p w:rsidR="001E1BD8" w:rsidRPr="00671FFB" w:rsidRDefault="001E1BD8" w:rsidP="00671FFB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7E2E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10.4. </w:t>
      </w:r>
      <w:proofErr w:type="gramStart"/>
      <w:r w:rsidRPr="007E2E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зданиях и сооружениях населенного пункта разрешается  размещать следующие домовые знаки: указатель наименования улицы, площади, проспекта, указатель номера дома и корпуса, указатель номера подъезда и квартир, международный символ доступности объекта для инвалидов, </w:t>
      </w:r>
      <w:proofErr w:type="spellStart"/>
      <w:r w:rsidRPr="007E2E81">
        <w:rPr>
          <w:rFonts w:ascii="Times New Roman" w:eastAsia="Calibri" w:hAnsi="Times New Roman" w:cs="Times New Roman"/>
          <w:sz w:val="28"/>
          <w:szCs w:val="28"/>
          <w:lang w:eastAsia="en-US"/>
        </w:rPr>
        <w:t>флагодержатели</w:t>
      </w:r>
      <w:proofErr w:type="spellEnd"/>
      <w:r w:rsidRPr="007E2E81">
        <w:rPr>
          <w:rFonts w:ascii="Times New Roman" w:eastAsia="Calibri" w:hAnsi="Times New Roman" w:cs="Times New Roman"/>
          <w:sz w:val="28"/>
          <w:szCs w:val="28"/>
          <w:lang w:eastAsia="en-US"/>
        </w:rPr>
        <w:t>, памятные доски, полигонометрический знак, указатель пожарного гидранта, указатель грунтовых геодезических знаков, указатели камер магистрали и колодцев водопроводной сети, указатель городской канализации, указатель сооружений подземного газопровода.</w:t>
      </w:r>
      <w:proofErr w:type="gramEnd"/>
      <w:r w:rsidRPr="007E2E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Состав домовых знаков на конкретном здании и условия их размещения рекомендуется определять функциональным назначением и местоположением зданий относительно улично-дорожной сети.</w:t>
      </w:r>
    </w:p>
    <w:p w:rsidR="001E1BD8" w:rsidRPr="007E2E81" w:rsidRDefault="001E1BD8" w:rsidP="001E1BD8">
      <w:pPr>
        <w:autoSpaceDE w:val="0"/>
        <w:autoSpaceDN w:val="0"/>
        <w:adjustRightInd w:val="0"/>
        <w:jc w:val="center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2E8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11. Ограждения</w:t>
      </w:r>
    </w:p>
    <w:p w:rsidR="001E1BD8" w:rsidRPr="007E2E81" w:rsidRDefault="001E1BD8" w:rsidP="001E1BD8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2E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11.1. </w:t>
      </w:r>
      <w:proofErr w:type="gramStart"/>
      <w:r w:rsidRPr="007E2E81">
        <w:rPr>
          <w:rFonts w:ascii="Times New Roman" w:eastAsia="Calibri" w:hAnsi="Times New Roman" w:cs="Times New Roman"/>
          <w:sz w:val="28"/>
          <w:szCs w:val="28"/>
          <w:lang w:eastAsia="en-US"/>
        </w:rPr>
        <w:t>В целях благоустройства на территории муниципального образования предусматривается применение различных видов ограждений, которые различаются: по назначению (декоративные, защитные, их сочетание), высоте (низкие - 0,3 - 1,0 м, средние - 1,1 - 1,7 м, высокие - 1,8 - 3,0 м), виду материала (металлические, железобетонные и др.), степени проницаемости для взгляда (прозрачные, глухие), степени стационарности (постоянные, временные, передвижные).</w:t>
      </w:r>
      <w:proofErr w:type="gramEnd"/>
    </w:p>
    <w:p w:rsidR="001E1BD8" w:rsidRPr="007E2E81" w:rsidRDefault="001E1BD8" w:rsidP="001E1BD8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2E81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11.2. Проектирование ограждений производится в зависимости от их местоположения и назначения согласно </w:t>
      </w:r>
      <w:proofErr w:type="spellStart"/>
      <w:r w:rsidRPr="007E2E81">
        <w:rPr>
          <w:rFonts w:ascii="Times New Roman" w:eastAsia="Calibri" w:hAnsi="Times New Roman" w:cs="Times New Roman"/>
          <w:sz w:val="28"/>
          <w:szCs w:val="28"/>
          <w:lang w:eastAsia="en-US"/>
        </w:rPr>
        <w:t>ГОСТам</w:t>
      </w:r>
      <w:proofErr w:type="spellEnd"/>
      <w:r w:rsidRPr="007E2E81">
        <w:rPr>
          <w:rFonts w:ascii="Times New Roman" w:eastAsia="Calibri" w:hAnsi="Times New Roman" w:cs="Times New Roman"/>
          <w:sz w:val="28"/>
          <w:szCs w:val="28"/>
          <w:lang w:eastAsia="en-US"/>
        </w:rPr>
        <w:t>, каталогам сертифицированных изделий, проектам индивидуального проектирования.</w:t>
      </w:r>
    </w:p>
    <w:p w:rsidR="001E1BD8" w:rsidRPr="007E2E81" w:rsidRDefault="001E1BD8" w:rsidP="001E1BD8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2E81">
        <w:rPr>
          <w:rFonts w:ascii="Times New Roman" w:eastAsia="Calibri" w:hAnsi="Times New Roman" w:cs="Times New Roman"/>
          <w:sz w:val="28"/>
          <w:szCs w:val="28"/>
          <w:lang w:eastAsia="en-US"/>
        </w:rPr>
        <w:t>11.3. На территориях общественного, жилого, рекреационного назначения запрещается проектирование глухих и железобетонных ограждений. Применяются декоративные металлические ограждения.</w:t>
      </w:r>
    </w:p>
    <w:p w:rsidR="001E1BD8" w:rsidRPr="007E2E81" w:rsidRDefault="001E1BD8" w:rsidP="001E1BD8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2E81">
        <w:rPr>
          <w:rFonts w:ascii="Times New Roman" w:eastAsia="Calibri" w:hAnsi="Times New Roman" w:cs="Times New Roman"/>
          <w:sz w:val="28"/>
          <w:szCs w:val="28"/>
          <w:lang w:eastAsia="en-US"/>
        </w:rPr>
        <w:t>11.4. При проектировании средних и высоких видов ограждений в местах пересечения с подземными сооружениями должны предусматриваться конструкции ограждений, позволяющие производить ремонтные или строительные работы.</w:t>
      </w:r>
    </w:p>
    <w:p w:rsidR="001E1BD8" w:rsidRPr="007E2E81" w:rsidRDefault="001E1BD8" w:rsidP="001E1BD8">
      <w:pPr>
        <w:autoSpaceDE w:val="0"/>
        <w:autoSpaceDN w:val="0"/>
        <w:adjustRightInd w:val="0"/>
        <w:jc w:val="center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2E8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12. Озеленение</w:t>
      </w:r>
    </w:p>
    <w:p w:rsidR="001E1BD8" w:rsidRPr="007E2E81" w:rsidRDefault="001E1BD8" w:rsidP="001E1BD8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2E81">
        <w:rPr>
          <w:rFonts w:ascii="Times New Roman" w:eastAsia="Calibri" w:hAnsi="Times New Roman" w:cs="Times New Roman"/>
          <w:sz w:val="28"/>
          <w:szCs w:val="28"/>
          <w:lang w:eastAsia="en-US"/>
        </w:rPr>
        <w:t>12.1. Озеленение - элемент благоустройства и ландшафтной организации территории, обеспечивающий формирование среды муниципального образования с активным использованием растительных компонентов, а также поддержание ранее созданной или изначально существующей природной среды на территории муниципального образования.</w:t>
      </w:r>
    </w:p>
    <w:p w:rsidR="001E1BD8" w:rsidRPr="007E2E81" w:rsidRDefault="001E1BD8" w:rsidP="001E1BD8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2E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12.2 Основными типами насаждений и озеленения </w:t>
      </w:r>
    </w:p>
    <w:p w:rsidR="001E1BD8" w:rsidRPr="007E2E81" w:rsidRDefault="001E1BD8" w:rsidP="001E1BD8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7E2E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являются: массивы, группы, солитеры, живые изгороди, кулисы, боскеты, шпалеры, газоны, цветники, различные виды посадок (аллейные, рядовые, букетные и др.). </w:t>
      </w:r>
      <w:proofErr w:type="gramEnd"/>
    </w:p>
    <w:p w:rsidR="001E1BD8" w:rsidRPr="007E2E81" w:rsidRDefault="001E1BD8" w:rsidP="001E1BD8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2E81">
        <w:rPr>
          <w:rFonts w:ascii="Times New Roman" w:eastAsia="Calibri" w:hAnsi="Times New Roman" w:cs="Times New Roman"/>
          <w:sz w:val="28"/>
          <w:szCs w:val="28"/>
          <w:lang w:eastAsia="en-US"/>
        </w:rPr>
        <w:t>12.3. На территории муниципального образования используется два вида озеленения: стационарное - посадка растений в грунт и мобильное - посадка растений в специальные передвижные емкости (контейнеры, вазоны и т.п.). Стационарное и мобильное озеленение используется для создания архитектурно-ландшафтных объектов (газонов, садов, цветников, площадок с кустами и деревьями и т.п.) на естественных и искусственных элементах рельефа, крышах (</w:t>
      </w:r>
      <w:proofErr w:type="spellStart"/>
      <w:r w:rsidRPr="007E2E81">
        <w:rPr>
          <w:rFonts w:ascii="Times New Roman" w:eastAsia="Calibri" w:hAnsi="Times New Roman" w:cs="Times New Roman"/>
          <w:sz w:val="28"/>
          <w:szCs w:val="28"/>
          <w:lang w:eastAsia="en-US"/>
        </w:rPr>
        <w:t>крышное</w:t>
      </w:r>
      <w:proofErr w:type="spellEnd"/>
      <w:r w:rsidRPr="007E2E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озеленение), фасадах (вертикальное озеленение) зданий и сооружений.</w:t>
      </w:r>
    </w:p>
    <w:p w:rsidR="001E1BD8" w:rsidRPr="007E2E81" w:rsidRDefault="001E1BD8" w:rsidP="00F647F5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E2E81">
        <w:rPr>
          <w:rFonts w:ascii="Times New Roman" w:eastAsia="Calibri" w:hAnsi="Times New Roman" w:cs="Times New Roman"/>
          <w:sz w:val="28"/>
          <w:szCs w:val="28"/>
          <w:lang w:eastAsia="en-US"/>
        </w:rPr>
        <w:t>12.4. В условиях высокого уровня загрязнения воздуха формируются многорядные древесно-кустарниковые посадки: при хорошем режиме проветривания - закрытого типа (смыкание крон), при плохом режиме проветривания - открытого, фильтрующего типа (</w:t>
      </w:r>
      <w:proofErr w:type="spellStart"/>
      <w:r w:rsidRPr="007E2E81">
        <w:rPr>
          <w:rFonts w:ascii="Times New Roman" w:eastAsia="Calibri" w:hAnsi="Times New Roman" w:cs="Times New Roman"/>
          <w:sz w:val="28"/>
          <w:szCs w:val="28"/>
          <w:lang w:eastAsia="en-US"/>
        </w:rPr>
        <w:t>несмыкание</w:t>
      </w:r>
      <w:proofErr w:type="spellEnd"/>
      <w:r w:rsidRPr="007E2E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крон).</w:t>
      </w:r>
    </w:p>
    <w:p w:rsidR="001E1BD8" w:rsidRPr="007E2E81" w:rsidRDefault="001E1BD8" w:rsidP="001E1BD8">
      <w:pPr>
        <w:autoSpaceDE w:val="0"/>
        <w:autoSpaceDN w:val="0"/>
        <w:adjustRightInd w:val="0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E2E8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13. Площадки</w:t>
      </w:r>
    </w:p>
    <w:p w:rsidR="001E1BD8" w:rsidRPr="007E2E81" w:rsidRDefault="001E1BD8" w:rsidP="001E1BD8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2E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13.1. На территории населенного пункта предусматриваются следующие виды площадок: для игр детей, отдыха взрослых, занятий спортом, установки мусоросборников. </w:t>
      </w:r>
    </w:p>
    <w:p w:rsidR="001E1BD8" w:rsidRPr="007E2E81" w:rsidRDefault="001E1BD8" w:rsidP="001E1BD8">
      <w:pPr>
        <w:autoSpaceDE w:val="0"/>
        <w:autoSpaceDN w:val="0"/>
        <w:adjustRightInd w:val="0"/>
        <w:outlineLvl w:val="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2E81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        13.2. Детские площадки.</w:t>
      </w:r>
    </w:p>
    <w:p w:rsidR="001E1BD8" w:rsidRPr="007E2E81" w:rsidRDefault="001E1BD8" w:rsidP="001E1BD8">
      <w:pPr>
        <w:autoSpaceDE w:val="0"/>
        <w:autoSpaceDN w:val="0"/>
        <w:adjustRightInd w:val="0"/>
        <w:ind w:firstLine="540"/>
        <w:jc w:val="both"/>
        <w:outlineLvl w:val="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2E81">
        <w:rPr>
          <w:rFonts w:ascii="Times New Roman" w:eastAsia="Calibri" w:hAnsi="Times New Roman" w:cs="Times New Roman"/>
          <w:sz w:val="28"/>
          <w:szCs w:val="28"/>
          <w:lang w:eastAsia="en-US"/>
        </w:rPr>
        <w:t>Детские площадки предназначены для игр и активного отдыха детей.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интересам.</w:t>
      </w:r>
    </w:p>
    <w:p w:rsidR="001E1BD8" w:rsidRPr="007E2E81" w:rsidRDefault="001E1BD8" w:rsidP="001E1BD8">
      <w:pPr>
        <w:autoSpaceDE w:val="0"/>
        <w:autoSpaceDN w:val="0"/>
        <w:adjustRightInd w:val="0"/>
        <w:ind w:firstLine="540"/>
        <w:jc w:val="both"/>
        <w:outlineLvl w:val="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2E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13.3. Площадки детей </w:t>
      </w:r>
      <w:proofErr w:type="spellStart"/>
      <w:r w:rsidRPr="007E2E81">
        <w:rPr>
          <w:rFonts w:ascii="Times New Roman" w:eastAsia="Calibri" w:hAnsi="Times New Roman" w:cs="Times New Roman"/>
          <w:sz w:val="28"/>
          <w:szCs w:val="28"/>
          <w:lang w:eastAsia="en-US"/>
        </w:rPr>
        <w:t>преддошкольного</w:t>
      </w:r>
      <w:proofErr w:type="spellEnd"/>
      <w:r w:rsidRPr="007E2E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возраста размещаются отдельно или совмещаются с площадками для тихого отдыха взрослых. </w:t>
      </w:r>
    </w:p>
    <w:p w:rsidR="001E1BD8" w:rsidRPr="007E2E81" w:rsidRDefault="001E1BD8" w:rsidP="001E1BD8">
      <w:pPr>
        <w:autoSpaceDE w:val="0"/>
        <w:autoSpaceDN w:val="0"/>
        <w:adjustRightInd w:val="0"/>
        <w:ind w:firstLine="540"/>
        <w:jc w:val="both"/>
        <w:outlineLvl w:val="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2E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13.4. Детские площадки  изолируются от транзитного пешеходного движения, проездов, разворотных площадок, гостевых стоянок, площадок для установки мусоросборников, участков постоянного и временного хранения автотранспортных средств. Подходы к детским площадкам не должны организовываться с проездов и улиц. При условии изоляции детских площадок зелеными насаждениями (деревья, кустарники) минимальное расстояние от границ детских площадок до гостевых стоянок и участков постоянного и временного хранения автотранспортных средств рекомендуется принимать согласно </w:t>
      </w:r>
      <w:proofErr w:type="spellStart"/>
      <w:r w:rsidRPr="007E2E81">
        <w:rPr>
          <w:rFonts w:ascii="Times New Roman" w:eastAsia="Calibri" w:hAnsi="Times New Roman" w:cs="Times New Roman"/>
          <w:sz w:val="28"/>
          <w:szCs w:val="28"/>
          <w:lang w:eastAsia="en-US"/>
        </w:rPr>
        <w:t>СанПиН</w:t>
      </w:r>
      <w:proofErr w:type="spellEnd"/>
      <w:r w:rsidRPr="007E2E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площадок мусоросборников - 15 м, </w:t>
      </w:r>
      <w:proofErr w:type="spellStart"/>
      <w:r w:rsidRPr="007E2E81">
        <w:rPr>
          <w:rFonts w:ascii="Times New Roman" w:eastAsia="Calibri" w:hAnsi="Times New Roman" w:cs="Times New Roman"/>
          <w:sz w:val="28"/>
          <w:szCs w:val="28"/>
          <w:lang w:eastAsia="en-US"/>
        </w:rPr>
        <w:t>отстойно-разворотных</w:t>
      </w:r>
      <w:proofErr w:type="spellEnd"/>
      <w:r w:rsidRPr="007E2E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площадок на конечных остановках маршрутов городского пассажирского транспорта - не менее 50 м.</w:t>
      </w:r>
    </w:p>
    <w:p w:rsidR="001E1BD8" w:rsidRPr="007E2E81" w:rsidRDefault="001E1BD8" w:rsidP="001E1BD8">
      <w:pPr>
        <w:autoSpaceDE w:val="0"/>
        <w:autoSpaceDN w:val="0"/>
        <w:adjustRightInd w:val="0"/>
        <w:ind w:firstLine="540"/>
        <w:jc w:val="both"/>
        <w:outlineLvl w:val="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2E81">
        <w:rPr>
          <w:rFonts w:ascii="Times New Roman" w:eastAsia="Calibri" w:hAnsi="Times New Roman" w:cs="Times New Roman"/>
          <w:sz w:val="28"/>
          <w:szCs w:val="28"/>
          <w:lang w:eastAsia="en-US"/>
        </w:rPr>
        <w:t>13.5. Обязательный перечень элементов благоустройства территории на детской площадке включает: мягкие виды покрытия, элементы сопряжения поверхности площадки с газоном, озеленение, игровое оборудование, скамьи и урны.</w:t>
      </w:r>
    </w:p>
    <w:p w:rsidR="001E1BD8" w:rsidRPr="007E2E81" w:rsidRDefault="001E1BD8" w:rsidP="001E1BD8">
      <w:pPr>
        <w:autoSpaceDE w:val="0"/>
        <w:autoSpaceDN w:val="0"/>
        <w:adjustRightInd w:val="0"/>
        <w:ind w:firstLine="540"/>
        <w:jc w:val="both"/>
        <w:outlineLvl w:val="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2E81">
        <w:rPr>
          <w:rFonts w:ascii="Times New Roman" w:eastAsia="Calibri" w:hAnsi="Times New Roman" w:cs="Times New Roman"/>
          <w:sz w:val="28"/>
          <w:szCs w:val="28"/>
          <w:lang w:eastAsia="en-US"/>
        </w:rPr>
        <w:t>13.6. Детские площадки озеленяются посадками деревьев и кустарника, с учетом их инсоляции в течение 5 часов светового дня. На всех видах детских площадок не допускается применение растений с ядовитыми плодами.</w:t>
      </w:r>
    </w:p>
    <w:p w:rsidR="001E1BD8" w:rsidRPr="007E2E81" w:rsidRDefault="001E1BD8" w:rsidP="001E1BD8">
      <w:pPr>
        <w:autoSpaceDE w:val="0"/>
        <w:autoSpaceDN w:val="0"/>
        <w:adjustRightInd w:val="0"/>
        <w:ind w:firstLine="540"/>
        <w:outlineLvl w:val="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2E81">
        <w:rPr>
          <w:rFonts w:ascii="Times New Roman" w:eastAsia="Calibri" w:hAnsi="Times New Roman" w:cs="Times New Roman"/>
          <w:sz w:val="28"/>
          <w:szCs w:val="28"/>
          <w:lang w:eastAsia="en-US"/>
        </w:rPr>
        <w:t>13.7. Площадки отдыха.</w:t>
      </w:r>
    </w:p>
    <w:p w:rsidR="001E1BD8" w:rsidRPr="007E2E81" w:rsidRDefault="001E1BD8" w:rsidP="001E1BD8">
      <w:pPr>
        <w:autoSpaceDE w:val="0"/>
        <w:autoSpaceDN w:val="0"/>
        <w:adjustRightInd w:val="0"/>
        <w:ind w:firstLine="540"/>
        <w:jc w:val="both"/>
        <w:outlineLvl w:val="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2E81">
        <w:rPr>
          <w:rFonts w:ascii="Times New Roman" w:eastAsia="Calibri" w:hAnsi="Times New Roman" w:cs="Times New Roman"/>
          <w:sz w:val="28"/>
          <w:szCs w:val="28"/>
          <w:lang w:eastAsia="en-US"/>
        </w:rPr>
        <w:t>Площадки отдыха предназначены для тихого отдыха и настольных игр взрослого населения, размещаются на участках жилой застройки на озелененных территориях жилой группы и микрорайона, в парках и лесопарках. Не рекомендуется объединение тихого отдыха и шумных настольных игр на одной площадке.</w:t>
      </w:r>
    </w:p>
    <w:p w:rsidR="001E1BD8" w:rsidRPr="007E2E81" w:rsidRDefault="001E1BD8" w:rsidP="001E1BD8">
      <w:pPr>
        <w:autoSpaceDE w:val="0"/>
        <w:autoSpaceDN w:val="0"/>
        <w:adjustRightInd w:val="0"/>
        <w:ind w:firstLine="540"/>
        <w:jc w:val="both"/>
        <w:outlineLvl w:val="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2E81">
        <w:rPr>
          <w:rFonts w:ascii="Times New Roman" w:eastAsia="Calibri" w:hAnsi="Times New Roman" w:cs="Times New Roman"/>
          <w:sz w:val="28"/>
          <w:szCs w:val="28"/>
          <w:lang w:eastAsia="en-US"/>
        </w:rPr>
        <w:t>13.8. Обязательный перечень элементов благоустройства на площадке отдыха включает: твердые виды покрытия, элементы сопряжения поверхности площадки с газоном, озеленение, скамьи для отдыха, скамьи и столы, урны. При совмещении площадок отдыха и детских площадок не рекомендуется допускать устройство твердых видов покрытия в зоне детских игр. Не допускается применение растений с ядовитыми плодами.</w:t>
      </w:r>
    </w:p>
    <w:p w:rsidR="001E1BD8" w:rsidRPr="007E2E81" w:rsidRDefault="001E1BD8" w:rsidP="001E1BD8">
      <w:pPr>
        <w:autoSpaceDE w:val="0"/>
        <w:autoSpaceDN w:val="0"/>
        <w:adjustRightInd w:val="0"/>
        <w:outlineLvl w:val="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2E81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         13.9. Спортивные площадки.</w:t>
      </w:r>
    </w:p>
    <w:p w:rsidR="001E1BD8" w:rsidRPr="007E2E81" w:rsidRDefault="001E1BD8" w:rsidP="001E1BD8">
      <w:pPr>
        <w:autoSpaceDE w:val="0"/>
        <w:autoSpaceDN w:val="0"/>
        <w:adjustRightInd w:val="0"/>
        <w:ind w:firstLine="540"/>
        <w:jc w:val="both"/>
        <w:outlineLvl w:val="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2E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Спортивные площадки, предназначены для занятий физкультурой и спортом всех возрастных групп населения, которые располагаются в составе территорий жилого и рекреационного назначения, участков спортивных сооружений, участков общеобразовательных школ. 2.12.13. Обязательный перечень элементов благоустройства территории на спортивной площадке включает: мягкие или газонные виды покрытия, спортивное оборудование. </w:t>
      </w:r>
    </w:p>
    <w:p w:rsidR="001E1BD8" w:rsidRPr="007E2E81" w:rsidRDefault="001E1BD8" w:rsidP="001E1BD8">
      <w:pPr>
        <w:autoSpaceDE w:val="0"/>
        <w:autoSpaceDN w:val="0"/>
        <w:adjustRightInd w:val="0"/>
        <w:ind w:firstLine="540"/>
        <w:outlineLvl w:val="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2E81">
        <w:rPr>
          <w:rFonts w:ascii="Times New Roman" w:eastAsia="Calibri" w:hAnsi="Times New Roman" w:cs="Times New Roman"/>
          <w:sz w:val="28"/>
          <w:szCs w:val="28"/>
          <w:lang w:eastAsia="en-US"/>
        </w:rPr>
        <w:t>13.10. Площадки для установки мусоросборников.</w:t>
      </w:r>
    </w:p>
    <w:p w:rsidR="001E1BD8" w:rsidRPr="007E2E81" w:rsidRDefault="001E1BD8" w:rsidP="001E1BD8">
      <w:pPr>
        <w:autoSpaceDE w:val="0"/>
        <w:autoSpaceDN w:val="0"/>
        <w:adjustRightInd w:val="0"/>
        <w:ind w:firstLine="540"/>
        <w:jc w:val="both"/>
        <w:outlineLvl w:val="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2E81">
        <w:rPr>
          <w:rFonts w:ascii="Times New Roman" w:eastAsia="Calibri" w:hAnsi="Times New Roman" w:cs="Times New Roman"/>
          <w:sz w:val="28"/>
          <w:szCs w:val="28"/>
          <w:lang w:eastAsia="en-US"/>
        </w:rPr>
        <w:t>Площадки для установки мусоросборников, - специально оборудованные места, предназначенные для сбора твердых бытовых отходов (ТБО). Наличие таких площадок предусматриваются в составе территорий и участков любого функционального назначения, где могут накапливаться ТБО.</w:t>
      </w:r>
    </w:p>
    <w:p w:rsidR="001E1BD8" w:rsidRPr="007E2E81" w:rsidRDefault="001E1BD8" w:rsidP="001E1BD8">
      <w:pPr>
        <w:autoSpaceDE w:val="0"/>
        <w:autoSpaceDN w:val="0"/>
        <w:adjustRightInd w:val="0"/>
        <w:ind w:firstLine="540"/>
        <w:jc w:val="both"/>
        <w:outlineLvl w:val="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2E81">
        <w:rPr>
          <w:rFonts w:ascii="Times New Roman" w:eastAsia="Calibri" w:hAnsi="Times New Roman" w:cs="Times New Roman"/>
          <w:sz w:val="28"/>
          <w:szCs w:val="28"/>
          <w:lang w:eastAsia="en-US"/>
        </w:rPr>
        <w:t>13.11. Площадки размещаются  удаленными от окон жилых зданий, границ участков детских учреждений, мест отдыха на расстояние не менее</w:t>
      </w:r>
      <w:proofErr w:type="gramStart"/>
      <w:r w:rsidRPr="007E2E81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proofErr w:type="gramEnd"/>
      <w:r w:rsidRPr="007E2E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чем 20 м, на участках жилой застройки - не далее 100 м от входов, считая по пешеходным дорожкам от дальнего подъезда, при этом территория площадки должна примыкать к проездам, но не мешать проезду транспорта. При обособленном размещении площадки (вдали от проездов) предусматривается возможность удобного подъезда транспорта для очистки контейнеров и наличия разворотных площадок (12 м </w:t>
      </w:r>
      <w:proofErr w:type="spellStart"/>
      <w:r w:rsidRPr="007E2E81">
        <w:rPr>
          <w:rFonts w:ascii="Times New Roman" w:eastAsia="Calibri" w:hAnsi="Times New Roman" w:cs="Times New Roman"/>
          <w:sz w:val="28"/>
          <w:szCs w:val="28"/>
          <w:lang w:eastAsia="en-US"/>
        </w:rPr>
        <w:t>x</w:t>
      </w:r>
      <w:proofErr w:type="spellEnd"/>
      <w:r w:rsidRPr="007E2E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12 м).  Размещение площадок проектируется вне зоны видимости с транзитных транспортных и пешеходных коммуникаций, в стороне от уличных фасадов зданий. </w:t>
      </w:r>
    </w:p>
    <w:p w:rsidR="001E1BD8" w:rsidRPr="007E2E81" w:rsidRDefault="001E1BD8" w:rsidP="001E1BD8">
      <w:pPr>
        <w:autoSpaceDE w:val="0"/>
        <w:autoSpaceDN w:val="0"/>
        <w:adjustRightInd w:val="0"/>
        <w:ind w:firstLine="540"/>
        <w:jc w:val="both"/>
        <w:outlineLvl w:val="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2E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13.12 Обязательный перечень элементов благоустройства территории на площадке для установки мусоросборников включает: твердые виды покрытия, элементы сопряжения поверхности площадки с прилегающими территориями, контейнеры для сбора ТБО. </w:t>
      </w:r>
    </w:p>
    <w:p w:rsidR="001E1BD8" w:rsidRPr="007E2E81" w:rsidRDefault="001E1BD8" w:rsidP="001E1BD8">
      <w:pPr>
        <w:autoSpaceDE w:val="0"/>
        <w:autoSpaceDN w:val="0"/>
        <w:adjustRightInd w:val="0"/>
        <w:ind w:firstLine="540"/>
        <w:jc w:val="both"/>
        <w:outlineLvl w:val="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2E81">
        <w:rPr>
          <w:rFonts w:ascii="Times New Roman" w:eastAsia="Calibri" w:hAnsi="Times New Roman" w:cs="Times New Roman"/>
          <w:sz w:val="28"/>
          <w:szCs w:val="28"/>
          <w:lang w:eastAsia="en-US"/>
        </w:rPr>
        <w:t>13.13. Уклон покрытия площадки устанавливается составляющим 5 - 10% в сторону проезжей части, чтобы не допускать застаивания воды и скатывания контейнера. Сопряжение площадки с прилегающим проездом, осуществляется в одном уровне, без укладки бордюрного камня.</w:t>
      </w:r>
    </w:p>
    <w:p w:rsidR="001E1BD8" w:rsidRPr="007E2E81" w:rsidRDefault="001E1BD8" w:rsidP="001E1BD8">
      <w:pPr>
        <w:autoSpaceDE w:val="0"/>
        <w:autoSpaceDN w:val="0"/>
        <w:adjustRightInd w:val="0"/>
        <w:ind w:firstLine="540"/>
        <w:jc w:val="both"/>
        <w:outlineLvl w:val="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2E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13.14. Озеленение производится деревьями с высокой степенью </w:t>
      </w:r>
      <w:proofErr w:type="spellStart"/>
      <w:r w:rsidRPr="007E2E81">
        <w:rPr>
          <w:rFonts w:ascii="Times New Roman" w:eastAsia="Calibri" w:hAnsi="Times New Roman" w:cs="Times New Roman"/>
          <w:sz w:val="28"/>
          <w:szCs w:val="28"/>
          <w:lang w:eastAsia="en-US"/>
        </w:rPr>
        <w:t>фитонцидности</w:t>
      </w:r>
      <w:proofErr w:type="spellEnd"/>
      <w:r w:rsidRPr="007E2E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густой и плотной кроной. Высоту свободного пространства над уровнем покрытия площадки до кроны предусматривается не менее 3,0 м. </w:t>
      </w:r>
    </w:p>
    <w:p w:rsidR="001E1BD8" w:rsidRPr="007E2E81" w:rsidRDefault="001E1BD8" w:rsidP="001E1BD8">
      <w:pPr>
        <w:autoSpaceDE w:val="0"/>
        <w:autoSpaceDN w:val="0"/>
        <w:adjustRightInd w:val="0"/>
        <w:ind w:firstLine="540"/>
        <w:outlineLvl w:val="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2E81">
        <w:rPr>
          <w:rFonts w:ascii="Times New Roman" w:eastAsia="Calibri" w:hAnsi="Times New Roman" w:cs="Times New Roman"/>
          <w:sz w:val="28"/>
          <w:szCs w:val="28"/>
          <w:lang w:eastAsia="en-US"/>
        </w:rPr>
        <w:t>13.15. Площадки автостоянок.</w:t>
      </w:r>
    </w:p>
    <w:p w:rsidR="001E1BD8" w:rsidRPr="007E2E81" w:rsidRDefault="001E1BD8" w:rsidP="001E1BD8">
      <w:pPr>
        <w:autoSpaceDE w:val="0"/>
        <w:autoSpaceDN w:val="0"/>
        <w:adjustRightInd w:val="0"/>
        <w:ind w:firstLine="540"/>
        <w:jc w:val="both"/>
        <w:outlineLvl w:val="3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7E2E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территории муниципального образования предусматриваются следующие виды автостоянок: кратковременного и длительного хранения автомобилей, уличных (в виде парковок на проезжей части, обозначенных </w:t>
      </w:r>
      <w:r w:rsidRPr="007E2E81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разметкой), внеуличных (в виде "карманов" и отступов от проезжей части), гостевых (на участке жилой застройки), для хранения автомобилей населения (</w:t>
      </w:r>
      <w:proofErr w:type="spellStart"/>
      <w:r w:rsidRPr="007E2E81">
        <w:rPr>
          <w:rFonts w:ascii="Times New Roman" w:eastAsia="Calibri" w:hAnsi="Times New Roman" w:cs="Times New Roman"/>
          <w:sz w:val="28"/>
          <w:szCs w:val="28"/>
          <w:lang w:eastAsia="en-US"/>
        </w:rPr>
        <w:t>микрорайонные</w:t>
      </w:r>
      <w:proofErr w:type="spellEnd"/>
      <w:r w:rsidRPr="007E2E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районные), </w:t>
      </w:r>
      <w:proofErr w:type="spellStart"/>
      <w:r w:rsidRPr="007E2E81">
        <w:rPr>
          <w:rFonts w:ascii="Times New Roman" w:eastAsia="Calibri" w:hAnsi="Times New Roman" w:cs="Times New Roman"/>
          <w:sz w:val="28"/>
          <w:szCs w:val="28"/>
          <w:lang w:eastAsia="en-US"/>
        </w:rPr>
        <w:t>приобъектных</w:t>
      </w:r>
      <w:proofErr w:type="spellEnd"/>
      <w:r w:rsidRPr="007E2E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(у объекта или группы объектов), прочих (грузовых, перехватывающих и др.).</w:t>
      </w:r>
      <w:proofErr w:type="gramEnd"/>
    </w:p>
    <w:p w:rsidR="001E1BD8" w:rsidRPr="007E2E81" w:rsidRDefault="001E1BD8" w:rsidP="001E1BD8">
      <w:pPr>
        <w:autoSpaceDE w:val="0"/>
        <w:autoSpaceDN w:val="0"/>
        <w:adjustRightInd w:val="0"/>
        <w:ind w:firstLine="540"/>
        <w:jc w:val="both"/>
        <w:outlineLvl w:val="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2E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13.16. Расстояние от границ автостоянок до окон жилых и общественных заданий принимается в соответствии с </w:t>
      </w:r>
      <w:hyperlink r:id="rId5" w:history="1">
        <w:proofErr w:type="spellStart"/>
        <w:r w:rsidRPr="00016BEB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lang w:eastAsia="en-US"/>
          </w:rPr>
          <w:t>СанПиН</w:t>
        </w:r>
        <w:proofErr w:type="spellEnd"/>
        <w:r w:rsidRPr="00016BEB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lang w:eastAsia="en-US"/>
          </w:rPr>
          <w:t xml:space="preserve"> 2.2.1/2.1.1.1200</w:t>
        </w:r>
      </w:hyperlink>
      <w:r w:rsidRPr="00016BEB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7E2E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площадках </w:t>
      </w:r>
      <w:proofErr w:type="spellStart"/>
      <w:r w:rsidRPr="007E2E81">
        <w:rPr>
          <w:rFonts w:ascii="Times New Roman" w:eastAsia="Calibri" w:hAnsi="Times New Roman" w:cs="Times New Roman"/>
          <w:sz w:val="28"/>
          <w:szCs w:val="28"/>
          <w:lang w:eastAsia="en-US"/>
        </w:rPr>
        <w:t>приобъектных</w:t>
      </w:r>
      <w:proofErr w:type="spellEnd"/>
      <w:r w:rsidRPr="007E2E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автостоянок долю мест для автомобилей инвалидов рекомендуется проектировать согласно </w:t>
      </w:r>
      <w:hyperlink r:id="rId6" w:history="1">
        <w:proofErr w:type="spellStart"/>
        <w:r w:rsidRPr="007E2E81">
          <w:rPr>
            <w:rStyle w:val="a5"/>
            <w:rFonts w:ascii="Times New Roman" w:eastAsia="Calibri" w:hAnsi="Times New Roman" w:cs="Times New Roman"/>
            <w:color w:val="000000"/>
            <w:sz w:val="28"/>
            <w:szCs w:val="28"/>
            <w:lang w:eastAsia="en-US"/>
          </w:rPr>
          <w:t>СНиП</w:t>
        </w:r>
        <w:proofErr w:type="spellEnd"/>
        <w:r w:rsidRPr="007E2E81">
          <w:rPr>
            <w:rStyle w:val="a5"/>
            <w:rFonts w:ascii="Times New Roman" w:eastAsia="Calibri" w:hAnsi="Times New Roman" w:cs="Times New Roman"/>
            <w:color w:val="000000"/>
            <w:sz w:val="28"/>
            <w:szCs w:val="28"/>
            <w:lang w:eastAsia="en-US"/>
          </w:rPr>
          <w:t xml:space="preserve"> 35-01</w:t>
        </w:r>
      </w:hyperlink>
      <w:r w:rsidRPr="007E2E8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, </w:t>
      </w:r>
      <w:r w:rsidRPr="007E2E81">
        <w:rPr>
          <w:rFonts w:ascii="Times New Roman" w:eastAsia="Calibri" w:hAnsi="Times New Roman" w:cs="Times New Roman"/>
          <w:sz w:val="28"/>
          <w:szCs w:val="28"/>
          <w:lang w:eastAsia="en-US"/>
        </w:rPr>
        <w:t>блокировать по два или более мест без объемных разделителей, а лишь с обозначением границы прохода при помощи ярко-желтой разметки.</w:t>
      </w:r>
    </w:p>
    <w:p w:rsidR="001E1BD8" w:rsidRPr="007E2E81" w:rsidRDefault="001E1BD8" w:rsidP="001E1BD8">
      <w:pPr>
        <w:autoSpaceDE w:val="0"/>
        <w:autoSpaceDN w:val="0"/>
        <w:adjustRightInd w:val="0"/>
        <w:ind w:firstLine="540"/>
        <w:jc w:val="both"/>
        <w:outlineLvl w:val="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2E81">
        <w:rPr>
          <w:rFonts w:ascii="Times New Roman" w:eastAsia="Calibri" w:hAnsi="Times New Roman" w:cs="Times New Roman"/>
          <w:sz w:val="28"/>
          <w:szCs w:val="28"/>
          <w:lang w:eastAsia="en-US"/>
        </w:rPr>
        <w:t>13.17. Не допускается проектировать размещение площадок автостоянок в зоне остановок пассажирского транспорта, организация заездов на автостоянки предусматривается не ближе 15 м от конца или начала посадочной площадки.</w:t>
      </w:r>
    </w:p>
    <w:p w:rsidR="001E1BD8" w:rsidRPr="007E2E81" w:rsidRDefault="001E1BD8" w:rsidP="001E1BD8">
      <w:pPr>
        <w:autoSpaceDE w:val="0"/>
        <w:autoSpaceDN w:val="0"/>
        <w:adjustRightInd w:val="0"/>
        <w:ind w:firstLine="540"/>
        <w:jc w:val="both"/>
        <w:outlineLvl w:val="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2E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13.18. Обязательный перечень элементов благоустройства территории на площадках автостоянок включает: твердые виды покрытия, элементы сопряжения поверхностей, разделительные элементы, информационное оборудование. Покрытие площадок </w:t>
      </w:r>
      <w:proofErr w:type="spellStart"/>
      <w:r w:rsidRPr="007E2E81">
        <w:rPr>
          <w:rFonts w:ascii="Times New Roman" w:eastAsia="Calibri" w:hAnsi="Times New Roman" w:cs="Times New Roman"/>
          <w:sz w:val="28"/>
          <w:szCs w:val="28"/>
          <w:lang w:eastAsia="en-US"/>
        </w:rPr>
        <w:t>проектруется</w:t>
      </w:r>
      <w:proofErr w:type="spellEnd"/>
      <w:r w:rsidR="00D11E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7E2E81">
        <w:rPr>
          <w:rFonts w:ascii="Times New Roman" w:eastAsia="Calibri" w:hAnsi="Times New Roman" w:cs="Times New Roman"/>
          <w:sz w:val="28"/>
          <w:szCs w:val="28"/>
          <w:lang w:eastAsia="en-US"/>
        </w:rPr>
        <w:t>аналогичным</w:t>
      </w:r>
      <w:proofErr w:type="gramEnd"/>
      <w:r w:rsidRPr="007E2E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покрытию транспортных проездов.</w:t>
      </w:r>
    </w:p>
    <w:p w:rsidR="001E1BD8" w:rsidRPr="007E2E81" w:rsidRDefault="001E1BD8" w:rsidP="001E1BD8">
      <w:pPr>
        <w:autoSpaceDE w:val="0"/>
        <w:autoSpaceDN w:val="0"/>
        <w:adjustRightInd w:val="0"/>
        <w:ind w:firstLine="540"/>
        <w:jc w:val="both"/>
        <w:outlineLvl w:val="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2E81">
        <w:rPr>
          <w:rFonts w:ascii="Times New Roman" w:eastAsia="Calibri" w:hAnsi="Times New Roman" w:cs="Times New Roman"/>
          <w:sz w:val="28"/>
          <w:szCs w:val="28"/>
          <w:lang w:eastAsia="en-US"/>
        </w:rPr>
        <w:t>13.19. Сопряжение покрытия площадки с проездом выполняется в одном уровне без укладки бортового камня.</w:t>
      </w:r>
      <w:r w:rsidR="00D11E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7E2E81">
        <w:rPr>
          <w:rFonts w:ascii="Times New Roman" w:eastAsia="Calibri" w:hAnsi="Times New Roman" w:cs="Times New Roman"/>
          <w:sz w:val="28"/>
          <w:szCs w:val="28"/>
          <w:lang w:eastAsia="en-US"/>
        </w:rPr>
        <w:t>Разделительные элементы на площадках выполняются в виде разметки (белых полос) или озелененных полос (газонов) или контейнерного озеленения.</w:t>
      </w:r>
    </w:p>
    <w:p w:rsidR="001E1BD8" w:rsidRPr="007E2E81" w:rsidRDefault="001E1BD8" w:rsidP="001E1BD8">
      <w:pPr>
        <w:autoSpaceDE w:val="0"/>
        <w:autoSpaceDN w:val="0"/>
        <w:adjustRightInd w:val="0"/>
        <w:jc w:val="center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2E8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14. Малые архитектурные формы</w:t>
      </w:r>
    </w:p>
    <w:p w:rsidR="001E1BD8" w:rsidRPr="007E2E81" w:rsidRDefault="001E1BD8" w:rsidP="001E1BD8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2E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14.1. К малым архитектурным формам (МАФ) относятся: элементы монументально-декоративного оформления, устройства для оформления мобильного и вертикального озеленения, водные устройства, городская мебель, коммунально-бытовое и техническое оборудование на территории муниципального образования. </w:t>
      </w:r>
    </w:p>
    <w:p w:rsidR="001E1BD8" w:rsidRPr="007E2E81" w:rsidRDefault="001E1BD8" w:rsidP="001E1BD8">
      <w:pPr>
        <w:autoSpaceDE w:val="0"/>
        <w:autoSpaceDN w:val="0"/>
        <w:adjustRightInd w:val="0"/>
        <w:ind w:firstLine="540"/>
        <w:jc w:val="both"/>
        <w:outlineLvl w:val="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2E81">
        <w:rPr>
          <w:rFonts w:ascii="Times New Roman" w:eastAsia="Calibri" w:hAnsi="Times New Roman" w:cs="Times New Roman"/>
          <w:sz w:val="28"/>
          <w:szCs w:val="28"/>
          <w:lang w:eastAsia="en-US"/>
        </w:rPr>
        <w:t>14.2. Устройства для оформления озеленения.</w:t>
      </w:r>
    </w:p>
    <w:p w:rsidR="001E1BD8" w:rsidRPr="007E2E81" w:rsidRDefault="001E1BD8" w:rsidP="001E1BD8">
      <w:pPr>
        <w:autoSpaceDE w:val="0"/>
        <w:autoSpaceDN w:val="0"/>
        <w:adjustRightInd w:val="0"/>
        <w:ind w:firstLine="540"/>
        <w:jc w:val="both"/>
        <w:outlineLvl w:val="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2E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Для оформления мобильного и вертикального озеленения применяются следующие виды устройств: трельяжи, шпалеры, </w:t>
      </w:r>
      <w:proofErr w:type="spellStart"/>
      <w:r w:rsidRPr="007E2E81">
        <w:rPr>
          <w:rFonts w:ascii="Times New Roman" w:eastAsia="Calibri" w:hAnsi="Times New Roman" w:cs="Times New Roman"/>
          <w:sz w:val="28"/>
          <w:szCs w:val="28"/>
          <w:lang w:eastAsia="en-US"/>
        </w:rPr>
        <w:t>перголы</w:t>
      </w:r>
      <w:proofErr w:type="spellEnd"/>
      <w:r w:rsidRPr="007E2E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цветочницы, вазоны. Трельяж и шпалера - легкие деревянные или металлические конструкции в виде решетки для озеленения вьющимися или опирающимися растениями, могут использоваться для организации уголков тихого отдыха, укрытия от солнца, ограждения площадок, технических устройств и сооружений. </w:t>
      </w:r>
      <w:proofErr w:type="spellStart"/>
      <w:r w:rsidRPr="007E2E81">
        <w:rPr>
          <w:rFonts w:ascii="Times New Roman" w:eastAsia="Calibri" w:hAnsi="Times New Roman" w:cs="Times New Roman"/>
          <w:sz w:val="28"/>
          <w:szCs w:val="28"/>
          <w:lang w:eastAsia="en-US"/>
        </w:rPr>
        <w:t>Пергола</w:t>
      </w:r>
      <w:proofErr w:type="spellEnd"/>
      <w:r w:rsidRPr="007E2E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легкое решетчатое сооружение из дерева или металла в виде беседки, галереи или навеса, используется как "зеленый тоннель", переход между площадками или </w:t>
      </w:r>
      <w:r w:rsidRPr="007E2E81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архитектурными объектами. Цветочницы, вазоны - небольшие емкости с растительным грунтом, в которые высаживаются цветочные растения.</w:t>
      </w:r>
    </w:p>
    <w:p w:rsidR="001E1BD8" w:rsidRPr="007E2E81" w:rsidRDefault="001E1BD8" w:rsidP="001E1BD8">
      <w:pPr>
        <w:autoSpaceDE w:val="0"/>
        <w:autoSpaceDN w:val="0"/>
        <w:adjustRightInd w:val="0"/>
        <w:ind w:firstLine="540"/>
        <w:outlineLvl w:val="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2E81">
        <w:rPr>
          <w:rFonts w:ascii="Times New Roman" w:eastAsia="Calibri" w:hAnsi="Times New Roman" w:cs="Times New Roman"/>
          <w:sz w:val="28"/>
          <w:szCs w:val="28"/>
          <w:lang w:eastAsia="en-US"/>
        </w:rPr>
        <w:t>14.3. Водные устройства</w:t>
      </w:r>
    </w:p>
    <w:p w:rsidR="001E1BD8" w:rsidRPr="007E2E81" w:rsidRDefault="001E1BD8" w:rsidP="001E1BD8">
      <w:pPr>
        <w:autoSpaceDE w:val="0"/>
        <w:autoSpaceDN w:val="0"/>
        <w:adjustRightInd w:val="0"/>
        <w:ind w:firstLine="540"/>
        <w:jc w:val="both"/>
        <w:outlineLvl w:val="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2E81">
        <w:rPr>
          <w:rFonts w:ascii="Times New Roman" w:eastAsia="Calibri" w:hAnsi="Times New Roman" w:cs="Times New Roman"/>
          <w:sz w:val="28"/>
          <w:szCs w:val="28"/>
          <w:lang w:eastAsia="en-US"/>
        </w:rPr>
        <w:t>К водным устройствам относятся фонтаны, питьевые фонтанчики, бюветы, родники, декоративные водоемы. Водные устройства выполняют декоративно-эстетическую функцию, улучшают микроклимат, воздушную и акустическую среду. Водные устройства всех видов снабжаются водосливными трубами, отводящими избыток воды в дренажную сеть и ливневую канализацию.</w:t>
      </w:r>
    </w:p>
    <w:p w:rsidR="001E1BD8" w:rsidRPr="007E2E81" w:rsidRDefault="001E1BD8" w:rsidP="001E1BD8">
      <w:pPr>
        <w:autoSpaceDE w:val="0"/>
        <w:autoSpaceDN w:val="0"/>
        <w:adjustRightInd w:val="0"/>
        <w:ind w:firstLine="540"/>
        <w:jc w:val="both"/>
        <w:outlineLvl w:val="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2E81">
        <w:rPr>
          <w:rFonts w:ascii="Times New Roman" w:eastAsia="Calibri" w:hAnsi="Times New Roman" w:cs="Times New Roman"/>
          <w:sz w:val="28"/>
          <w:szCs w:val="28"/>
          <w:lang w:eastAsia="en-US"/>
        </w:rPr>
        <w:t>14.4. Фонтаны проектируются на основании индивидуальных проектных разработок.</w:t>
      </w:r>
    </w:p>
    <w:p w:rsidR="001E1BD8" w:rsidRPr="007E2E81" w:rsidRDefault="001E1BD8" w:rsidP="001E1BD8">
      <w:pPr>
        <w:autoSpaceDE w:val="0"/>
        <w:autoSpaceDN w:val="0"/>
        <w:adjustRightInd w:val="0"/>
        <w:ind w:firstLine="540"/>
        <w:jc w:val="both"/>
        <w:outlineLvl w:val="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2E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14.5. Родники на территории муниципального образования должны соответствовать качеству воды согласно требованиям </w:t>
      </w:r>
      <w:proofErr w:type="spellStart"/>
      <w:r w:rsidRPr="007E2E81">
        <w:rPr>
          <w:rFonts w:ascii="Times New Roman" w:eastAsia="Calibri" w:hAnsi="Times New Roman" w:cs="Times New Roman"/>
          <w:sz w:val="28"/>
          <w:szCs w:val="28"/>
          <w:lang w:eastAsia="en-US"/>
        </w:rPr>
        <w:t>СанПиНов</w:t>
      </w:r>
      <w:proofErr w:type="spellEnd"/>
      <w:r w:rsidRPr="007E2E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иметь положительное заключение органов санитарно-эпидемиологического надзора, на особо охраняемых территориях природного комплекса для обустройства родника, кроме вышеуказанного заключения, требуется разрешение уполномоченных органов природопользования и охраны окружающей среды. Родники оборудуются подходом и площадкой с твердым видом покрытия, приспособлением для подачи родниковой воды (желоб, труба, иной вид водотока), чашей водосбора, системой водоотведения.</w:t>
      </w:r>
    </w:p>
    <w:p w:rsidR="001E1BD8" w:rsidRPr="007E2E81" w:rsidRDefault="001E1BD8" w:rsidP="001E1BD8">
      <w:pPr>
        <w:autoSpaceDE w:val="0"/>
        <w:autoSpaceDN w:val="0"/>
        <w:adjustRightInd w:val="0"/>
        <w:ind w:firstLine="540"/>
        <w:jc w:val="both"/>
        <w:outlineLvl w:val="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2E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14.6. Декоративные водоемы сооружаются с использованием рельефа или на ровной поверхности в сочетании с газоном, плиточным покрытием, цветниками, древесно-кустарниковыми посадками. </w:t>
      </w:r>
    </w:p>
    <w:p w:rsidR="001E1BD8" w:rsidRPr="007E2E81" w:rsidRDefault="001E1BD8" w:rsidP="001E1BD8">
      <w:pPr>
        <w:autoSpaceDE w:val="0"/>
        <w:autoSpaceDN w:val="0"/>
        <w:adjustRightInd w:val="0"/>
        <w:ind w:firstLine="540"/>
        <w:jc w:val="both"/>
        <w:outlineLvl w:val="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2E81">
        <w:rPr>
          <w:rFonts w:ascii="Times New Roman" w:eastAsia="Calibri" w:hAnsi="Times New Roman" w:cs="Times New Roman"/>
          <w:sz w:val="28"/>
          <w:szCs w:val="28"/>
          <w:lang w:eastAsia="en-US"/>
        </w:rPr>
        <w:t>14.7. Мебель муниципального образования. К мебели муниципального образования относятся: различные виды скамей отдыха, размещаемые на территории общественных пространств, рекреаций и дворов; скамей и столов - на площадках для настольных игр, летних кафе и др.</w:t>
      </w:r>
    </w:p>
    <w:p w:rsidR="001E1BD8" w:rsidRPr="007E2E81" w:rsidRDefault="001E1BD8" w:rsidP="001E1BD8">
      <w:pPr>
        <w:autoSpaceDE w:val="0"/>
        <w:autoSpaceDN w:val="0"/>
        <w:adjustRightInd w:val="0"/>
        <w:ind w:firstLine="540"/>
        <w:jc w:val="both"/>
        <w:outlineLvl w:val="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2E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14.8. Установка скамей производится на твердые виды покрытия или фундамент. В зонах отдыха, лесопарках, детских площадках может допускаться установка скамей на мягкие виды покрытия. При наличии фундамента его части рекомендуется выполнять не </w:t>
      </w:r>
      <w:proofErr w:type="gramStart"/>
      <w:r w:rsidRPr="007E2E81">
        <w:rPr>
          <w:rFonts w:ascii="Times New Roman" w:eastAsia="Calibri" w:hAnsi="Times New Roman" w:cs="Times New Roman"/>
          <w:sz w:val="28"/>
          <w:szCs w:val="28"/>
          <w:lang w:eastAsia="en-US"/>
        </w:rPr>
        <w:t>выступающими</w:t>
      </w:r>
      <w:proofErr w:type="gramEnd"/>
      <w:r w:rsidRPr="007E2E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над поверхностью земли. Поверхности скамьи для отдыха выполняются из дерева, с различными видами водоустойчивой обработки (предпочтительно - пропиткой).</w:t>
      </w:r>
    </w:p>
    <w:p w:rsidR="001E1BD8" w:rsidRPr="007E2E81" w:rsidRDefault="001E1BD8" w:rsidP="001E1BD8">
      <w:pPr>
        <w:autoSpaceDE w:val="0"/>
        <w:autoSpaceDN w:val="0"/>
        <w:adjustRightInd w:val="0"/>
        <w:ind w:firstLine="540"/>
        <w:outlineLvl w:val="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2E81">
        <w:rPr>
          <w:rFonts w:ascii="Times New Roman" w:eastAsia="Calibri" w:hAnsi="Times New Roman" w:cs="Times New Roman"/>
          <w:sz w:val="28"/>
          <w:szCs w:val="28"/>
          <w:lang w:eastAsia="en-US"/>
        </w:rPr>
        <w:t>14.9. Уличное коммунально-бытовое оборудование.</w:t>
      </w:r>
    </w:p>
    <w:p w:rsidR="001E1BD8" w:rsidRPr="007E2E81" w:rsidRDefault="001E1BD8" w:rsidP="001E1BD8">
      <w:pPr>
        <w:autoSpaceDE w:val="0"/>
        <w:autoSpaceDN w:val="0"/>
        <w:adjustRightInd w:val="0"/>
        <w:ind w:firstLine="540"/>
        <w:jc w:val="both"/>
        <w:outlineLvl w:val="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2E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Уличное коммунально-бытовое оборудование обычно представлено различными видами мусоросборников - контейнеров и урн. Основными требованиями при выборе того или иного вида коммунально-бытового оборудования могут являться: </w:t>
      </w:r>
      <w:proofErr w:type="spellStart"/>
      <w:r w:rsidRPr="007E2E81">
        <w:rPr>
          <w:rFonts w:ascii="Times New Roman" w:eastAsia="Calibri" w:hAnsi="Times New Roman" w:cs="Times New Roman"/>
          <w:sz w:val="28"/>
          <w:szCs w:val="28"/>
          <w:lang w:eastAsia="en-US"/>
        </w:rPr>
        <w:t>экологичность</w:t>
      </w:r>
      <w:proofErr w:type="spellEnd"/>
      <w:r w:rsidRPr="007E2E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безопасность (отсутствие острых </w:t>
      </w:r>
      <w:r w:rsidRPr="007E2E81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углов), удобство в пользовании, легкость очистки, привлекательный внешний вид.</w:t>
      </w:r>
    </w:p>
    <w:p w:rsidR="001E1BD8" w:rsidRPr="007E2E81" w:rsidRDefault="001E1BD8" w:rsidP="001E1BD8">
      <w:pPr>
        <w:autoSpaceDE w:val="0"/>
        <w:autoSpaceDN w:val="0"/>
        <w:adjustRightInd w:val="0"/>
        <w:ind w:firstLine="540"/>
        <w:jc w:val="both"/>
        <w:outlineLvl w:val="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2E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14.10. Для сбора бытового мусора на улицах, площадях, объектах рекреации применяются малогабаритные (малые) контейнеры (менее 0,5 куб. м) и (или) урны, устанавливая их у входов: в объекты торговли и общественного питания, другие учреждения общественного назначения, на остановках общественного транспорта. На территории объектов рекреации малые контейнеры и урны размещаются у скамей, некапитальных нестационарных сооружений и уличного технического оборудования, ориентированных на продажу продуктов питания. </w:t>
      </w:r>
    </w:p>
    <w:p w:rsidR="001E1BD8" w:rsidRPr="007E2E81" w:rsidRDefault="001E1BD8" w:rsidP="001E1BD8">
      <w:pPr>
        <w:autoSpaceDE w:val="0"/>
        <w:autoSpaceDN w:val="0"/>
        <w:adjustRightInd w:val="0"/>
        <w:ind w:firstLine="540"/>
        <w:outlineLvl w:val="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2E81">
        <w:rPr>
          <w:rFonts w:ascii="Times New Roman" w:eastAsia="Calibri" w:hAnsi="Times New Roman" w:cs="Times New Roman"/>
          <w:sz w:val="28"/>
          <w:szCs w:val="28"/>
          <w:lang w:eastAsia="en-US"/>
        </w:rPr>
        <w:t>14.11. Уличное техническое оборудование</w:t>
      </w:r>
    </w:p>
    <w:p w:rsidR="001E1BD8" w:rsidRPr="007E2E81" w:rsidRDefault="001E1BD8" w:rsidP="001E1BD8">
      <w:pPr>
        <w:autoSpaceDE w:val="0"/>
        <w:autoSpaceDN w:val="0"/>
        <w:adjustRightInd w:val="0"/>
        <w:ind w:firstLine="540"/>
        <w:jc w:val="both"/>
        <w:outlineLvl w:val="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2E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уличному техническому оборудованию относятся: укрытия таксофонов, почтовые ящики, автоматы по продаже воды и др., торговые палатки, элементы инженерного оборудования (подъемные площадки для инвалидных колясок, смотровые люки, решетки </w:t>
      </w:r>
      <w:proofErr w:type="spellStart"/>
      <w:r w:rsidRPr="007E2E81">
        <w:rPr>
          <w:rFonts w:ascii="Times New Roman" w:eastAsia="Calibri" w:hAnsi="Times New Roman" w:cs="Times New Roman"/>
          <w:sz w:val="28"/>
          <w:szCs w:val="28"/>
          <w:lang w:eastAsia="en-US"/>
        </w:rPr>
        <w:t>дождеприемных</w:t>
      </w:r>
      <w:proofErr w:type="spellEnd"/>
      <w:r w:rsidRPr="007E2E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колодцев, вентиляционные шахты подземных коммуникаций, шкафы телефонной связи и т.п.).</w:t>
      </w:r>
    </w:p>
    <w:p w:rsidR="001E1BD8" w:rsidRPr="007E2E81" w:rsidRDefault="001E1BD8" w:rsidP="001E1BD8">
      <w:pPr>
        <w:autoSpaceDE w:val="0"/>
        <w:autoSpaceDN w:val="0"/>
        <w:adjustRightInd w:val="0"/>
        <w:ind w:firstLine="540"/>
        <w:jc w:val="both"/>
        <w:outlineLvl w:val="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2E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14.12. Установка уличного технического оборудования должна обеспечивать удобный подход к оборудованию и соответствовать </w:t>
      </w:r>
      <w:hyperlink r:id="rId7" w:history="1">
        <w:r w:rsidRPr="007E2E81">
          <w:rPr>
            <w:rStyle w:val="a5"/>
            <w:rFonts w:ascii="Times New Roman" w:eastAsia="Calibri" w:hAnsi="Times New Roman" w:cs="Times New Roman"/>
            <w:color w:val="000000"/>
            <w:sz w:val="28"/>
            <w:szCs w:val="28"/>
            <w:lang w:eastAsia="en-US"/>
          </w:rPr>
          <w:t>разделу 3</w:t>
        </w:r>
      </w:hyperlink>
      <w:r w:rsidRPr="007E2E81">
        <w:rPr>
          <w:rFonts w:ascii="Times New Roman" w:eastAsia="Calibri" w:hAnsi="Times New Roman" w:cs="Times New Roman"/>
          <w:sz w:val="28"/>
          <w:szCs w:val="28"/>
          <w:lang w:eastAsia="en-US"/>
        </w:rPr>
        <w:t>СНиП 35-01.</w:t>
      </w:r>
    </w:p>
    <w:p w:rsidR="001E1BD8" w:rsidRPr="007E2E81" w:rsidRDefault="001E1BD8" w:rsidP="001E1BD8">
      <w:pPr>
        <w:autoSpaceDE w:val="0"/>
        <w:autoSpaceDN w:val="0"/>
        <w:adjustRightInd w:val="0"/>
        <w:ind w:firstLine="540"/>
        <w:jc w:val="both"/>
        <w:outlineLvl w:val="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2E81">
        <w:rPr>
          <w:rFonts w:ascii="Times New Roman" w:eastAsia="Calibri" w:hAnsi="Times New Roman" w:cs="Times New Roman"/>
          <w:sz w:val="28"/>
          <w:szCs w:val="28"/>
          <w:lang w:eastAsia="en-US"/>
        </w:rPr>
        <w:t>14.13. Оформление элементов инженерного оборудования, не должна нарушать уровень благоустройства формируемой среды, ухудшать условия передвижения, противоречить техническим условиям, в том числе:</w:t>
      </w:r>
    </w:p>
    <w:p w:rsidR="001E1BD8" w:rsidRPr="007E2E81" w:rsidRDefault="001E1BD8" w:rsidP="001E1BD8">
      <w:pPr>
        <w:autoSpaceDE w:val="0"/>
        <w:autoSpaceDN w:val="0"/>
        <w:adjustRightInd w:val="0"/>
        <w:ind w:firstLine="540"/>
        <w:jc w:val="both"/>
        <w:outlineLvl w:val="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2E81">
        <w:rPr>
          <w:rFonts w:ascii="Times New Roman" w:eastAsia="Calibri" w:hAnsi="Times New Roman" w:cs="Times New Roman"/>
          <w:sz w:val="28"/>
          <w:szCs w:val="28"/>
          <w:lang w:eastAsia="en-US"/>
        </w:rPr>
        <w:t>- крышки люков смотровых колодцев, расположенных на территории пешеходных коммуникаций (в т.ч. уличных переходов), должны проектироваться, как правило, в одном уровне с покрытием прилегающей поверхности, в ином случае перепад отметок, не превышающий 20 мм, а зазоры между краем люка и покрытием тротуара - не более 15 мм;</w:t>
      </w:r>
    </w:p>
    <w:p w:rsidR="00830AA6" w:rsidRDefault="001E1BD8" w:rsidP="00D11E90">
      <w:pPr>
        <w:autoSpaceDE w:val="0"/>
        <w:autoSpaceDN w:val="0"/>
        <w:adjustRightInd w:val="0"/>
        <w:ind w:firstLine="540"/>
        <w:jc w:val="both"/>
        <w:outlineLvl w:val="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2E81">
        <w:rPr>
          <w:rFonts w:ascii="Times New Roman" w:eastAsia="Calibri" w:hAnsi="Times New Roman" w:cs="Times New Roman"/>
          <w:sz w:val="28"/>
          <w:szCs w:val="28"/>
          <w:lang w:eastAsia="en-US"/>
        </w:rPr>
        <w:t>- вентиляционные шахты оборудовать решетками.</w:t>
      </w:r>
      <w:bookmarkStart w:id="1" w:name="_GoBack"/>
      <w:bookmarkEnd w:id="1"/>
    </w:p>
    <w:p w:rsidR="007E69CA" w:rsidRPr="00D11E90" w:rsidRDefault="007E69CA" w:rsidP="00D11E90">
      <w:pPr>
        <w:autoSpaceDE w:val="0"/>
        <w:autoSpaceDN w:val="0"/>
        <w:adjustRightInd w:val="0"/>
        <w:ind w:firstLine="540"/>
        <w:jc w:val="both"/>
        <w:outlineLvl w:val="3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sectPr w:rsidR="007E69CA" w:rsidRPr="00D11E90" w:rsidSect="00915A3B">
      <w:pgSz w:w="11906" w:h="16838"/>
      <w:pgMar w:top="709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1E1BD8"/>
    <w:rsid w:val="00016BEB"/>
    <w:rsid w:val="00050243"/>
    <w:rsid w:val="00074515"/>
    <w:rsid w:val="00094944"/>
    <w:rsid w:val="00161C18"/>
    <w:rsid w:val="001716AD"/>
    <w:rsid w:val="0019631F"/>
    <w:rsid w:val="00197866"/>
    <w:rsid w:val="001C055B"/>
    <w:rsid w:val="001E1BD8"/>
    <w:rsid w:val="00227209"/>
    <w:rsid w:val="0029115F"/>
    <w:rsid w:val="002D7238"/>
    <w:rsid w:val="003B0EF6"/>
    <w:rsid w:val="003E33E4"/>
    <w:rsid w:val="004351D2"/>
    <w:rsid w:val="00485D89"/>
    <w:rsid w:val="00505DEE"/>
    <w:rsid w:val="005E51F5"/>
    <w:rsid w:val="00671FFB"/>
    <w:rsid w:val="007E2E81"/>
    <w:rsid w:val="007E69CA"/>
    <w:rsid w:val="007F6DAA"/>
    <w:rsid w:val="00830AA6"/>
    <w:rsid w:val="008A2A00"/>
    <w:rsid w:val="009005A7"/>
    <w:rsid w:val="00915A3B"/>
    <w:rsid w:val="0094311C"/>
    <w:rsid w:val="009619BF"/>
    <w:rsid w:val="009D670A"/>
    <w:rsid w:val="009E0A9A"/>
    <w:rsid w:val="00A16717"/>
    <w:rsid w:val="00A956F0"/>
    <w:rsid w:val="00AB4036"/>
    <w:rsid w:val="00B07103"/>
    <w:rsid w:val="00B50B7B"/>
    <w:rsid w:val="00C82586"/>
    <w:rsid w:val="00CF48AF"/>
    <w:rsid w:val="00D11E90"/>
    <w:rsid w:val="00ED7E22"/>
    <w:rsid w:val="00EE0D9C"/>
    <w:rsid w:val="00F647F5"/>
    <w:rsid w:val="00F92CC5"/>
    <w:rsid w:val="00FF1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A9A"/>
  </w:style>
  <w:style w:type="paragraph" w:styleId="2">
    <w:name w:val="heading 2"/>
    <w:basedOn w:val="a"/>
    <w:next w:val="a"/>
    <w:link w:val="20"/>
    <w:unhideWhenUsed/>
    <w:qFormat/>
    <w:rsid w:val="001E1BD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E1BD8"/>
    <w:rPr>
      <w:rFonts w:ascii="Times New Roman" w:eastAsia="Times New Roman" w:hAnsi="Times New Roman" w:cs="Times New Roman"/>
      <w:b/>
      <w:sz w:val="28"/>
      <w:szCs w:val="20"/>
      <w:lang w:eastAsia="zh-TW"/>
    </w:rPr>
  </w:style>
  <w:style w:type="paragraph" w:styleId="a3">
    <w:name w:val="Body Text"/>
    <w:basedOn w:val="a"/>
    <w:link w:val="a4"/>
    <w:unhideWhenUsed/>
    <w:rsid w:val="001E1BD8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pacing w:val="-2"/>
      <w:szCs w:val="20"/>
    </w:rPr>
  </w:style>
  <w:style w:type="character" w:customStyle="1" w:styleId="a4">
    <w:name w:val="Основной текст Знак"/>
    <w:basedOn w:val="a0"/>
    <w:link w:val="a3"/>
    <w:rsid w:val="001E1BD8"/>
    <w:rPr>
      <w:rFonts w:ascii="Times New Roman" w:eastAsia="Times New Roman" w:hAnsi="Times New Roman" w:cs="Times New Roman"/>
      <w:spacing w:val="-2"/>
      <w:szCs w:val="20"/>
    </w:rPr>
  </w:style>
  <w:style w:type="paragraph" w:styleId="21">
    <w:name w:val="Body Text 2"/>
    <w:basedOn w:val="a"/>
    <w:link w:val="22"/>
    <w:semiHidden/>
    <w:unhideWhenUsed/>
    <w:rsid w:val="001E1BD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TW"/>
    </w:rPr>
  </w:style>
  <w:style w:type="character" w:customStyle="1" w:styleId="22">
    <w:name w:val="Основной текст 2 Знак"/>
    <w:basedOn w:val="a0"/>
    <w:link w:val="21"/>
    <w:semiHidden/>
    <w:rsid w:val="001E1BD8"/>
    <w:rPr>
      <w:rFonts w:ascii="Times New Roman" w:eastAsia="Times New Roman" w:hAnsi="Times New Roman" w:cs="Times New Roman"/>
      <w:sz w:val="28"/>
      <w:szCs w:val="20"/>
      <w:lang w:eastAsia="zh-TW"/>
    </w:rPr>
  </w:style>
  <w:style w:type="paragraph" w:customStyle="1" w:styleId="ConsPlusNormal">
    <w:name w:val="ConsPlusNormal"/>
    <w:rsid w:val="001E1B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1E1B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1E1BD8"/>
    <w:rPr>
      <w:color w:val="0000FF"/>
      <w:u w:val="single"/>
    </w:rPr>
  </w:style>
  <w:style w:type="table" w:styleId="a6">
    <w:name w:val="Table Grid"/>
    <w:basedOn w:val="a1"/>
    <w:uiPriority w:val="99"/>
    <w:rsid w:val="007E2E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E69CA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6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A51059AE36928FDD9E9A2A722F82A7B904D34198469839052F9AE8239166A8B1C622DE7EFd3L4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623CA8CE763EBE27039A2838C1F87232548A8DDE38A88230B47iF20M" TargetMode="External"/><Relationship Id="rId5" Type="http://schemas.openxmlformats.org/officeDocument/2006/relationships/hyperlink" Target="consultantplus://offline/ref=A623CA8CE763EBE27039BD96891F87232549A9DFB5D1D7785610F9FB7E9629156B46F79FC6096529i627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C21A0-B4CF-4FDD-B9F0-02A813C54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21</Pages>
  <Words>7633</Words>
  <Characters>43510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</dc:creator>
  <cp:keywords/>
  <dc:description/>
  <cp:lastModifiedBy>СП</cp:lastModifiedBy>
  <cp:revision>56</cp:revision>
  <dcterms:created xsi:type="dcterms:W3CDTF">2014-02-20T12:33:00Z</dcterms:created>
  <dcterms:modified xsi:type="dcterms:W3CDTF">2014-04-28T06:50:00Z</dcterms:modified>
</cp:coreProperties>
</file>