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Y="-76"/>
        <w:tblW w:w="1004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31"/>
        <w:gridCol w:w="1182"/>
        <w:gridCol w:w="4431"/>
      </w:tblGrid>
      <w:tr w:rsidR="00194126" w:rsidRPr="00194126" w:rsidTr="00D83807">
        <w:trPr>
          <w:trHeight w:val="1492"/>
        </w:trPr>
        <w:tc>
          <w:tcPr>
            <w:tcW w:w="4431" w:type="dxa"/>
            <w:tcBorders>
              <w:top w:val="nil"/>
              <w:left w:val="nil"/>
              <w:bottom w:val="nil"/>
              <w:right w:val="nil"/>
            </w:tcBorders>
          </w:tcPr>
          <w:p w:rsidR="00194126" w:rsidRPr="00194126" w:rsidRDefault="00194126" w:rsidP="00194126">
            <w:pPr>
              <w:keepNext/>
              <w:overflowPunct w:val="0"/>
              <w:autoSpaceDE/>
              <w:adjustRightInd/>
              <w:spacing w:after="0" w:line="240" w:lineRule="auto"/>
              <w:ind w:right="0" w:firstLine="0"/>
              <w:jc w:val="center"/>
              <w:textAlignment w:val="baseline"/>
              <w:outlineLvl w:val="0"/>
              <w:rPr>
                <w:caps/>
                <w:color w:val="auto"/>
                <w:sz w:val="24"/>
                <w:szCs w:val="24"/>
              </w:rPr>
            </w:pPr>
            <w:r w:rsidRPr="00194126">
              <w:rPr>
                <w:caps/>
                <w:color w:val="auto"/>
                <w:sz w:val="24"/>
                <w:szCs w:val="24"/>
              </w:rPr>
              <w:t>СОВЕТ</w:t>
            </w:r>
          </w:p>
          <w:p w:rsidR="00194126" w:rsidRPr="00194126" w:rsidRDefault="00194126" w:rsidP="00194126">
            <w:pPr>
              <w:overflowPunct w:val="0"/>
              <w:autoSpaceDE/>
              <w:adjustRightInd/>
              <w:spacing w:after="0" w:line="240" w:lineRule="auto"/>
              <w:ind w:right="0" w:firstLine="0"/>
              <w:jc w:val="center"/>
              <w:textAlignment w:val="baseline"/>
              <w:rPr>
                <w:color w:val="auto"/>
                <w:sz w:val="24"/>
                <w:szCs w:val="24"/>
              </w:rPr>
            </w:pPr>
            <w:r w:rsidRPr="00194126">
              <w:rPr>
                <w:color w:val="auto"/>
                <w:sz w:val="24"/>
                <w:szCs w:val="24"/>
              </w:rPr>
              <w:t>ЯНГА - САЛСКОГО</w:t>
            </w:r>
          </w:p>
          <w:p w:rsidR="00194126" w:rsidRPr="00194126" w:rsidRDefault="00194126" w:rsidP="00194126">
            <w:pPr>
              <w:overflowPunct w:val="0"/>
              <w:autoSpaceDE/>
              <w:adjustRightInd/>
              <w:spacing w:after="0" w:line="240" w:lineRule="auto"/>
              <w:ind w:right="0" w:firstLine="0"/>
              <w:jc w:val="center"/>
              <w:textAlignment w:val="baseline"/>
              <w:rPr>
                <w:color w:val="auto"/>
                <w:sz w:val="24"/>
                <w:szCs w:val="24"/>
              </w:rPr>
            </w:pPr>
            <w:r w:rsidRPr="00194126">
              <w:rPr>
                <w:color w:val="auto"/>
                <w:sz w:val="24"/>
                <w:szCs w:val="24"/>
              </w:rPr>
              <w:t>СЕЛЬСКОГО ПОСЕЛЕНИЯ</w:t>
            </w:r>
          </w:p>
          <w:p w:rsidR="00194126" w:rsidRPr="00194126" w:rsidRDefault="00194126" w:rsidP="00194126">
            <w:pPr>
              <w:keepNext/>
              <w:overflowPunct w:val="0"/>
              <w:autoSpaceDE/>
              <w:adjustRightInd/>
              <w:spacing w:after="0" w:line="240" w:lineRule="auto"/>
              <w:ind w:right="0" w:firstLine="0"/>
              <w:jc w:val="center"/>
              <w:textAlignment w:val="baseline"/>
              <w:outlineLvl w:val="0"/>
              <w:rPr>
                <w:caps/>
                <w:color w:val="auto"/>
                <w:spacing w:val="-18"/>
                <w:sz w:val="24"/>
                <w:szCs w:val="24"/>
              </w:rPr>
            </w:pPr>
            <w:r w:rsidRPr="00194126">
              <w:rPr>
                <w:caps/>
                <w:color w:val="auto"/>
                <w:spacing w:val="-18"/>
                <w:sz w:val="24"/>
                <w:szCs w:val="24"/>
              </w:rPr>
              <w:t>Арского муниципального района</w:t>
            </w:r>
          </w:p>
          <w:p w:rsidR="00194126" w:rsidRPr="00194126" w:rsidRDefault="00194126" w:rsidP="00194126">
            <w:pPr>
              <w:keepNext/>
              <w:overflowPunct w:val="0"/>
              <w:autoSpaceDE/>
              <w:adjustRightInd/>
              <w:spacing w:after="0" w:line="240" w:lineRule="auto"/>
              <w:ind w:right="0" w:firstLine="0"/>
              <w:jc w:val="center"/>
              <w:textAlignment w:val="baseline"/>
              <w:outlineLvl w:val="1"/>
              <w:rPr>
                <w:caps/>
                <w:color w:val="auto"/>
                <w:sz w:val="24"/>
                <w:szCs w:val="24"/>
              </w:rPr>
            </w:pPr>
            <w:r w:rsidRPr="00194126">
              <w:rPr>
                <w:caps/>
                <w:color w:val="auto"/>
                <w:sz w:val="24"/>
                <w:szCs w:val="24"/>
              </w:rPr>
              <w:t>РЕСПУБЛИКИ ТАТАРСТАН</w:t>
            </w:r>
          </w:p>
          <w:p w:rsidR="00194126" w:rsidRPr="00194126" w:rsidRDefault="00194126" w:rsidP="00194126">
            <w:pPr>
              <w:overflowPunct w:val="0"/>
              <w:autoSpaceDE/>
              <w:adjustRightInd/>
              <w:spacing w:after="0" w:line="240" w:lineRule="auto"/>
              <w:ind w:right="0" w:firstLine="0"/>
              <w:jc w:val="center"/>
              <w:textAlignment w:val="baseline"/>
              <w:rPr>
                <w:color w:val="auto"/>
                <w:sz w:val="20"/>
                <w:szCs w:val="22"/>
              </w:rPr>
            </w:pPr>
            <w:r w:rsidRPr="00194126">
              <w:rPr>
                <w:color w:val="auto"/>
                <w:sz w:val="24"/>
                <w:szCs w:val="22"/>
                <w:lang w:val="tt-RU"/>
              </w:rPr>
              <w:t>ул.Центральная, д.18</w:t>
            </w:r>
            <w:r w:rsidRPr="00194126">
              <w:rPr>
                <w:color w:val="auto"/>
                <w:sz w:val="24"/>
                <w:szCs w:val="22"/>
              </w:rPr>
              <w:t>, с.</w:t>
            </w:r>
            <w:r w:rsidRPr="00194126">
              <w:rPr>
                <w:color w:val="auto"/>
                <w:sz w:val="24"/>
                <w:szCs w:val="22"/>
                <w:lang w:val="tt-RU"/>
              </w:rPr>
              <w:t xml:space="preserve"> </w:t>
            </w:r>
            <w:r w:rsidRPr="00194126">
              <w:rPr>
                <w:color w:val="auto"/>
                <w:sz w:val="24"/>
                <w:szCs w:val="22"/>
              </w:rPr>
              <w:t xml:space="preserve">Янга-Сала, </w:t>
            </w:r>
          </w:p>
          <w:p w:rsidR="00194126" w:rsidRPr="00194126" w:rsidRDefault="00194126" w:rsidP="00194126">
            <w:pPr>
              <w:overflowPunct w:val="0"/>
              <w:autoSpaceDE/>
              <w:adjustRightInd/>
              <w:spacing w:after="0" w:line="240" w:lineRule="auto"/>
              <w:ind w:right="0" w:firstLine="0"/>
              <w:jc w:val="center"/>
              <w:textAlignment w:val="baseline"/>
              <w:rPr>
                <w:color w:val="auto"/>
                <w:sz w:val="24"/>
                <w:szCs w:val="22"/>
              </w:rPr>
            </w:pPr>
            <w:r w:rsidRPr="00194126">
              <w:rPr>
                <w:color w:val="auto"/>
                <w:sz w:val="24"/>
                <w:szCs w:val="22"/>
              </w:rPr>
              <w:t>Арский муниципальный район, 422011</w:t>
            </w:r>
          </w:p>
          <w:p w:rsidR="00194126" w:rsidRPr="00194126" w:rsidRDefault="00194126" w:rsidP="00194126">
            <w:pPr>
              <w:overflowPunct w:val="0"/>
              <w:spacing w:after="0" w:line="240" w:lineRule="auto"/>
              <w:ind w:right="0" w:firstLine="0"/>
              <w:jc w:val="center"/>
              <w:textAlignment w:val="baseline"/>
              <w:rPr>
                <w:b/>
                <w:color w:val="auto"/>
                <w:szCs w:val="24"/>
              </w:rPr>
            </w:pPr>
          </w:p>
        </w:tc>
        <w:tc>
          <w:tcPr>
            <w:tcW w:w="1182" w:type="dxa"/>
            <w:tcBorders>
              <w:top w:val="nil"/>
              <w:left w:val="nil"/>
              <w:bottom w:val="nil"/>
              <w:right w:val="nil"/>
            </w:tcBorders>
          </w:tcPr>
          <w:p w:rsidR="00194126" w:rsidRPr="00194126" w:rsidRDefault="00194126" w:rsidP="00194126">
            <w:pPr>
              <w:overflowPunct w:val="0"/>
              <w:spacing w:after="0" w:line="240" w:lineRule="auto"/>
              <w:ind w:right="0" w:firstLine="0"/>
              <w:jc w:val="left"/>
              <w:textAlignment w:val="baseline"/>
              <w:rPr>
                <w:b/>
                <w:color w:val="auto"/>
                <w:szCs w:val="24"/>
              </w:rPr>
            </w:pPr>
          </w:p>
        </w:tc>
        <w:tc>
          <w:tcPr>
            <w:tcW w:w="4431" w:type="dxa"/>
            <w:tcBorders>
              <w:top w:val="nil"/>
              <w:left w:val="nil"/>
              <w:bottom w:val="nil"/>
              <w:right w:val="nil"/>
            </w:tcBorders>
            <w:hideMark/>
          </w:tcPr>
          <w:p w:rsidR="00194126" w:rsidRPr="00194126" w:rsidRDefault="00194126" w:rsidP="00194126">
            <w:pPr>
              <w:keepNext/>
              <w:overflowPunct w:val="0"/>
              <w:autoSpaceDE/>
              <w:adjustRightInd/>
              <w:spacing w:after="0" w:line="240" w:lineRule="auto"/>
              <w:ind w:right="0" w:firstLine="0"/>
              <w:jc w:val="center"/>
              <w:textAlignment w:val="baseline"/>
              <w:outlineLvl w:val="1"/>
              <w:rPr>
                <w:caps/>
                <w:color w:val="auto"/>
                <w:spacing w:val="-4"/>
                <w:sz w:val="24"/>
                <w:szCs w:val="24"/>
              </w:rPr>
            </w:pPr>
            <w:r w:rsidRPr="00194126">
              <w:rPr>
                <w:caps/>
                <w:color w:val="auto"/>
                <w:spacing w:val="-4"/>
                <w:sz w:val="24"/>
                <w:szCs w:val="24"/>
              </w:rPr>
              <w:t>ТАТАРСТАН РЕСПУБЛИКАСЫ</w:t>
            </w:r>
          </w:p>
          <w:p w:rsidR="00194126" w:rsidRPr="00194126" w:rsidRDefault="00194126" w:rsidP="00194126">
            <w:pPr>
              <w:overflowPunct w:val="0"/>
              <w:autoSpaceDE/>
              <w:adjustRightInd/>
              <w:spacing w:after="0" w:line="240" w:lineRule="auto"/>
              <w:ind w:right="0" w:firstLine="0"/>
              <w:jc w:val="center"/>
              <w:textAlignment w:val="baseline"/>
              <w:rPr>
                <w:caps/>
                <w:color w:val="auto"/>
                <w:sz w:val="24"/>
                <w:szCs w:val="24"/>
              </w:rPr>
            </w:pPr>
            <w:r w:rsidRPr="00194126">
              <w:rPr>
                <w:caps/>
                <w:color w:val="auto"/>
                <w:sz w:val="24"/>
                <w:szCs w:val="24"/>
              </w:rPr>
              <w:t>Арча муниципаль районы</w:t>
            </w:r>
          </w:p>
          <w:p w:rsidR="00194126" w:rsidRPr="00194126" w:rsidRDefault="00194126" w:rsidP="00194126">
            <w:pPr>
              <w:overflowPunct w:val="0"/>
              <w:autoSpaceDE/>
              <w:adjustRightInd/>
              <w:spacing w:after="0" w:line="240" w:lineRule="auto"/>
              <w:ind w:right="0" w:firstLine="0"/>
              <w:jc w:val="center"/>
              <w:textAlignment w:val="baseline"/>
              <w:rPr>
                <w:caps/>
                <w:color w:val="auto"/>
                <w:sz w:val="24"/>
                <w:szCs w:val="24"/>
                <w:lang w:val="tt-RU"/>
              </w:rPr>
            </w:pPr>
            <w:r w:rsidRPr="00194126">
              <w:rPr>
                <w:caps/>
                <w:color w:val="auto"/>
                <w:sz w:val="24"/>
                <w:szCs w:val="24"/>
                <w:lang w:val="tt-RU"/>
              </w:rPr>
              <w:t>ЯҢАСАЛА</w:t>
            </w:r>
          </w:p>
          <w:p w:rsidR="00194126" w:rsidRPr="00194126" w:rsidRDefault="00194126" w:rsidP="00194126">
            <w:pPr>
              <w:overflowPunct w:val="0"/>
              <w:autoSpaceDE/>
              <w:adjustRightInd/>
              <w:spacing w:after="0" w:line="240" w:lineRule="auto"/>
              <w:ind w:right="0" w:firstLine="0"/>
              <w:jc w:val="center"/>
              <w:textAlignment w:val="baseline"/>
              <w:rPr>
                <w:caps/>
                <w:color w:val="auto"/>
                <w:sz w:val="24"/>
                <w:szCs w:val="24"/>
                <w:lang w:val="tt-RU"/>
              </w:rPr>
            </w:pPr>
            <w:r w:rsidRPr="00194126">
              <w:rPr>
                <w:caps/>
                <w:color w:val="auto"/>
                <w:sz w:val="24"/>
                <w:szCs w:val="24"/>
              </w:rPr>
              <w:t>авыл җирлеге</w:t>
            </w:r>
          </w:p>
          <w:p w:rsidR="00194126" w:rsidRPr="00194126" w:rsidRDefault="00194126" w:rsidP="00194126">
            <w:pPr>
              <w:overflowPunct w:val="0"/>
              <w:autoSpaceDE/>
              <w:adjustRightInd/>
              <w:spacing w:after="0" w:line="240" w:lineRule="auto"/>
              <w:ind w:right="0" w:firstLine="0"/>
              <w:jc w:val="center"/>
              <w:textAlignment w:val="baseline"/>
              <w:rPr>
                <w:caps/>
                <w:color w:val="auto"/>
              </w:rPr>
            </w:pPr>
            <w:r w:rsidRPr="00194126">
              <w:rPr>
                <w:caps/>
                <w:color w:val="auto"/>
                <w:sz w:val="24"/>
                <w:szCs w:val="24"/>
              </w:rPr>
              <w:t>СОВЕты</w:t>
            </w:r>
            <w:r w:rsidRPr="00194126">
              <w:rPr>
                <w:caps/>
                <w:color w:val="auto"/>
              </w:rPr>
              <w:t xml:space="preserve"> </w:t>
            </w:r>
          </w:p>
          <w:p w:rsidR="00194126" w:rsidRPr="00194126" w:rsidRDefault="00194126" w:rsidP="00194126">
            <w:pPr>
              <w:overflowPunct w:val="0"/>
              <w:autoSpaceDE/>
              <w:adjustRightInd/>
              <w:spacing w:after="0" w:line="240" w:lineRule="auto"/>
              <w:ind w:right="0" w:firstLine="0"/>
              <w:jc w:val="center"/>
              <w:textAlignment w:val="baseline"/>
              <w:rPr>
                <w:color w:val="auto"/>
                <w:spacing w:val="-6"/>
                <w:sz w:val="20"/>
                <w:szCs w:val="22"/>
                <w:lang w:val="tt-RU"/>
              </w:rPr>
            </w:pPr>
            <w:r w:rsidRPr="00194126">
              <w:rPr>
                <w:color w:val="auto"/>
                <w:spacing w:val="-6"/>
                <w:sz w:val="24"/>
                <w:szCs w:val="22"/>
                <w:lang w:val="tt-RU"/>
              </w:rPr>
              <w:t xml:space="preserve">Үзәк урам, 18 йорт, Яңасала авылы, </w:t>
            </w:r>
          </w:p>
          <w:p w:rsidR="00194126" w:rsidRPr="00194126" w:rsidRDefault="00194126" w:rsidP="00194126">
            <w:pPr>
              <w:overflowPunct w:val="0"/>
              <w:spacing w:after="0" w:line="240" w:lineRule="auto"/>
              <w:ind w:right="0" w:firstLine="0"/>
              <w:jc w:val="center"/>
              <w:textAlignment w:val="baseline"/>
              <w:rPr>
                <w:b/>
                <w:color w:val="auto"/>
                <w:spacing w:val="-6"/>
                <w:sz w:val="24"/>
                <w:szCs w:val="24"/>
              </w:rPr>
            </w:pPr>
            <w:r w:rsidRPr="00194126">
              <w:rPr>
                <w:color w:val="auto"/>
                <w:spacing w:val="-6"/>
                <w:sz w:val="24"/>
                <w:szCs w:val="22"/>
                <w:lang w:val="tt-RU"/>
              </w:rPr>
              <w:t>Арча муниципаль районы, 422011</w:t>
            </w:r>
          </w:p>
        </w:tc>
      </w:tr>
      <w:tr w:rsidR="00194126" w:rsidRPr="00194126" w:rsidTr="00D83807">
        <w:trPr>
          <w:trHeight w:val="236"/>
        </w:trPr>
        <w:tc>
          <w:tcPr>
            <w:tcW w:w="10044" w:type="dxa"/>
            <w:gridSpan w:val="3"/>
            <w:tcBorders>
              <w:top w:val="nil"/>
              <w:left w:val="nil"/>
              <w:bottom w:val="single" w:sz="12" w:space="0" w:color="auto"/>
              <w:right w:val="nil"/>
            </w:tcBorders>
            <w:hideMark/>
          </w:tcPr>
          <w:p w:rsidR="00194126" w:rsidRPr="00194126" w:rsidRDefault="00194126" w:rsidP="00194126">
            <w:pPr>
              <w:overflowPunct w:val="0"/>
              <w:spacing w:after="0" w:line="220" w:lineRule="exact"/>
              <w:ind w:right="0" w:firstLine="0"/>
              <w:jc w:val="center"/>
              <w:textAlignment w:val="baseline"/>
              <w:rPr>
                <w:color w:val="auto"/>
                <w:spacing w:val="2"/>
                <w:sz w:val="22"/>
                <w:szCs w:val="22"/>
                <w:lang w:val="en-US"/>
              </w:rPr>
            </w:pPr>
            <w:r w:rsidRPr="00194126">
              <w:rPr>
                <w:color w:val="auto"/>
                <w:spacing w:val="2"/>
                <w:sz w:val="24"/>
                <w:szCs w:val="22"/>
              </w:rPr>
              <w:t xml:space="preserve">Тел. (84366) 57-2-10, факс (84366) 57-2-10. </w:t>
            </w:r>
            <w:r w:rsidRPr="00194126">
              <w:rPr>
                <w:color w:val="auto"/>
                <w:spacing w:val="2"/>
                <w:sz w:val="24"/>
                <w:szCs w:val="22"/>
                <w:lang w:val="en-US"/>
              </w:rPr>
              <w:t>E-mail:</w:t>
            </w:r>
            <w:r w:rsidRPr="00194126">
              <w:rPr>
                <w:color w:val="auto"/>
                <w:spacing w:val="2"/>
                <w:sz w:val="24"/>
                <w:szCs w:val="22"/>
                <w:lang w:val="tt-RU"/>
              </w:rPr>
              <w:t xml:space="preserve"> </w:t>
            </w:r>
            <w:r w:rsidRPr="00194126">
              <w:rPr>
                <w:color w:val="auto"/>
                <w:spacing w:val="2"/>
                <w:sz w:val="24"/>
                <w:szCs w:val="22"/>
                <w:lang w:val="en-US"/>
              </w:rPr>
              <w:t>Yns.Ars@tatar.ru www.arsk.tatarstan.ru</w:t>
            </w:r>
          </w:p>
        </w:tc>
      </w:tr>
    </w:tbl>
    <w:p w:rsidR="00194126" w:rsidRPr="00194126" w:rsidRDefault="00194126" w:rsidP="00194126">
      <w:pPr>
        <w:widowControl w:val="0"/>
        <w:spacing w:after="0" w:line="240" w:lineRule="auto"/>
        <w:ind w:right="0" w:firstLine="0"/>
        <w:jc w:val="center"/>
        <w:rPr>
          <w:rFonts w:ascii="Arial" w:hAnsi="Arial" w:cs="Arial"/>
          <w:b/>
          <w:bCs/>
          <w:color w:val="auto"/>
          <w:sz w:val="24"/>
          <w:szCs w:val="24"/>
        </w:rPr>
      </w:pPr>
    </w:p>
    <w:p w:rsidR="00194126" w:rsidRPr="00C74BDA" w:rsidRDefault="00194126" w:rsidP="00194126">
      <w:pPr>
        <w:widowControl w:val="0"/>
        <w:spacing w:after="0" w:line="240" w:lineRule="auto"/>
        <w:ind w:right="0" w:firstLine="0"/>
        <w:jc w:val="center"/>
        <w:rPr>
          <w:rFonts w:ascii="Arial" w:hAnsi="Arial" w:cs="Arial"/>
          <w:b/>
          <w:bCs/>
          <w:color w:val="auto"/>
          <w:sz w:val="24"/>
          <w:szCs w:val="24"/>
        </w:rPr>
      </w:pPr>
      <w:r w:rsidRPr="00C74BDA">
        <w:rPr>
          <w:rFonts w:ascii="Arial" w:hAnsi="Arial" w:cs="Arial"/>
          <w:b/>
          <w:bCs/>
          <w:color w:val="auto"/>
          <w:sz w:val="24"/>
          <w:szCs w:val="24"/>
        </w:rPr>
        <w:t>Совет Янга-Салского сельского поселения</w:t>
      </w:r>
    </w:p>
    <w:p w:rsidR="00194126" w:rsidRPr="00C74BDA" w:rsidRDefault="00194126" w:rsidP="00194126">
      <w:pPr>
        <w:widowControl w:val="0"/>
        <w:spacing w:after="0" w:line="240" w:lineRule="auto"/>
        <w:ind w:right="0" w:firstLine="0"/>
        <w:jc w:val="left"/>
        <w:rPr>
          <w:rFonts w:ascii="Arial" w:hAnsi="Arial" w:cs="Arial"/>
          <w:b/>
          <w:bCs/>
          <w:color w:val="auto"/>
          <w:sz w:val="24"/>
          <w:szCs w:val="24"/>
        </w:rPr>
      </w:pPr>
    </w:p>
    <w:p w:rsidR="00194126" w:rsidRPr="00C74BDA" w:rsidRDefault="00194126" w:rsidP="00194126">
      <w:pPr>
        <w:widowControl w:val="0"/>
        <w:spacing w:after="0" w:line="240" w:lineRule="auto"/>
        <w:ind w:right="0" w:firstLine="0"/>
        <w:jc w:val="center"/>
        <w:rPr>
          <w:rFonts w:ascii="Arial" w:hAnsi="Arial" w:cs="Arial"/>
          <w:b/>
          <w:bCs/>
          <w:color w:val="auto"/>
          <w:sz w:val="24"/>
          <w:szCs w:val="24"/>
        </w:rPr>
      </w:pPr>
      <w:r w:rsidRPr="00C74BDA">
        <w:rPr>
          <w:rFonts w:ascii="Arial" w:hAnsi="Arial" w:cs="Arial"/>
          <w:b/>
          <w:bCs/>
          <w:color w:val="auto"/>
          <w:sz w:val="24"/>
          <w:szCs w:val="24"/>
        </w:rPr>
        <w:t xml:space="preserve"> РЕШЕНИЕ </w:t>
      </w:r>
    </w:p>
    <w:p w:rsidR="00194126" w:rsidRPr="00C74BDA" w:rsidRDefault="00194126" w:rsidP="00194126">
      <w:pPr>
        <w:widowControl w:val="0"/>
        <w:spacing w:after="0" w:line="240" w:lineRule="auto"/>
        <w:ind w:right="0" w:firstLine="0"/>
        <w:jc w:val="left"/>
        <w:rPr>
          <w:rFonts w:ascii="Arial" w:hAnsi="Arial" w:cs="Arial"/>
          <w:b/>
          <w:bCs/>
          <w:color w:val="auto"/>
          <w:sz w:val="24"/>
          <w:szCs w:val="24"/>
        </w:rPr>
      </w:pPr>
    </w:p>
    <w:tbl>
      <w:tblPr>
        <w:tblW w:w="10314" w:type="dxa"/>
        <w:tblLayout w:type="fixed"/>
        <w:tblLook w:val="0000" w:firstRow="0" w:lastRow="0" w:firstColumn="0" w:lastColumn="0" w:noHBand="0" w:noVBand="0"/>
      </w:tblPr>
      <w:tblGrid>
        <w:gridCol w:w="4361"/>
        <w:gridCol w:w="5953"/>
      </w:tblGrid>
      <w:tr w:rsidR="00194126" w:rsidRPr="00C74BDA" w:rsidTr="00D83807">
        <w:tc>
          <w:tcPr>
            <w:tcW w:w="4361" w:type="dxa"/>
          </w:tcPr>
          <w:p w:rsidR="00194126" w:rsidRPr="00C74BDA" w:rsidRDefault="002267B4" w:rsidP="00194126">
            <w:pPr>
              <w:autoSpaceDE/>
              <w:autoSpaceDN/>
              <w:adjustRightInd/>
              <w:spacing w:after="200" w:line="276" w:lineRule="auto"/>
              <w:ind w:right="0" w:firstLine="0"/>
              <w:jc w:val="left"/>
              <w:rPr>
                <w:rFonts w:ascii="Arial" w:hAnsi="Arial" w:cs="Arial"/>
                <w:b/>
                <w:bCs/>
                <w:color w:val="auto"/>
                <w:sz w:val="24"/>
                <w:szCs w:val="24"/>
              </w:rPr>
            </w:pPr>
            <w:r>
              <w:rPr>
                <w:rFonts w:ascii="Arial" w:hAnsi="Arial" w:cs="Arial"/>
                <w:b/>
                <w:bCs/>
                <w:color w:val="auto"/>
                <w:sz w:val="24"/>
                <w:szCs w:val="24"/>
              </w:rPr>
              <w:t>от « 28 » октября</w:t>
            </w:r>
            <w:r w:rsidR="00194126" w:rsidRPr="00C74BDA">
              <w:rPr>
                <w:rFonts w:ascii="Arial" w:hAnsi="Arial" w:cs="Arial"/>
                <w:b/>
                <w:bCs/>
                <w:color w:val="auto"/>
                <w:sz w:val="24"/>
                <w:szCs w:val="24"/>
              </w:rPr>
              <w:t xml:space="preserve"> 2021г.</w:t>
            </w:r>
          </w:p>
        </w:tc>
        <w:tc>
          <w:tcPr>
            <w:tcW w:w="5953" w:type="dxa"/>
          </w:tcPr>
          <w:p w:rsidR="00194126" w:rsidRPr="00C74BDA" w:rsidRDefault="00194126" w:rsidP="00194126">
            <w:pPr>
              <w:autoSpaceDE/>
              <w:autoSpaceDN/>
              <w:adjustRightInd/>
              <w:spacing w:after="200" w:line="276" w:lineRule="auto"/>
              <w:ind w:right="0" w:firstLine="0"/>
              <w:jc w:val="center"/>
              <w:rPr>
                <w:rFonts w:ascii="Arial" w:hAnsi="Arial" w:cs="Arial"/>
                <w:b/>
                <w:bCs/>
                <w:color w:val="auto"/>
                <w:sz w:val="24"/>
                <w:szCs w:val="24"/>
              </w:rPr>
            </w:pPr>
            <w:r w:rsidRPr="00C74BDA">
              <w:rPr>
                <w:rFonts w:ascii="Arial" w:hAnsi="Arial" w:cs="Arial"/>
                <w:b/>
                <w:bCs/>
                <w:color w:val="auto"/>
                <w:sz w:val="24"/>
                <w:szCs w:val="24"/>
              </w:rPr>
              <w:t xml:space="preserve">                                </w:t>
            </w:r>
            <w:r w:rsidR="002267B4">
              <w:rPr>
                <w:rFonts w:ascii="Arial" w:hAnsi="Arial" w:cs="Arial"/>
                <w:b/>
                <w:bCs/>
                <w:color w:val="auto"/>
                <w:sz w:val="24"/>
                <w:szCs w:val="24"/>
              </w:rPr>
              <w:t xml:space="preserve">                      </w:t>
            </w:r>
            <w:r w:rsidRPr="00C74BDA">
              <w:rPr>
                <w:rFonts w:ascii="Arial" w:hAnsi="Arial" w:cs="Arial"/>
                <w:b/>
                <w:bCs/>
                <w:color w:val="auto"/>
                <w:sz w:val="24"/>
                <w:szCs w:val="24"/>
              </w:rPr>
              <w:t xml:space="preserve">  № </w:t>
            </w:r>
            <w:r w:rsidR="002267B4">
              <w:rPr>
                <w:rFonts w:ascii="Arial" w:hAnsi="Arial" w:cs="Arial"/>
                <w:b/>
                <w:bCs/>
                <w:color w:val="auto"/>
                <w:sz w:val="24"/>
                <w:szCs w:val="24"/>
              </w:rPr>
              <w:t>31</w:t>
            </w:r>
          </w:p>
        </w:tc>
      </w:tr>
    </w:tbl>
    <w:p w:rsidR="003A7DF8" w:rsidRPr="00C74BDA" w:rsidRDefault="003A7DF8" w:rsidP="00194126">
      <w:pPr>
        <w:spacing w:after="0" w:line="254" w:lineRule="auto"/>
        <w:ind w:right="283" w:firstLine="0"/>
        <w:jc w:val="left"/>
        <w:rPr>
          <w:rFonts w:ascii="Arial" w:hAnsi="Arial" w:cs="Arial"/>
          <w:b/>
          <w:bCs/>
          <w:sz w:val="24"/>
          <w:szCs w:val="24"/>
        </w:rPr>
      </w:pPr>
    </w:p>
    <w:p w:rsidR="003A7DF8" w:rsidRPr="00C74BDA" w:rsidRDefault="003A7DF8">
      <w:pPr>
        <w:spacing w:after="0" w:line="254" w:lineRule="auto"/>
        <w:ind w:right="283" w:firstLine="0"/>
        <w:jc w:val="right"/>
        <w:rPr>
          <w:rFonts w:ascii="Arial" w:hAnsi="Arial" w:cs="Arial"/>
          <w:sz w:val="24"/>
          <w:szCs w:val="24"/>
        </w:rPr>
      </w:pPr>
    </w:p>
    <w:p w:rsidR="003A7DF8" w:rsidRPr="00C74BDA" w:rsidRDefault="003A7DF8" w:rsidP="00DB6E75">
      <w:pPr>
        <w:spacing w:after="0" w:line="266" w:lineRule="auto"/>
        <w:ind w:left="713" w:right="711" w:hanging="10"/>
        <w:jc w:val="center"/>
        <w:rPr>
          <w:rFonts w:ascii="Arial" w:hAnsi="Arial" w:cs="Arial"/>
          <w:b/>
          <w:bCs/>
          <w:sz w:val="24"/>
          <w:szCs w:val="24"/>
        </w:rPr>
      </w:pPr>
      <w:r w:rsidRPr="00C74BDA">
        <w:rPr>
          <w:rFonts w:ascii="Arial" w:hAnsi="Arial" w:cs="Arial"/>
          <w:b/>
          <w:bCs/>
          <w:sz w:val="24"/>
          <w:szCs w:val="24"/>
        </w:rPr>
        <w:t>О проект</w:t>
      </w:r>
      <w:r w:rsidR="00DB6E75" w:rsidRPr="00C74BDA">
        <w:rPr>
          <w:rFonts w:ascii="Arial" w:hAnsi="Arial" w:cs="Arial"/>
          <w:b/>
          <w:bCs/>
          <w:sz w:val="24"/>
          <w:szCs w:val="24"/>
        </w:rPr>
        <w:t>е решения Совета Янга-Салского</w:t>
      </w:r>
      <w:r w:rsidRPr="00C74BDA">
        <w:rPr>
          <w:rFonts w:ascii="Arial" w:hAnsi="Arial" w:cs="Arial"/>
          <w:b/>
          <w:bCs/>
          <w:sz w:val="24"/>
          <w:szCs w:val="24"/>
        </w:rPr>
        <w:t xml:space="preserve"> сельского поселения</w:t>
      </w:r>
    </w:p>
    <w:p w:rsidR="003A7DF8" w:rsidRPr="00C74BDA" w:rsidRDefault="003A7DF8" w:rsidP="00DB6E75">
      <w:pPr>
        <w:pStyle w:val="1"/>
        <w:ind w:left="404" w:right="0" w:firstLine="252"/>
        <w:jc w:val="center"/>
        <w:rPr>
          <w:rFonts w:ascii="Arial" w:hAnsi="Arial" w:cs="Arial"/>
          <w:sz w:val="24"/>
          <w:szCs w:val="24"/>
        </w:rPr>
      </w:pPr>
      <w:r w:rsidRPr="00C74BDA">
        <w:rPr>
          <w:rFonts w:ascii="Arial" w:hAnsi="Arial" w:cs="Arial"/>
          <w:sz w:val="24"/>
          <w:szCs w:val="24"/>
        </w:rPr>
        <w:t>Арского  муниципального района Республики Татарстан «Об утверждении  Правил б</w:t>
      </w:r>
      <w:r w:rsidR="00DB6E75" w:rsidRPr="00C74BDA">
        <w:rPr>
          <w:rFonts w:ascii="Arial" w:hAnsi="Arial" w:cs="Arial"/>
          <w:sz w:val="24"/>
          <w:szCs w:val="24"/>
        </w:rPr>
        <w:t>лагоустройства Янга-Салского</w:t>
      </w:r>
      <w:r w:rsidRPr="00C74BDA">
        <w:rPr>
          <w:rFonts w:ascii="Arial" w:hAnsi="Arial" w:cs="Arial"/>
          <w:sz w:val="24"/>
          <w:szCs w:val="24"/>
        </w:rPr>
        <w:t xml:space="preserve"> сельского поселения  Арского муниципального  района Республики Татарстан»</w:t>
      </w:r>
    </w:p>
    <w:p w:rsidR="003A7DF8" w:rsidRPr="00C74BDA" w:rsidRDefault="003A7DF8" w:rsidP="00DB6E75">
      <w:pPr>
        <w:spacing w:after="25" w:line="254" w:lineRule="auto"/>
        <w:ind w:left="708" w:right="0" w:firstLine="0"/>
        <w:rPr>
          <w:rFonts w:ascii="Arial" w:hAnsi="Arial" w:cs="Arial"/>
          <w:sz w:val="24"/>
          <w:szCs w:val="24"/>
        </w:rPr>
      </w:pPr>
      <w:r w:rsidRPr="00C74BDA">
        <w:rPr>
          <w:rFonts w:ascii="Arial" w:hAnsi="Arial" w:cs="Arial"/>
          <w:sz w:val="24"/>
          <w:szCs w:val="24"/>
        </w:rPr>
        <w:t xml:space="preserve"> </w:t>
      </w:r>
    </w:p>
    <w:p w:rsidR="003A7DF8" w:rsidRPr="00C74BDA" w:rsidRDefault="003A7DF8" w:rsidP="00DB6E75">
      <w:pPr>
        <w:spacing w:after="15"/>
        <w:ind w:left="-15" w:right="-8" w:firstLine="708"/>
        <w:rPr>
          <w:rFonts w:ascii="Arial" w:hAnsi="Arial" w:cs="Arial"/>
          <w:b/>
          <w:bCs/>
          <w:sz w:val="24"/>
          <w:szCs w:val="24"/>
        </w:rPr>
      </w:pPr>
      <w:r w:rsidRPr="00C74BDA">
        <w:rPr>
          <w:rFonts w:ascii="Arial" w:hAnsi="Arial" w:cs="Arial"/>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решением</w:t>
      </w:r>
      <w:r w:rsidR="00DB6E75" w:rsidRPr="00C74BDA">
        <w:rPr>
          <w:rFonts w:ascii="Arial" w:hAnsi="Arial" w:cs="Arial"/>
          <w:sz w:val="24"/>
          <w:szCs w:val="24"/>
        </w:rPr>
        <w:t xml:space="preserve"> </w:t>
      </w:r>
      <w:r w:rsidR="00DB6E75" w:rsidRPr="00C74BDA">
        <w:rPr>
          <w:rFonts w:ascii="Arial" w:hAnsi="Arial" w:cs="Arial"/>
          <w:sz w:val="24"/>
          <w:szCs w:val="24"/>
        </w:rPr>
        <w:tab/>
        <w:t>Совета Янга-Салского</w:t>
      </w:r>
      <w:r w:rsidRPr="00C74BDA">
        <w:rPr>
          <w:rFonts w:ascii="Arial" w:hAnsi="Arial" w:cs="Arial"/>
          <w:sz w:val="24"/>
          <w:szCs w:val="24"/>
        </w:rPr>
        <w:tab/>
        <w:t xml:space="preserve"> сельского </w:t>
      </w:r>
      <w:r w:rsidRPr="00C74BDA">
        <w:rPr>
          <w:rFonts w:ascii="Arial" w:hAnsi="Arial" w:cs="Arial"/>
          <w:sz w:val="24"/>
          <w:szCs w:val="24"/>
        </w:rPr>
        <w:tab/>
        <w:t xml:space="preserve">поселения </w:t>
      </w:r>
      <w:r w:rsidRPr="00C74BDA">
        <w:rPr>
          <w:rFonts w:ascii="Arial" w:hAnsi="Arial" w:cs="Arial"/>
          <w:sz w:val="24"/>
          <w:szCs w:val="24"/>
        </w:rPr>
        <w:tab/>
        <w:t>Арского муниципального района Республики Т</w:t>
      </w:r>
      <w:r w:rsidR="00DB6E75" w:rsidRPr="00C74BDA">
        <w:rPr>
          <w:rFonts w:ascii="Arial" w:hAnsi="Arial" w:cs="Arial"/>
          <w:sz w:val="24"/>
          <w:szCs w:val="24"/>
        </w:rPr>
        <w:t xml:space="preserve">атарстан от </w:t>
      </w:r>
      <w:r w:rsidR="00DB6E75" w:rsidRPr="00AF078E">
        <w:rPr>
          <w:rFonts w:ascii="Arial" w:hAnsi="Arial" w:cs="Arial"/>
          <w:sz w:val="24"/>
          <w:szCs w:val="24"/>
        </w:rPr>
        <w:t>22.10.2018 №11 (с изменениями от 21.12.2018 №21, от 18.12.2020 №13, от 16.07.2021 №26)</w:t>
      </w:r>
      <w:r w:rsidRPr="00C74BDA">
        <w:rPr>
          <w:rFonts w:ascii="Arial" w:hAnsi="Arial" w:cs="Arial"/>
          <w:sz w:val="24"/>
          <w:szCs w:val="24"/>
        </w:rPr>
        <w:t xml:space="preserve"> «Об утверждении Положения о порядке организации и проведения публичны</w:t>
      </w:r>
      <w:r w:rsidR="00DB6E75" w:rsidRPr="00C74BDA">
        <w:rPr>
          <w:rFonts w:ascii="Arial" w:hAnsi="Arial" w:cs="Arial"/>
          <w:sz w:val="24"/>
          <w:szCs w:val="24"/>
        </w:rPr>
        <w:t>х слушаний в Янга-Салском</w:t>
      </w:r>
      <w:r w:rsidRPr="00C74BDA">
        <w:rPr>
          <w:rFonts w:ascii="Arial" w:hAnsi="Arial" w:cs="Arial"/>
          <w:sz w:val="24"/>
          <w:szCs w:val="24"/>
        </w:rPr>
        <w:t xml:space="preserve"> сельском поселении Арского  муниципального района Республики Татарстан», в целях соблюдения прав жителей сельского поселения на участие в обсуждении проекта путем проведения публичных слушаний,  </w:t>
      </w:r>
      <w:r w:rsidRPr="00C74BDA">
        <w:rPr>
          <w:rFonts w:ascii="Arial" w:hAnsi="Arial" w:cs="Arial"/>
          <w:bCs/>
          <w:sz w:val="24"/>
          <w:szCs w:val="24"/>
        </w:rPr>
        <w:t xml:space="preserve">Совет </w:t>
      </w:r>
      <w:r w:rsidR="00DB6E75" w:rsidRPr="00C74BDA">
        <w:rPr>
          <w:rFonts w:ascii="Arial" w:hAnsi="Arial" w:cs="Arial"/>
          <w:bCs/>
          <w:sz w:val="24"/>
          <w:szCs w:val="24"/>
        </w:rPr>
        <w:t>Янга-Салского</w:t>
      </w:r>
      <w:r w:rsidRPr="00C74BDA">
        <w:rPr>
          <w:rFonts w:ascii="Arial" w:hAnsi="Arial" w:cs="Arial"/>
          <w:bCs/>
          <w:sz w:val="24"/>
          <w:szCs w:val="24"/>
        </w:rPr>
        <w:t xml:space="preserve"> сельского поселения </w:t>
      </w:r>
      <w:r w:rsidRPr="00C74BDA">
        <w:rPr>
          <w:rFonts w:ascii="Arial" w:hAnsi="Arial" w:cs="Arial"/>
          <w:sz w:val="24"/>
          <w:szCs w:val="24"/>
        </w:rPr>
        <w:t xml:space="preserve"> </w:t>
      </w:r>
      <w:r w:rsidRPr="00C74BDA">
        <w:rPr>
          <w:rFonts w:ascii="Arial" w:hAnsi="Arial" w:cs="Arial"/>
          <w:bCs/>
          <w:sz w:val="24"/>
          <w:szCs w:val="24"/>
        </w:rPr>
        <w:t xml:space="preserve">Арского муниципального района   </w:t>
      </w:r>
      <w:r w:rsidRPr="00C74BDA">
        <w:rPr>
          <w:rFonts w:ascii="Arial" w:hAnsi="Arial" w:cs="Arial"/>
          <w:b/>
          <w:bCs/>
          <w:sz w:val="24"/>
          <w:szCs w:val="24"/>
        </w:rPr>
        <w:t xml:space="preserve">решил: </w:t>
      </w:r>
    </w:p>
    <w:p w:rsidR="003A7DF8" w:rsidRPr="00C74BDA" w:rsidRDefault="003A7DF8">
      <w:pPr>
        <w:numPr>
          <w:ilvl w:val="0"/>
          <w:numId w:val="1"/>
        </w:numPr>
        <w:spacing w:after="16" w:line="266" w:lineRule="auto"/>
        <w:ind w:right="2"/>
        <w:rPr>
          <w:rFonts w:ascii="Arial" w:hAnsi="Arial" w:cs="Arial"/>
          <w:sz w:val="24"/>
          <w:szCs w:val="24"/>
        </w:rPr>
      </w:pPr>
      <w:r w:rsidRPr="00C74BDA">
        <w:rPr>
          <w:rFonts w:ascii="Arial" w:hAnsi="Arial" w:cs="Arial"/>
          <w:sz w:val="24"/>
          <w:szCs w:val="24"/>
        </w:rPr>
        <w:t>Принять прое</w:t>
      </w:r>
      <w:r w:rsidR="00DB6E75" w:rsidRPr="00C74BDA">
        <w:rPr>
          <w:rFonts w:ascii="Arial" w:hAnsi="Arial" w:cs="Arial"/>
          <w:sz w:val="24"/>
          <w:szCs w:val="24"/>
        </w:rPr>
        <w:t>кт решения Совета Янга-Салского</w:t>
      </w:r>
      <w:r w:rsidRPr="00C74BDA">
        <w:rPr>
          <w:rFonts w:ascii="Arial" w:hAnsi="Arial" w:cs="Arial"/>
          <w:sz w:val="24"/>
          <w:szCs w:val="24"/>
        </w:rPr>
        <w:t xml:space="preserve">  сельского поселения </w:t>
      </w:r>
    </w:p>
    <w:p w:rsidR="003A7DF8" w:rsidRPr="00C74BDA" w:rsidRDefault="003A7DF8">
      <w:pPr>
        <w:ind w:left="-15" w:right="1" w:firstLine="0"/>
        <w:rPr>
          <w:rFonts w:ascii="Arial" w:hAnsi="Arial" w:cs="Arial"/>
          <w:sz w:val="24"/>
          <w:szCs w:val="24"/>
        </w:rPr>
      </w:pPr>
      <w:r w:rsidRPr="00C74BDA">
        <w:rPr>
          <w:rFonts w:ascii="Arial" w:hAnsi="Arial" w:cs="Arial"/>
          <w:sz w:val="24"/>
          <w:szCs w:val="24"/>
        </w:rPr>
        <w:t>Арского муниципального района Республики Татарстан «Об утверждени</w:t>
      </w:r>
      <w:r w:rsidR="00DB6E75" w:rsidRPr="00C74BDA">
        <w:rPr>
          <w:rFonts w:ascii="Arial" w:hAnsi="Arial" w:cs="Arial"/>
          <w:sz w:val="24"/>
          <w:szCs w:val="24"/>
        </w:rPr>
        <w:t>и  Правил благоустройства Янга-Салского</w:t>
      </w:r>
      <w:r w:rsidRPr="00C74BDA">
        <w:rPr>
          <w:rFonts w:ascii="Arial" w:hAnsi="Arial" w:cs="Arial"/>
          <w:sz w:val="24"/>
          <w:szCs w:val="24"/>
        </w:rPr>
        <w:t xml:space="preserve"> сельского поселения  Арского муниципального  района Республики Татарстан» согласно приложению № 1 и вынести его на публичные слушания. </w:t>
      </w:r>
    </w:p>
    <w:p w:rsidR="003A7DF8" w:rsidRPr="00C74BDA" w:rsidRDefault="003A7DF8">
      <w:pPr>
        <w:numPr>
          <w:ilvl w:val="0"/>
          <w:numId w:val="1"/>
        </w:numPr>
        <w:ind w:right="2"/>
        <w:rPr>
          <w:rFonts w:ascii="Arial" w:hAnsi="Arial" w:cs="Arial"/>
          <w:sz w:val="24"/>
          <w:szCs w:val="24"/>
        </w:rPr>
      </w:pPr>
      <w:r w:rsidRPr="00C74BDA">
        <w:rPr>
          <w:rFonts w:ascii="Arial" w:hAnsi="Arial" w:cs="Arial"/>
          <w:sz w:val="24"/>
          <w:szCs w:val="24"/>
        </w:rPr>
        <w:t xml:space="preserve">Утвердить: </w:t>
      </w:r>
    </w:p>
    <w:p w:rsidR="003A7DF8" w:rsidRPr="00C74BDA" w:rsidRDefault="003A7DF8">
      <w:pPr>
        <w:numPr>
          <w:ilvl w:val="0"/>
          <w:numId w:val="2"/>
        </w:numPr>
        <w:ind w:right="1"/>
        <w:rPr>
          <w:rFonts w:ascii="Arial" w:hAnsi="Arial" w:cs="Arial"/>
          <w:sz w:val="24"/>
          <w:szCs w:val="24"/>
        </w:rPr>
      </w:pPr>
      <w:r w:rsidRPr="00C74BDA">
        <w:rPr>
          <w:rFonts w:ascii="Arial" w:hAnsi="Arial" w:cs="Arial"/>
          <w:sz w:val="24"/>
          <w:szCs w:val="24"/>
        </w:rPr>
        <w:t>порядок учета предложений граждан по проек</w:t>
      </w:r>
      <w:r w:rsidR="00DB6E75" w:rsidRPr="00C74BDA">
        <w:rPr>
          <w:rFonts w:ascii="Arial" w:hAnsi="Arial" w:cs="Arial"/>
          <w:sz w:val="24"/>
          <w:szCs w:val="24"/>
        </w:rPr>
        <w:t>ту решения Совета Янга-Салского</w:t>
      </w:r>
      <w:r w:rsidRPr="00C74BDA">
        <w:rPr>
          <w:rFonts w:ascii="Arial" w:hAnsi="Arial" w:cs="Arial"/>
          <w:sz w:val="24"/>
          <w:szCs w:val="24"/>
        </w:rPr>
        <w:t xml:space="preserve"> сельского поселения  Арского муниципального  района Республики Татарстан «Об утверждении  Прав</w:t>
      </w:r>
      <w:r w:rsidR="00DB6E75" w:rsidRPr="00C74BDA">
        <w:rPr>
          <w:rFonts w:ascii="Arial" w:hAnsi="Arial" w:cs="Arial"/>
          <w:sz w:val="24"/>
          <w:szCs w:val="24"/>
        </w:rPr>
        <w:t>ил благоустройства Янга-Салского</w:t>
      </w:r>
      <w:r w:rsidRPr="00C74BDA">
        <w:rPr>
          <w:rFonts w:ascii="Arial" w:hAnsi="Arial" w:cs="Arial"/>
          <w:sz w:val="24"/>
          <w:szCs w:val="24"/>
        </w:rPr>
        <w:t xml:space="preserve"> сельского поселения  Арского муниципального  района Республики Татарстан» согласно приложению №2; </w:t>
      </w:r>
    </w:p>
    <w:p w:rsidR="003A7DF8" w:rsidRPr="00C74BDA" w:rsidRDefault="003A7DF8">
      <w:pPr>
        <w:numPr>
          <w:ilvl w:val="0"/>
          <w:numId w:val="2"/>
        </w:numPr>
        <w:ind w:right="1"/>
        <w:rPr>
          <w:rFonts w:ascii="Arial" w:hAnsi="Arial" w:cs="Arial"/>
          <w:sz w:val="24"/>
          <w:szCs w:val="24"/>
        </w:rPr>
      </w:pPr>
      <w:r w:rsidRPr="00C74BDA">
        <w:rPr>
          <w:rFonts w:ascii="Arial" w:hAnsi="Arial" w:cs="Arial"/>
          <w:sz w:val="24"/>
          <w:szCs w:val="24"/>
        </w:rPr>
        <w:t>порядок проведения публичных слушаний по проек</w:t>
      </w:r>
      <w:r w:rsidR="00DB6E75" w:rsidRPr="00C74BDA">
        <w:rPr>
          <w:rFonts w:ascii="Arial" w:hAnsi="Arial" w:cs="Arial"/>
          <w:sz w:val="24"/>
          <w:szCs w:val="24"/>
        </w:rPr>
        <w:t>ту решения Совета Янга-Салского</w:t>
      </w:r>
      <w:r w:rsidRPr="00C74BDA">
        <w:rPr>
          <w:rFonts w:ascii="Arial" w:hAnsi="Arial" w:cs="Arial"/>
          <w:sz w:val="24"/>
          <w:szCs w:val="24"/>
        </w:rPr>
        <w:t xml:space="preserve"> сельского поселения  Арского муниципального  района </w:t>
      </w:r>
    </w:p>
    <w:p w:rsidR="003A7DF8" w:rsidRPr="00C74BDA" w:rsidRDefault="003A7DF8">
      <w:pPr>
        <w:ind w:left="-15" w:right="1" w:firstLine="0"/>
        <w:rPr>
          <w:rFonts w:ascii="Arial" w:hAnsi="Arial" w:cs="Arial"/>
          <w:sz w:val="24"/>
          <w:szCs w:val="24"/>
        </w:rPr>
      </w:pPr>
      <w:r w:rsidRPr="00C74BDA">
        <w:rPr>
          <w:rFonts w:ascii="Arial" w:hAnsi="Arial" w:cs="Arial"/>
          <w:sz w:val="24"/>
          <w:szCs w:val="24"/>
        </w:rPr>
        <w:t>Республики Татарстан «Об утверждении  Правил б</w:t>
      </w:r>
      <w:r w:rsidR="00DB6E75" w:rsidRPr="00C74BDA">
        <w:rPr>
          <w:rFonts w:ascii="Arial" w:hAnsi="Arial" w:cs="Arial"/>
          <w:sz w:val="24"/>
          <w:szCs w:val="24"/>
        </w:rPr>
        <w:t xml:space="preserve">лагоустройства Янга-Салского </w:t>
      </w:r>
      <w:r w:rsidRPr="00C74BDA">
        <w:rPr>
          <w:rFonts w:ascii="Arial" w:hAnsi="Arial" w:cs="Arial"/>
          <w:sz w:val="24"/>
          <w:szCs w:val="24"/>
        </w:rPr>
        <w:t xml:space="preserve">сельского поселения  Арского муниципального  района Республики Татарстан» согласно приложению №3.   </w:t>
      </w:r>
    </w:p>
    <w:p w:rsidR="003A7DF8" w:rsidRPr="00C74BDA" w:rsidRDefault="003A7DF8">
      <w:pPr>
        <w:numPr>
          <w:ilvl w:val="0"/>
          <w:numId w:val="3"/>
        </w:numPr>
        <w:ind w:right="1"/>
        <w:rPr>
          <w:rFonts w:ascii="Arial" w:hAnsi="Arial" w:cs="Arial"/>
          <w:sz w:val="24"/>
          <w:szCs w:val="24"/>
        </w:rPr>
      </w:pPr>
      <w:r w:rsidRPr="00C74BDA">
        <w:rPr>
          <w:rFonts w:ascii="Arial" w:hAnsi="Arial" w:cs="Arial"/>
          <w:sz w:val="24"/>
          <w:szCs w:val="24"/>
        </w:rPr>
        <w:lastRenderedPageBreak/>
        <w:t>Провести публичные слушания по проекту р</w:t>
      </w:r>
      <w:r w:rsidR="00DB6E75" w:rsidRPr="00C74BDA">
        <w:rPr>
          <w:rFonts w:ascii="Arial" w:hAnsi="Arial" w:cs="Arial"/>
          <w:sz w:val="24"/>
          <w:szCs w:val="24"/>
        </w:rPr>
        <w:t xml:space="preserve">ешения Совета Янга-Салского </w:t>
      </w:r>
      <w:r w:rsidRPr="00C74BDA">
        <w:rPr>
          <w:rFonts w:ascii="Arial" w:hAnsi="Arial" w:cs="Arial"/>
          <w:sz w:val="24"/>
          <w:szCs w:val="24"/>
        </w:rPr>
        <w:t xml:space="preserve">сельского поселения  Арского муниципального  района Республики Татарстан «Об утверждении  Правил </w:t>
      </w:r>
      <w:r w:rsidR="00DB6E75" w:rsidRPr="00C74BDA">
        <w:rPr>
          <w:rFonts w:ascii="Arial" w:hAnsi="Arial" w:cs="Arial"/>
          <w:sz w:val="24"/>
          <w:szCs w:val="24"/>
        </w:rPr>
        <w:t>благоустройства Янга-Салского</w:t>
      </w:r>
      <w:r w:rsidRPr="00C74BDA">
        <w:rPr>
          <w:rFonts w:ascii="Arial" w:hAnsi="Arial" w:cs="Arial"/>
          <w:sz w:val="24"/>
          <w:szCs w:val="24"/>
        </w:rPr>
        <w:t xml:space="preserve"> сельского поселения  Арского муниципального  </w:t>
      </w:r>
      <w:r w:rsidR="002267B4">
        <w:rPr>
          <w:rFonts w:ascii="Arial" w:hAnsi="Arial" w:cs="Arial"/>
          <w:sz w:val="24"/>
          <w:szCs w:val="24"/>
        </w:rPr>
        <w:t xml:space="preserve">района Республики Татарстан»  </w:t>
      </w:r>
      <w:r w:rsidR="002267B4" w:rsidRPr="00AF078E">
        <w:rPr>
          <w:rFonts w:ascii="Arial" w:hAnsi="Arial" w:cs="Arial"/>
          <w:sz w:val="24"/>
          <w:szCs w:val="24"/>
        </w:rPr>
        <w:t>30</w:t>
      </w:r>
      <w:r w:rsidRPr="00AF078E">
        <w:rPr>
          <w:rFonts w:ascii="Arial" w:hAnsi="Arial" w:cs="Arial"/>
          <w:sz w:val="24"/>
          <w:szCs w:val="24"/>
        </w:rPr>
        <w:t xml:space="preserve"> ноября </w:t>
      </w:r>
      <w:r w:rsidR="00DB6E75" w:rsidRPr="00AF078E">
        <w:rPr>
          <w:rFonts w:ascii="Arial" w:hAnsi="Arial" w:cs="Arial"/>
          <w:sz w:val="24"/>
          <w:szCs w:val="24"/>
        </w:rPr>
        <w:t>2021</w:t>
      </w:r>
      <w:r w:rsidR="00DB6E75" w:rsidRPr="00C74BDA">
        <w:rPr>
          <w:rFonts w:ascii="Arial" w:hAnsi="Arial" w:cs="Arial"/>
          <w:sz w:val="24"/>
          <w:szCs w:val="24"/>
        </w:rPr>
        <w:t xml:space="preserve"> года в 10.00</w:t>
      </w:r>
      <w:r w:rsidRPr="00C74BDA">
        <w:rPr>
          <w:rFonts w:ascii="Arial" w:hAnsi="Arial" w:cs="Arial"/>
          <w:sz w:val="24"/>
          <w:szCs w:val="24"/>
        </w:rPr>
        <w:t xml:space="preserve"> часов в здании </w:t>
      </w:r>
      <w:r w:rsidRPr="002267B4">
        <w:rPr>
          <w:rFonts w:ascii="Arial" w:hAnsi="Arial" w:cs="Arial"/>
          <w:sz w:val="24"/>
          <w:szCs w:val="24"/>
        </w:rPr>
        <w:t>сельского дома культуры,</w:t>
      </w:r>
      <w:r w:rsidRPr="00C74BDA">
        <w:rPr>
          <w:rFonts w:ascii="Arial" w:hAnsi="Arial" w:cs="Arial"/>
          <w:sz w:val="24"/>
          <w:szCs w:val="24"/>
        </w:rPr>
        <w:t xml:space="preserve"> по адресу Республика Татарстан, Арский</w:t>
      </w:r>
      <w:r w:rsidR="00DB6E75" w:rsidRPr="00C74BDA">
        <w:rPr>
          <w:rFonts w:ascii="Arial" w:hAnsi="Arial" w:cs="Arial"/>
          <w:sz w:val="24"/>
          <w:szCs w:val="24"/>
        </w:rPr>
        <w:t xml:space="preserve"> муниципальный район, с.Янга-Сала, ул.Центральная, д.20</w:t>
      </w:r>
      <w:r w:rsidRPr="00C74BDA">
        <w:rPr>
          <w:rFonts w:ascii="Arial" w:hAnsi="Arial" w:cs="Arial"/>
          <w:sz w:val="24"/>
          <w:szCs w:val="24"/>
        </w:rPr>
        <w:t xml:space="preserve"> .  </w:t>
      </w:r>
    </w:p>
    <w:p w:rsidR="003A7DF8" w:rsidRPr="00C74BDA" w:rsidRDefault="003A7DF8">
      <w:pPr>
        <w:numPr>
          <w:ilvl w:val="0"/>
          <w:numId w:val="3"/>
        </w:numPr>
        <w:ind w:right="1"/>
        <w:rPr>
          <w:rFonts w:ascii="Arial" w:hAnsi="Arial" w:cs="Arial"/>
          <w:sz w:val="24"/>
          <w:szCs w:val="24"/>
        </w:rPr>
      </w:pPr>
      <w:r w:rsidRPr="00C74BDA">
        <w:rPr>
          <w:rFonts w:ascii="Arial" w:hAnsi="Arial" w:cs="Arial"/>
          <w:sz w:val="24"/>
          <w:szCs w:val="24"/>
        </w:rPr>
        <w:t xml:space="preserve">Исполнительному комитету обобщить поступившие </w:t>
      </w:r>
      <w:r w:rsidR="00DB6E75" w:rsidRPr="00C74BDA">
        <w:rPr>
          <w:rFonts w:ascii="Arial" w:hAnsi="Arial" w:cs="Arial"/>
          <w:sz w:val="24"/>
          <w:szCs w:val="24"/>
        </w:rPr>
        <w:t>предложения жителей Янга-Салского</w:t>
      </w:r>
      <w:r w:rsidRPr="00C74BDA">
        <w:rPr>
          <w:rFonts w:ascii="Arial" w:hAnsi="Arial" w:cs="Arial"/>
          <w:sz w:val="24"/>
          <w:szCs w:val="24"/>
        </w:rPr>
        <w:t xml:space="preserve"> сельского поселения Арского муниципального района  и внести их на </w:t>
      </w:r>
      <w:r w:rsidR="00DB6E75" w:rsidRPr="00C74BDA">
        <w:rPr>
          <w:rFonts w:ascii="Arial" w:hAnsi="Arial" w:cs="Arial"/>
          <w:sz w:val="24"/>
          <w:szCs w:val="24"/>
        </w:rPr>
        <w:t>рассмотрение Совета Янга-Салского</w:t>
      </w:r>
      <w:r w:rsidRPr="00C74BDA">
        <w:rPr>
          <w:rFonts w:ascii="Arial" w:hAnsi="Arial" w:cs="Arial"/>
          <w:sz w:val="24"/>
          <w:szCs w:val="24"/>
        </w:rPr>
        <w:t xml:space="preserve"> сельского поселения Арского муниципального района. </w:t>
      </w:r>
    </w:p>
    <w:p w:rsidR="003A7DF8" w:rsidRPr="00C74BDA" w:rsidRDefault="003A7DF8">
      <w:pPr>
        <w:numPr>
          <w:ilvl w:val="0"/>
          <w:numId w:val="3"/>
        </w:numPr>
        <w:ind w:right="1"/>
        <w:rPr>
          <w:rFonts w:ascii="Arial" w:hAnsi="Arial" w:cs="Arial"/>
          <w:sz w:val="24"/>
          <w:szCs w:val="24"/>
        </w:rPr>
      </w:pPr>
      <w:r w:rsidRPr="00C74BDA">
        <w:rPr>
          <w:rFonts w:ascii="Arial" w:hAnsi="Arial" w:cs="Arial"/>
          <w:sz w:val="24"/>
          <w:szCs w:val="24"/>
        </w:rPr>
        <w:t xml:space="preserve">В  срок до </w:t>
      </w:r>
      <w:r w:rsidR="002267B4" w:rsidRPr="00AF078E">
        <w:rPr>
          <w:rFonts w:ascii="Arial" w:hAnsi="Arial" w:cs="Arial"/>
          <w:sz w:val="24"/>
          <w:szCs w:val="24"/>
        </w:rPr>
        <w:t>30 октября</w:t>
      </w:r>
      <w:r w:rsidRPr="00AF078E">
        <w:rPr>
          <w:rFonts w:ascii="Arial" w:hAnsi="Arial" w:cs="Arial"/>
          <w:sz w:val="24"/>
          <w:szCs w:val="24"/>
        </w:rPr>
        <w:t xml:space="preserve"> 2021</w:t>
      </w:r>
      <w:r w:rsidRPr="00C74BDA">
        <w:rPr>
          <w:rFonts w:ascii="Arial" w:hAnsi="Arial" w:cs="Arial"/>
          <w:sz w:val="24"/>
          <w:szCs w:val="24"/>
        </w:rPr>
        <w:t xml:space="preserve"> года разместить настоящее решение на официальном портале правовой информации Республики Татарстан (</w:t>
      </w:r>
      <w:hyperlink r:id="rId8" w:history="1">
        <w:r w:rsidRPr="00C74BDA">
          <w:rPr>
            <w:rFonts w:ascii="Arial" w:hAnsi="Arial" w:cs="Arial"/>
            <w:sz w:val="24"/>
            <w:szCs w:val="24"/>
            <w:u w:val="single" w:color="000000"/>
          </w:rPr>
          <w:t>http://pravo.tatarstan.ru</w:t>
        </w:r>
      </w:hyperlink>
      <w:hyperlink r:id="rId9" w:history="1">
        <w:r w:rsidRPr="00C74BDA">
          <w:rPr>
            <w:rFonts w:ascii="Arial" w:hAnsi="Arial" w:cs="Arial"/>
            <w:sz w:val="24"/>
            <w:szCs w:val="24"/>
          </w:rPr>
          <w:t>)</w:t>
        </w:r>
      </w:hyperlink>
      <w:r w:rsidRPr="00C74BDA">
        <w:rPr>
          <w:rFonts w:ascii="Arial" w:hAnsi="Arial" w:cs="Arial"/>
          <w:sz w:val="24"/>
          <w:szCs w:val="24"/>
        </w:rPr>
        <w:t>, на официальном сайте Арского муниципального района в информационно-телекоммуникационной сети Интернет (</w:t>
      </w:r>
      <w:r w:rsidRPr="00C74BDA">
        <w:rPr>
          <w:rFonts w:ascii="Arial" w:hAnsi="Arial" w:cs="Arial"/>
          <w:sz w:val="24"/>
          <w:szCs w:val="24"/>
          <w:u w:val="single" w:color="000000"/>
        </w:rPr>
        <w:t>http://arsk.</w:t>
      </w:r>
      <w:hyperlink r:id="rId10" w:history="1">
        <w:r w:rsidRPr="00C74BDA">
          <w:rPr>
            <w:rFonts w:ascii="Arial" w:hAnsi="Arial" w:cs="Arial"/>
            <w:sz w:val="24"/>
            <w:szCs w:val="24"/>
            <w:u w:val="single" w:color="000000"/>
          </w:rPr>
          <w:t>tatarstan.ru</w:t>
        </w:r>
      </w:hyperlink>
      <w:hyperlink r:id="rId11" w:history="1">
        <w:r w:rsidRPr="00C74BDA">
          <w:rPr>
            <w:rFonts w:ascii="Arial" w:hAnsi="Arial" w:cs="Arial"/>
            <w:sz w:val="24"/>
            <w:szCs w:val="24"/>
          </w:rPr>
          <w:t>)</w:t>
        </w:r>
      </w:hyperlink>
      <w:r w:rsidRPr="00C74BDA">
        <w:rPr>
          <w:rFonts w:ascii="Arial" w:hAnsi="Arial" w:cs="Arial"/>
          <w:sz w:val="24"/>
          <w:szCs w:val="24"/>
        </w:rPr>
        <w:t>, на информа</w:t>
      </w:r>
      <w:r w:rsidR="00DB6E75" w:rsidRPr="00C74BDA">
        <w:rPr>
          <w:rFonts w:ascii="Arial" w:hAnsi="Arial" w:cs="Arial"/>
          <w:sz w:val="24"/>
          <w:szCs w:val="24"/>
        </w:rPr>
        <w:t>ционных стендах Янга-Салского</w:t>
      </w:r>
      <w:r w:rsidRPr="00C74BDA">
        <w:rPr>
          <w:rFonts w:ascii="Arial" w:hAnsi="Arial" w:cs="Arial"/>
          <w:sz w:val="24"/>
          <w:szCs w:val="24"/>
        </w:rPr>
        <w:t xml:space="preserve"> сельского поселения. </w:t>
      </w:r>
    </w:p>
    <w:p w:rsidR="003A7DF8" w:rsidRPr="00C74BDA" w:rsidRDefault="003A7DF8">
      <w:pPr>
        <w:numPr>
          <w:ilvl w:val="0"/>
          <w:numId w:val="3"/>
        </w:numPr>
        <w:spacing w:after="249" w:line="254" w:lineRule="auto"/>
        <w:ind w:right="1"/>
        <w:rPr>
          <w:rFonts w:ascii="Arial" w:hAnsi="Arial" w:cs="Arial"/>
          <w:sz w:val="24"/>
          <w:szCs w:val="24"/>
        </w:rPr>
      </w:pPr>
      <w:r w:rsidRPr="00C74BDA">
        <w:rPr>
          <w:rFonts w:ascii="Arial" w:hAnsi="Arial" w:cs="Arial"/>
          <w:sz w:val="24"/>
          <w:szCs w:val="24"/>
        </w:rPr>
        <w:t xml:space="preserve">Контроль за исполнением настоящего постановления оставляю за собой. </w:t>
      </w:r>
    </w:p>
    <w:p w:rsidR="003A7DF8" w:rsidRPr="00C74BDA" w:rsidRDefault="003A7DF8" w:rsidP="00DB6E75">
      <w:pPr>
        <w:spacing w:after="238" w:line="254" w:lineRule="auto"/>
        <w:ind w:left="567" w:right="0" w:firstLine="0"/>
        <w:jc w:val="left"/>
        <w:rPr>
          <w:rFonts w:ascii="Arial" w:hAnsi="Arial" w:cs="Arial"/>
          <w:sz w:val="24"/>
          <w:szCs w:val="24"/>
        </w:rPr>
      </w:pPr>
      <w:r w:rsidRPr="00C74BDA">
        <w:rPr>
          <w:rFonts w:ascii="Arial" w:hAnsi="Arial" w:cs="Arial"/>
          <w:sz w:val="24"/>
          <w:szCs w:val="24"/>
        </w:rPr>
        <w:t xml:space="preserve"> </w:t>
      </w:r>
    </w:p>
    <w:tbl>
      <w:tblPr>
        <w:tblW w:w="0" w:type="auto"/>
        <w:tblLook w:val="04A0" w:firstRow="1" w:lastRow="0" w:firstColumn="1" w:lastColumn="0" w:noHBand="0" w:noVBand="1"/>
      </w:tblPr>
      <w:tblGrid>
        <w:gridCol w:w="3190"/>
        <w:gridCol w:w="3190"/>
        <w:gridCol w:w="3191"/>
      </w:tblGrid>
      <w:tr w:rsidR="004C3FA0" w:rsidRPr="001D4305" w:rsidTr="004C3FA0">
        <w:tc>
          <w:tcPr>
            <w:tcW w:w="3190" w:type="dxa"/>
            <w:shd w:val="clear" w:color="auto" w:fill="auto"/>
          </w:tcPr>
          <w:p w:rsidR="001D4305" w:rsidRPr="001D4305" w:rsidRDefault="001D4305" w:rsidP="004C3FA0">
            <w:pPr>
              <w:autoSpaceDE/>
              <w:autoSpaceDN/>
              <w:adjustRightInd/>
              <w:spacing w:after="0" w:line="240" w:lineRule="auto"/>
              <w:ind w:right="0" w:firstLine="0"/>
              <w:rPr>
                <w:rFonts w:eastAsia="Calibri"/>
                <w:color w:val="auto"/>
                <w:lang w:eastAsia="en-US"/>
              </w:rPr>
            </w:pPr>
          </w:p>
          <w:p w:rsidR="001D4305" w:rsidRPr="001D4305" w:rsidRDefault="001D4305" w:rsidP="004C3FA0">
            <w:pPr>
              <w:autoSpaceDE/>
              <w:autoSpaceDN/>
              <w:adjustRightInd/>
              <w:spacing w:after="0" w:line="240" w:lineRule="auto"/>
              <w:ind w:right="0" w:firstLine="0"/>
              <w:rPr>
                <w:rFonts w:eastAsia="Calibri"/>
                <w:color w:val="auto"/>
                <w:lang w:eastAsia="en-US"/>
              </w:rPr>
            </w:pPr>
          </w:p>
          <w:p w:rsidR="001D4305" w:rsidRPr="001D4305" w:rsidRDefault="001D4305" w:rsidP="004C3FA0">
            <w:pPr>
              <w:autoSpaceDE/>
              <w:autoSpaceDN/>
              <w:adjustRightInd/>
              <w:spacing w:after="0" w:line="240" w:lineRule="auto"/>
              <w:ind w:right="0" w:firstLine="0"/>
              <w:rPr>
                <w:rFonts w:eastAsia="Calibri"/>
                <w:color w:val="auto"/>
                <w:lang w:eastAsia="en-US"/>
              </w:rPr>
            </w:pPr>
          </w:p>
          <w:p w:rsidR="001D4305" w:rsidRPr="001D4305" w:rsidRDefault="001D4305" w:rsidP="004C3FA0">
            <w:pPr>
              <w:autoSpaceDE/>
              <w:autoSpaceDN/>
              <w:adjustRightInd/>
              <w:spacing w:after="0" w:line="240" w:lineRule="auto"/>
              <w:ind w:right="0" w:firstLine="0"/>
              <w:rPr>
                <w:rFonts w:ascii="Arial" w:eastAsia="Calibri" w:hAnsi="Arial" w:cs="Arial"/>
                <w:color w:val="auto"/>
                <w:sz w:val="24"/>
                <w:szCs w:val="24"/>
                <w:lang w:eastAsia="en-US"/>
              </w:rPr>
            </w:pPr>
            <w:r w:rsidRPr="001D4305">
              <w:rPr>
                <w:rFonts w:ascii="Arial" w:eastAsia="Calibri" w:hAnsi="Arial" w:cs="Arial"/>
                <w:color w:val="auto"/>
                <w:sz w:val="24"/>
                <w:szCs w:val="24"/>
                <w:lang w:eastAsia="en-US"/>
              </w:rPr>
              <w:t>Глава Янга-Салского</w:t>
            </w:r>
          </w:p>
          <w:p w:rsidR="001D4305" w:rsidRPr="001D4305" w:rsidRDefault="001D4305" w:rsidP="004C3FA0">
            <w:pPr>
              <w:autoSpaceDE/>
              <w:autoSpaceDN/>
              <w:adjustRightInd/>
              <w:spacing w:after="0" w:line="240" w:lineRule="auto"/>
              <w:ind w:right="0" w:firstLine="0"/>
              <w:rPr>
                <w:rFonts w:eastAsia="Calibri"/>
                <w:color w:val="auto"/>
                <w:lang w:eastAsia="en-US"/>
              </w:rPr>
            </w:pPr>
            <w:r w:rsidRPr="001D4305">
              <w:rPr>
                <w:rFonts w:ascii="Arial" w:eastAsia="Calibri" w:hAnsi="Arial" w:cs="Arial"/>
                <w:color w:val="auto"/>
                <w:sz w:val="24"/>
                <w:szCs w:val="24"/>
                <w:lang w:eastAsia="en-US"/>
              </w:rPr>
              <w:t>сельского поселения</w:t>
            </w:r>
          </w:p>
        </w:tc>
        <w:tc>
          <w:tcPr>
            <w:tcW w:w="3190" w:type="dxa"/>
            <w:shd w:val="clear" w:color="auto" w:fill="auto"/>
          </w:tcPr>
          <w:p w:rsidR="001D4305" w:rsidRPr="001D4305" w:rsidRDefault="001D4305" w:rsidP="004C3FA0">
            <w:pPr>
              <w:autoSpaceDE/>
              <w:autoSpaceDN/>
              <w:adjustRightInd/>
              <w:spacing w:after="0" w:line="240" w:lineRule="auto"/>
              <w:ind w:right="0" w:firstLine="0"/>
              <w:rPr>
                <w:rFonts w:eastAsia="Calibri"/>
                <w:color w:val="auto"/>
                <w:lang w:eastAsia="en-US"/>
              </w:rPr>
            </w:pPr>
          </w:p>
        </w:tc>
        <w:tc>
          <w:tcPr>
            <w:tcW w:w="3191" w:type="dxa"/>
            <w:shd w:val="clear" w:color="auto" w:fill="auto"/>
          </w:tcPr>
          <w:p w:rsidR="001D4305" w:rsidRPr="001D4305" w:rsidRDefault="001D4305" w:rsidP="004C3FA0">
            <w:pPr>
              <w:autoSpaceDE/>
              <w:autoSpaceDN/>
              <w:adjustRightInd/>
              <w:spacing w:after="0" w:line="240" w:lineRule="auto"/>
              <w:ind w:right="0" w:firstLine="0"/>
              <w:rPr>
                <w:rFonts w:eastAsia="Calibri"/>
                <w:color w:val="auto"/>
                <w:lang w:eastAsia="en-US"/>
              </w:rPr>
            </w:pPr>
          </w:p>
          <w:p w:rsidR="001D4305" w:rsidRPr="001D4305" w:rsidRDefault="001D4305" w:rsidP="004C3FA0">
            <w:pPr>
              <w:autoSpaceDE/>
              <w:autoSpaceDN/>
              <w:adjustRightInd/>
              <w:spacing w:after="0" w:line="240" w:lineRule="auto"/>
              <w:ind w:right="0" w:firstLine="0"/>
              <w:rPr>
                <w:rFonts w:eastAsia="Calibri"/>
                <w:color w:val="auto"/>
                <w:lang w:eastAsia="en-US"/>
              </w:rPr>
            </w:pPr>
          </w:p>
          <w:p w:rsidR="001D4305" w:rsidRPr="001D4305" w:rsidRDefault="001D4305" w:rsidP="004C3FA0">
            <w:pPr>
              <w:autoSpaceDE/>
              <w:autoSpaceDN/>
              <w:adjustRightInd/>
              <w:spacing w:after="0" w:line="240" w:lineRule="auto"/>
              <w:ind w:right="0" w:firstLine="0"/>
              <w:rPr>
                <w:rFonts w:eastAsia="Calibri"/>
                <w:color w:val="auto"/>
                <w:lang w:eastAsia="en-US"/>
              </w:rPr>
            </w:pPr>
          </w:p>
          <w:p w:rsidR="001D4305" w:rsidRPr="001D4305" w:rsidRDefault="001D4305" w:rsidP="004C3FA0">
            <w:pPr>
              <w:autoSpaceDE/>
              <w:autoSpaceDN/>
              <w:adjustRightInd/>
              <w:spacing w:after="0" w:line="240" w:lineRule="auto"/>
              <w:ind w:right="0" w:firstLine="0"/>
              <w:rPr>
                <w:rFonts w:eastAsia="Calibri"/>
                <w:color w:val="auto"/>
                <w:lang w:eastAsia="en-US"/>
              </w:rPr>
            </w:pPr>
          </w:p>
          <w:p w:rsidR="001D4305" w:rsidRPr="001D4305" w:rsidRDefault="001D4305" w:rsidP="004C3FA0">
            <w:pPr>
              <w:autoSpaceDE/>
              <w:autoSpaceDN/>
              <w:adjustRightInd/>
              <w:spacing w:after="0" w:line="240" w:lineRule="auto"/>
              <w:ind w:right="0" w:firstLine="0"/>
              <w:rPr>
                <w:rFonts w:ascii="Arial" w:eastAsia="Calibri" w:hAnsi="Arial" w:cs="Arial"/>
                <w:color w:val="auto"/>
                <w:sz w:val="24"/>
                <w:szCs w:val="24"/>
                <w:lang w:eastAsia="en-US"/>
              </w:rPr>
            </w:pPr>
            <w:r w:rsidRPr="001D4305">
              <w:rPr>
                <w:rFonts w:ascii="Arial" w:eastAsia="Calibri" w:hAnsi="Arial" w:cs="Arial"/>
                <w:color w:val="auto"/>
                <w:sz w:val="24"/>
                <w:szCs w:val="24"/>
                <w:lang w:eastAsia="en-US"/>
              </w:rPr>
              <w:t>А.И.Сафин</w:t>
            </w:r>
          </w:p>
        </w:tc>
      </w:tr>
    </w:tbl>
    <w:p w:rsidR="00C74BDA" w:rsidRPr="00C74BDA" w:rsidRDefault="00C74BDA" w:rsidP="00DB6E75">
      <w:pPr>
        <w:spacing w:after="238" w:line="254" w:lineRule="auto"/>
        <w:ind w:left="567" w:right="0" w:firstLine="0"/>
        <w:jc w:val="left"/>
        <w:rPr>
          <w:rFonts w:ascii="Arial" w:hAnsi="Arial" w:cs="Arial"/>
          <w:sz w:val="24"/>
          <w:szCs w:val="24"/>
        </w:rPr>
      </w:pPr>
    </w:p>
    <w:p w:rsidR="00C74BDA" w:rsidRPr="00C74BDA" w:rsidRDefault="00C74BDA" w:rsidP="00DB6E75">
      <w:pPr>
        <w:spacing w:after="238" w:line="254" w:lineRule="auto"/>
        <w:ind w:left="567" w:right="0" w:firstLine="0"/>
        <w:jc w:val="left"/>
        <w:rPr>
          <w:rFonts w:ascii="Arial" w:hAnsi="Arial" w:cs="Arial"/>
          <w:sz w:val="24"/>
          <w:szCs w:val="24"/>
        </w:rPr>
      </w:pPr>
    </w:p>
    <w:p w:rsidR="00C74BDA" w:rsidRPr="00C74BDA" w:rsidRDefault="00C74BDA" w:rsidP="00DB6E75">
      <w:pPr>
        <w:spacing w:after="238" w:line="254" w:lineRule="auto"/>
        <w:ind w:left="567" w:right="0" w:firstLine="0"/>
        <w:jc w:val="left"/>
        <w:rPr>
          <w:rFonts w:ascii="Arial" w:hAnsi="Arial" w:cs="Arial"/>
          <w:sz w:val="24"/>
          <w:szCs w:val="24"/>
        </w:rPr>
      </w:pPr>
    </w:p>
    <w:p w:rsidR="00C74BDA" w:rsidRPr="00C74BDA" w:rsidRDefault="00C74BDA" w:rsidP="00DB6E75">
      <w:pPr>
        <w:spacing w:after="238" w:line="254" w:lineRule="auto"/>
        <w:ind w:left="567" w:right="0" w:firstLine="0"/>
        <w:jc w:val="left"/>
        <w:rPr>
          <w:rFonts w:ascii="Arial" w:hAnsi="Arial" w:cs="Arial"/>
          <w:sz w:val="24"/>
          <w:szCs w:val="24"/>
        </w:rPr>
      </w:pPr>
    </w:p>
    <w:p w:rsidR="00C74BDA" w:rsidRDefault="00C74BDA" w:rsidP="00DB6E75">
      <w:pPr>
        <w:spacing w:after="238" w:line="254" w:lineRule="auto"/>
        <w:ind w:left="567" w:right="0" w:firstLine="0"/>
        <w:jc w:val="left"/>
        <w:rPr>
          <w:rFonts w:ascii="Arial" w:hAnsi="Arial" w:cs="Arial"/>
          <w:sz w:val="24"/>
          <w:szCs w:val="24"/>
        </w:rPr>
      </w:pPr>
    </w:p>
    <w:p w:rsidR="00A867D2" w:rsidRDefault="00A867D2" w:rsidP="00DB6E75">
      <w:pPr>
        <w:spacing w:after="238" w:line="254" w:lineRule="auto"/>
        <w:ind w:left="567" w:right="0" w:firstLine="0"/>
        <w:jc w:val="left"/>
        <w:rPr>
          <w:rFonts w:ascii="Arial" w:hAnsi="Arial" w:cs="Arial"/>
          <w:sz w:val="24"/>
          <w:szCs w:val="24"/>
        </w:rPr>
      </w:pPr>
      <w:bookmarkStart w:id="0" w:name="_GoBack"/>
      <w:bookmarkEnd w:id="0"/>
    </w:p>
    <w:p w:rsidR="00A867D2" w:rsidRDefault="00A867D2" w:rsidP="00DB6E75">
      <w:pPr>
        <w:spacing w:after="238" w:line="254" w:lineRule="auto"/>
        <w:ind w:left="567" w:right="0" w:firstLine="0"/>
        <w:jc w:val="left"/>
        <w:rPr>
          <w:rFonts w:ascii="Arial" w:hAnsi="Arial" w:cs="Arial"/>
          <w:sz w:val="24"/>
          <w:szCs w:val="24"/>
        </w:rPr>
      </w:pPr>
    </w:p>
    <w:p w:rsidR="00A867D2" w:rsidRDefault="00A867D2" w:rsidP="00DB6E75">
      <w:pPr>
        <w:spacing w:after="238" w:line="254" w:lineRule="auto"/>
        <w:ind w:left="567" w:right="0" w:firstLine="0"/>
        <w:jc w:val="left"/>
        <w:rPr>
          <w:rFonts w:ascii="Arial" w:hAnsi="Arial" w:cs="Arial"/>
          <w:sz w:val="24"/>
          <w:szCs w:val="24"/>
        </w:rPr>
      </w:pPr>
    </w:p>
    <w:p w:rsidR="00A867D2" w:rsidRDefault="00A867D2" w:rsidP="00DB6E75">
      <w:pPr>
        <w:spacing w:after="238" w:line="254" w:lineRule="auto"/>
        <w:ind w:left="567" w:right="0" w:firstLine="0"/>
        <w:jc w:val="left"/>
        <w:rPr>
          <w:rFonts w:ascii="Arial" w:hAnsi="Arial" w:cs="Arial"/>
          <w:sz w:val="24"/>
          <w:szCs w:val="24"/>
        </w:rPr>
      </w:pPr>
    </w:p>
    <w:p w:rsidR="00A867D2" w:rsidRDefault="00A867D2" w:rsidP="00DB6E75">
      <w:pPr>
        <w:spacing w:after="238" w:line="254" w:lineRule="auto"/>
        <w:ind w:left="567" w:right="0" w:firstLine="0"/>
        <w:jc w:val="left"/>
        <w:rPr>
          <w:rFonts w:ascii="Arial" w:hAnsi="Arial" w:cs="Arial"/>
          <w:sz w:val="24"/>
          <w:szCs w:val="24"/>
        </w:rPr>
      </w:pPr>
    </w:p>
    <w:p w:rsidR="00A867D2" w:rsidRDefault="00A867D2" w:rsidP="00DB6E75">
      <w:pPr>
        <w:spacing w:after="238" w:line="254" w:lineRule="auto"/>
        <w:ind w:left="567" w:right="0" w:firstLine="0"/>
        <w:jc w:val="left"/>
        <w:rPr>
          <w:rFonts w:ascii="Arial" w:hAnsi="Arial" w:cs="Arial"/>
          <w:sz w:val="24"/>
          <w:szCs w:val="24"/>
        </w:rPr>
      </w:pPr>
    </w:p>
    <w:p w:rsidR="00A867D2" w:rsidRPr="00C74BDA" w:rsidRDefault="00A867D2" w:rsidP="00DB6E75">
      <w:pPr>
        <w:spacing w:after="238" w:line="254" w:lineRule="auto"/>
        <w:ind w:left="567" w:right="0" w:firstLine="0"/>
        <w:jc w:val="left"/>
        <w:rPr>
          <w:rFonts w:ascii="Arial" w:hAnsi="Arial" w:cs="Arial"/>
          <w:sz w:val="24"/>
          <w:szCs w:val="24"/>
        </w:rPr>
      </w:pPr>
    </w:p>
    <w:p w:rsidR="00C74BDA" w:rsidRPr="00C74BDA" w:rsidRDefault="00C74BDA" w:rsidP="00A867D2">
      <w:pPr>
        <w:spacing w:after="238" w:line="254" w:lineRule="auto"/>
        <w:ind w:left="567" w:right="0" w:firstLine="0"/>
        <w:jc w:val="left"/>
        <w:rPr>
          <w:rFonts w:ascii="Arial" w:hAnsi="Arial" w:cs="Arial"/>
          <w:sz w:val="24"/>
          <w:szCs w:val="24"/>
        </w:rPr>
      </w:pPr>
    </w:p>
    <w:p w:rsidR="00A867D2" w:rsidRPr="00A867D2" w:rsidRDefault="00A867D2" w:rsidP="00A867D2">
      <w:pPr>
        <w:widowControl w:val="0"/>
        <w:spacing w:after="0" w:line="240" w:lineRule="auto"/>
        <w:ind w:right="0" w:firstLine="0"/>
        <w:jc w:val="right"/>
        <w:rPr>
          <w:rFonts w:ascii="Arial" w:hAnsi="Arial" w:cs="Arial"/>
          <w:color w:val="auto"/>
          <w:sz w:val="24"/>
          <w:szCs w:val="24"/>
        </w:rPr>
      </w:pPr>
      <w:r w:rsidRPr="00A867D2">
        <w:rPr>
          <w:rFonts w:ascii="Arial" w:hAnsi="Arial" w:cs="Arial"/>
          <w:color w:val="auto"/>
          <w:sz w:val="24"/>
          <w:szCs w:val="24"/>
        </w:rPr>
        <w:lastRenderedPageBreak/>
        <w:t>Приложение</w:t>
      </w:r>
      <w:r>
        <w:rPr>
          <w:rFonts w:ascii="Arial" w:hAnsi="Arial" w:cs="Arial"/>
          <w:color w:val="auto"/>
          <w:sz w:val="24"/>
          <w:szCs w:val="24"/>
        </w:rPr>
        <w:t xml:space="preserve"> №1</w:t>
      </w:r>
    </w:p>
    <w:p w:rsidR="00A867D2" w:rsidRPr="00A867D2" w:rsidRDefault="00A867D2" w:rsidP="00A867D2">
      <w:pPr>
        <w:widowControl w:val="0"/>
        <w:spacing w:after="0" w:line="240" w:lineRule="auto"/>
        <w:ind w:right="0" w:firstLine="0"/>
        <w:jc w:val="right"/>
        <w:rPr>
          <w:rFonts w:ascii="Arial" w:hAnsi="Arial" w:cs="Arial"/>
          <w:color w:val="auto"/>
          <w:sz w:val="24"/>
          <w:szCs w:val="24"/>
        </w:rPr>
      </w:pPr>
      <w:r w:rsidRPr="00A867D2">
        <w:rPr>
          <w:rFonts w:ascii="Arial" w:hAnsi="Arial" w:cs="Arial"/>
          <w:color w:val="auto"/>
          <w:sz w:val="24"/>
          <w:szCs w:val="24"/>
        </w:rPr>
        <w:t xml:space="preserve"> к решению Совета Янга-Салского </w:t>
      </w:r>
    </w:p>
    <w:p w:rsidR="00A867D2" w:rsidRPr="00A867D2" w:rsidRDefault="00A867D2" w:rsidP="00A867D2">
      <w:pPr>
        <w:widowControl w:val="0"/>
        <w:spacing w:after="0" w:line="240" w:lineRule="auto"/>
        <w:ind w:right="0" w:firstLine="0"/>
        <w:jc w:val="right"/>
        <w:rPr>
          <w:rFonts w:ascii="Arial" w:hAnsi="Arial" w:cs="Arial"/>
          <w:color w:val="auto"/>
          <w:sz w:val="24"/>
          <w:szCs w:val="24"/>
        </w:rPr>
      </w:pPr>
      <w:r w:rsidRPr="00A867D2">
        <w:rPr>
          <w:rFonts w:ascii="Arial" w:hAnsi="Arial" w:cs="Arial"/>
          <w:color w:val="auto"/>
          <w:sz w:val="24"/>
          <w:szCs w:val="24"/>
        </w:rPr>
        <w:t xml:space="preserve">                                                                     </w:t>
      </w:r>
      <w:r>
        <w:rPr>
          <w:rFonts w:ascii="Arial" w:hAnsi="Arial" w:cs="Arial"/>
          <w:color w:val="auto"/>
          <w:sz w:val="24"/>
          <w:szCs w:val="24"/>
        </w:rPr>
        <w:t xml:space="preserve">                         сельского поселения </w:t>
      </w:r>
      <w:r w:rsidRPr="00A867D2">
        <w:rPr>
          <w:rFonts w:ascii="Arial" w:hAnsi="Arial" w:cs="Arial"/>
          <w:color w:val="auto"/>
          <w:sz w:val="24"/>
          <w:szCs w:val="24"/>
        </w:rPr>
        <w:t>Арского</w:t>
      </w:r>
    </w:p>
    <w:p w:rsidR="00A867D2" w:rsidRPr="00A867D2" w:rsidRDefault="00A867D2" w:rsidP="00A867D2">
      <w:pPr>
        <w:widowControl w:val="0"/>
        <w:spacing w:after="0" w:line="240" w:lineRule="auto"/>
        <w:ind w:right="0" w:firstLine="0"/>
        <w:jc w:val="right"/>
        <w:rPr>
          <w:rFonts w:ascii="Arial" w:hAnsi="Arial" w:cs="Arial"/>
          <w:color w:val="auto"/>
          <w:sz w:val="24"/>
          <w:szCs w:val="24"/>
        </w:rPr>
      </w:pPr>
      <w:r w:rsidRPr="00A867D2">
        <w:rPr>
          <w:rFonts w:ascii="Arial" w:hAnsi="Arial" w:cs="Arial"/>
          <w:color w:val="auto"/>
          <w:sz w:val="24"/>
          <w:szCs w:val="24"/>
        </w:rPr>
        <w:t xml:space="preserve">                                                                                                          муниципального района</w:t>
      </w:r>
    </w:p>
    <w:p w:rsidR="00A867D2" w:rsidRDefault="00A867D2" w:rsidP="00A867D2">
      <w:pPr>
        <w:widowControl w:val="0"/>
        <w:spacing w:after="0" w:line="240" w:lineRule="auto"/>
        <w:ind w:right="0" w:firstLine="0"/>
        <w:jc w:val="right"/>
        <w:rPr>
          <w:rFonts w:ascii="Arial" w:hAnsi="Arial" w:cs="Arial"/>
          <w:color w:val="auto"/>
          <w:sz w:val="24"/>
          <w:szCs w:val="24"/>
        </w:rPr>
      </w:pPr>
      <w:r w:rsidRPr="00A867D2">
        <w:rPr>
          <w:rFonts w:ascii="Arial" w:hAnsi="Arial" w:cs="Arial"/>
          <w:color w:val="auto"/>
          <w:sz w:val="24"/>
          <w:szCs w:val="24"/>
        </w:rPr>
        <w:t xml:space="preserve">                                                                                             </w:t>
      </w:r>
      <w:r>
        <w:rPr>
          <w:rFonts w:ascii="Arial" w:hAnsi="Arial" w:cs="Arial"/>
          <w:color w:val="auto"/>
          <w:sz w:val="24"/>
          <w:szCs w:val="24"/>
        </w:rPr>
        <w:t xml:space="preserve">                     </w:t>
      </w:r>
      <w:r w:rsidRPr="00A867D2">
        <w:rPr>
          <w:rFonts w:ascii="Arial" w:hAnsi="Arial" w:cs="Arial"/>
          <w:color w:val="auto"/>
          <w:sz w:val="24"/>
          <w:szCs w:val="24"/>
        </w:rPr>
        <w:t>Республики Татарстан</w:t>
      </w:r>
    </w:p>
    <w:p w:rsidR="002267B4" w:rsidRPr="00A867D2" w:rsidRDefault="002267B4" w:rsidP="00A867D2">
      <w:pPr>
        <w:widowControl w:val="0"/>
        <w:spacing w:after="0" w:line="240" w:lineRule="auto"/>
        <w:ind w:right="0" w:firstLine="0"/>
        <w:jc w:val="right"/>
        <w:rPr>
          <w:rFonts w:ascii="Arial" w:hAnsi="Arial" w:cs="Arial"/>
          <w:color w:val="auto"/>
          <w:sz w:val="24"/>
          <w:szCs w:val="24"/>
        </w:rPr>
      </w:pPr>
      <w:r>
        <w:rPr>
          <w:rFonts w:ascii="Arial" w:hAnsi="Arial" w:cs="Arial"/>
          <w:color w:val="auto"/>
          <w:sz w:val="24"/>
          <w:szCs w:val="24"/>
        </w:rPr>
        <w:t>от 28.10.2021г. №31</w:t>
      </w:r>
    </w:p>
    <w:p w:rsidR="00A867D2" w:rsidRPr="00A867D2" w:rsidRDefault="00A867D2" w:rsidP="00A867D2">
      <w:pPr>
        <w:widowControl w:val="0"/>
        <w:spacing w:after="0" w:line="240" w:lineRule="auto"/>
        <w:ind w:right="0" w:firstLine="0"/>
        <w:jc w:val="left"/>
        <w:rPr>
          <w:rFonts w:ascii="Arial" w:hAnsi="Arial" w:cs="Arial"/>
          <w:b/>
          <w:bCs/>
          <w:color w:val="auto"/>
          <w:sz w:val="24"/>
          <w:szCs w:val="24"/>
        </w:rPr>
      </w:pPr>
    </w:p>
    <w:p w:rsidR="00AF078E" w:rsidRDefault="00A867D2" w:rsidP="00A867D2">
      <w:pPr>
        <w:widowControl w:val="0"/>
        <w:spacing w:after="0" w:line="240" w:lineRule="auto"/>
        <w:ind w:right="0" w:firstLine="0"/>
        <w:jc w:val="center"/>
        <w:rPr>
          <w:rFonts w:ascii="Arial" w:hAnsi="Arial" w:cs="Arial"/>
          <w:b/>
          <w:bCs/>
          <w:color w:val="auto"/>
          <w:sz w:val="24"/>
          <w:szCs w:val="24"/>
        </w:rPr>
      </w:pPr>
      <w:r w:rsidRPr="00A867D2">
        <w:rPr>
          <w:rFonts w:ascii="Arial" w:hAnsi="Arial" w:cs="Arial"/>
          <w:b/>
          <w:bCs/>
          <w:color w:val="auto"/>
          <w:sz w:val="24"/>
          <w:szCs w:val="24"/>
        </w:rPr>
        <w:t xml:space="preserve"> </w:t>
      </w:r>
    </w:p>
    <w:p w:rsidR="00AF078E" w:rsidRPr="00AF078E" w:rsidRDefault="00AF078E" w:rsidP="00AF078E">
      <w:pPr>
        <w:keepNext/>
        <w:widowControl w:val="0"/>
        <w:spacing w:after="0" w:line="240" w:lineRule="auto"/>
        <w:ind w:right="0" w:firstLine="0"/>
        <w:jc w:val="center"/>
        <w:outlineLvl w:val="0"/>
        <w:rPr>
          <w:rFonts w:ascii="Arial" w:hAnsi="Arial" w:cs="Arial"/>
          <w:b/>
          <w:bCs/>
          <w:color w:val="auto"/>
          <w:sz w:val="24"/>
          <w:szCs w:val="24"/>
        </w:rPr>
      </w:pPr>
      <w:r w:rsidRPr="00AF078E">
        <w:rPr>
          <w:rFonts w:ascii="Arial" w:hAnsi="Arial" w:cs="Arial"/>
          <w:b/>
          <w:bCs/>
          <w:color w:val="auto"/>
          <w:sz w:val="24"/>
          <w:szCs w:val="24"/>
        </w:rPr>
        <w:t>РЕШЕНИЕ</w:t>
      </w:r>
    </w:p>
    <w:p w:rsidR="00AF078E" w:rsidRPr="00AF078E" w:rsidRDefault="00AF078E" w:rsidP="00AF078E">
      <w:pPr>
        <w:keepNext/>
        <w:spacing w:after="0" w:line="240" w:lineRule="auto"/>
        <w:ind w:right="0" w:firstLine="0"/>
        <w:jc w:val="center"/>
        <w:outlineLvl w:val="2"/>
        <w:rPr>
          <w:rFonts w:ascii="Arial" w:hAnsi="Arial" w:cs="Arial"/>
          <w:b/>
          <w:bCs/>
          <w:color w:val="auto"/>
          <w:sz w:val="24"/>
          <w:szCs w:val="24"/>
        </w:rPr>
      </w:pPr>
      <w:r w:rsidRPr="00AF078E">
        <w:rPr>
          <w:rFonts w:ascii="Arial" w:hAnsi="Arial" w:cs="Arial"/>
          <w:b/>
          <w:bCs/>
          <w:color w:val="auto"/>
          <w:sz w:val="24"/>
          <w:szCs w:val="24"/>
        </w:rPr>
        <w:t>Совета Янга-Салского сельского поселения</w:t>
      </w:r>
    </w:p>
    <w:p w:rsidR="00AF078E" w:rsidRPr="00AF078E" w:rsidRDefault="00AF078E" w:rsidP="00AF078E">
      <w:pPr>
        <w:keepNext/>
        <w:spacing w:after="0" w:line="240" w:lineRule="auto"/>
        <w:ind w:right="0" w:firstLine="0"/>
        <w:jc w:val="center"/>
        <w:outlineLvl w:val="2"/>
        <w:rPr>
          <w:rFonts w:ascii="Arial" w:hAnsi="Arial" w:cs="Arial"/>
          <w:b/>
          <w:bCs/>
          <w:color w:val="auto"/>
          <w:sz w:val="24"/>
          <w:szCs w:val="24"/>
        </w:rPr>
      </w:pPr>
    </w:p>
    <w:p w:rsidR="00AF078E" w:rsidRPr="00AF078E" w:rsidRDefault="00AF078E" w:rsidP="00AF078E">
      <w:pPr>
        <w:spacing w:after="0" w:line="240" w:lineRule="auto"/>
        <w:ind w:right="0" w:firstLine="0"/>
        <w:jc w:val="left"/>
        <w:rPr>
          <w:rFonts w:ascii="Arial" w:hAnsi="Arial" w:cs="Arial"/>
          <w:b/>
          <w:bCs/>
          <w:color w:val="auto"/>
          <w:sz w:val="24"/>
          <w:szCs w:val="24"/>
        </w:rPr>
      </w:pPr>
      <w:r w:rsidRPr="00AF078E">
        <w:rPr>
          <w:rFonts w:ascii="Arial" w:hAnsi="Arial" w:cs="Arial"/>
          <w:b/>
          <w:bCs/>
          <w:color w:val="auto"/>
          <w:sz w:val="24"/>
          <w:szCs w:val="24"/>
        </w:rPr>
        <w:t xml:space="preserve">от «   »    2021 года                                                                                                    №                        </w:t>
      </w:r>
    </w:p>
    <w:p w:rsidR="00AF078E" w:rsidRPr="00AF078E" w:rsidRDefault="00AF078E" w:rsidP="00AF078E">
      <w:pPr>
        <w:widowControl w:val="0"/>
        <w:spacing w:after="0" w:line="240" w:lineRule="auto"/>
        <w:ind w:right="0" w:firstLine="0"/>
        <w:jc w:val="left"/>
        <w:rPr>
          <w:rFonts w:ascii="Arial" w:hAnsi="Arial" w:cs="Arial"/>
          <w:b/>
          <w:bCs/>
          <w:color w:val="auto"/>
          <w:sz w:val="24"/>
          <w:szCs w:val="24"/>
        </w:rPr>
      </w:pPr>
    </w:p>
    <w:p w:rsidR="00AF078E" w:rsidRPr="00AF078E" w:rsidRDefault="00AF078E" w:rsidP="00AF078E">
      <w:pPr>
        <w:widowControl w:val="0"/>
        <w:spacing w:after="0" w:line="240" w:lineRule="auto"/>
        <w:ind w:right="0" w:firstLine="0"/>
        <w:jc w:val="left"/>
        <w:rPr>
          <w:rFonts w:ascii="Arial" w:hAnsi="Arial" w:cs="Arial"/>
          <w:b/>
          <w:bCs/>
          <w:color w:val="auto"/>
          <w:sz w:val="24"/>
          <w:szCs w:val="24"/>
        </w:rPr>
      </w:pPr>
    </w:p>
    <w:p w:rsidR="00AF078E" w:rsidRPr="00AF078E" w:rsidRDefault="00AF078E" w:rsidP="00AF078E">
      <w:pPr>
        <w:widowControl w:val="0"/>
        <w:spacing w:after="0" w:line="240" w:lineRule="auto"/>
        <w:ind w:right="0" w:firstLine="0"/>
        <w:jc w:val="center"/>
        <w:rPr>
          <w:rFonts w:ascii="Arial" w:hAnsi="Arial" w:cs="Arial"/>
          <w:b/>
          <w:bCs/>
          <w:color w:val="auto"/>
          <w:sz w:val="24"/>
          <w:szCs w:val="24"/>
        </w:rPr>
      </w:pPr>
      <w:r w:rsidRPr="00AF078E">
        <w:rPr>
          <w:rFonts w:ascii="Arial" w:hAnsi="Arial" w:cs="Arial"/>
          <w:b/>
          <w:bCs/>
          <w:color w:val="auto"/>
          <w:sz w:val="24"/>
          <w:szCs w:val="24"/>
        </w:rPr>
        <w:t xml:space="preserve"> Об утверждении Правил благоустройства территории Янга-Салского сельского поселения Арского муниципального района Республики Татарстан</w:t>
      </w:r>
    </w:p>
    <w:p w:rsidR="00AF078E" w:rsidRPr="00AF078E" w:rsidRDefault="00AF078E" w:rsidP="00AF078E">
      <w:pPr>
        <w:widowControl w:val="0"/>
        <w:spacing w:after="0" w:line="240" w:lineRule="auto"/>
        <w:ind w:right="0" w:firstLine="0"/>
        <w:jc w:val="center"/>
        <w:rPr>
          <w:rFonts w:ascii="Arial" w:hAnsi="Arial" w:cs="Arial"/>
          <w:b/>
          <w:bCs/>
          <w:color w:val="auto"/>
          <w:sz w:val="24"/>
          <w:szCs w:val="24"/>
        </w:rPr>
      </w:pPr>
      <w:r w:rsidRPr="00AF078E">
        <w:rPr>
          <w:rFonts w:ascii="Arial" w:hAnsi="Arial" w:cs="Arial"/>
          <w:b/>
          <w:bCs/>
          <w:color w:val="auto"/>
          <w:sz w:val="24"/>
          <w:szCs w:val="24"/>
        </w:rPr>
        <w:t xml:space="preserve"> </w:t>
      </w:r>
    </w:p>
    <w:p w:rsidR="00AF078E" w:rsidRPr="00AF078E" w:rsidRDefault="00AF078E" w:rsidP="00AF078E">
      <w:pPr>
        <w:widowControl w:val="0"/>
        <w:spacing w:after="0" w:line="240" w:lineRule="auto"/>
        <w:ind w:right="0" w:firstLine="568"/>
        <w:rPr>
          <w:rFonts w:ascii="Arial" w:hAnsi="Arial" w:cs="Arial"/>
          <w:color w:val="auto"/>
          <w:sz w:val="24"/>
          <w:szCs w:val="24"/>
        </w:rPr>
      </w:pPr>
      <w:r w:rsidRPr="00AF078E">
        <w:rPr>
          <w:rFonts w:ascii="Arial" w:hAnsi="Arial" w:cs="Arial"/>
          <w:color w:val="auto"/>
          <w:sz w:val="24"/>
          <w:szCs w:val="24"/>
        </w:rPr>
        <w:t xml:space="preserve">В соответствии с </w:t>
      </w:r>
      <w:hyperlink r:id="rId12" w:history="1">
        <w:r w:rsidRPr="00AF078E">
          <w:rPr>
            <w:rFonts w:ascii="Arial" w:hAnsi="Arial" w:cs="Arial"/>
            <w:color w:val="auto"/>
            <w:sz w:val="24"/>
            <w:szCs w:val="24"/>
          </w:rPr>
          <w:t>Федеральным законом от 06.10.2003 N 131-ФЗ "Об общих принципах организации местного самоуправления в Российской Федерации"</w:t>
        </w:r>
      </w:hyperlink>
      <w:r w:rsidRPr="00AF078E">
        <w:rPr>
          <w:rFonts w:ascii="Arial" w:hAnsi="Arial" w:cs="Arial"/>
          <w:color w:val="auto"/>
          <w:sz w:val="24"/>
          <w:szCs w:val="24"/>
        </w:rPr>
        <w:t xml:space="preserve">, </w:t>
      </w:r>
      <w:hyperlink r:id="rId13" w:history="1">
        <w:r w:rsidRPr="00AF078E">
          <w:rPr>
            <w:rFonts w:ascii="Arial" w:hAnsi="Arial" w:cs="Arial"/>
            <w:color w:val="auto"/>
            <w:sz w:val="24"/>
            <w:szCs w:val="24"/>
          </w:rPr>
          <w:t>Законом Республики Татарстан от 28.07.2004 N 45-ЗРТ "О местном самоуправлении в Республике Татарстан"</w:t>
        </w:r>
      </w:hyperlink>
      <w:r w:rsidRPr="00AF078E">
        <w:rPr>
          <w:rFonts w:ascii="Arial" w:hAnsi="Arial" w:cs="Arial"/>
          <w:color w:val="auto"/>
          <w:sz w:val="24"/>
          <w:szCs w:val="24"/>
        </w:rPr>
        <w:t>, руководствуясь Уставом Янга-Салского сельского поселения Арского муниципального района Республики Татарстан, Совет Янга-Салского сельского поселения Арского муниципального района Республики Татарстан РЕШИЛ:</w:t>
      </w:r>
    </w:p>
    <w:p w:rsidR="00AF078E" w:rsidRPr="00AF078E" w:rsidRDefault="00AF078E" w:rsidP="00AF078E">
      <w:pPr>
        <w:widowControl w:val="0"/>
        <w:spacing w:after="0" w:line="240" w:lineRule="auto"/>
        <w:ind w:right="0" w:firstLine="568"/>
        <w:rPr>
          <w:rFonts w:ascii="Arial" w:hAnsi="Arial" w:cs="Arial"/>
          <w:color w:val="auto"/>
          <w:sz w:val="24"/>
          <w:szCs w:val="24"/>
        </w:rPr>
      </w:pPr>
      <w:r w:rsidRPr="00AF078E">
        <w:rPr>
          <w:rFonts w:ascii="Arial" w:hAnsi="Arial" w:cs="Arial"/>
          <w:color w:val="auto"/>
          <w:sz w:val="24"/>
          <w:szCs w:val="24"/>
        </w:rPr>
        <w:t xml:space="preserve">1. Утвердить </w:t>
      </w:r>
      <w:hyperlink r:id="rId14" w:history="1">
        <w:r w:rsidRPr="00AF078E">
          <w:rPr>
            <w:rFonts w:ascii="Arial" w:hAnsi="Arial" w:cs="Arial"/>
            <w:color w:val="auto"/>
            <w:sz w:val="24"/>
            <w:szCs w:val="24"/>
          </w:rPr>
          <w:t xml:space="preserve">Правила благоустройства территории Янга-Салского сельского поселения Арского муниципального района Республики Татарстан </w:t>
        </w:r>
      </w:hyperlink>
      <w:r w:rsidRPr="00AF078E">
        <w:rPr>
          <w:rFonts w:ascii="Arial" w:hAnsi="Arial" w:cs="Arial"/>
          <w:color w:val="auto"/>
          <w:sz w:val="24"/>
          <w:szCs w:val="24"/>
        </w:rPr>
        <w:t>(</w:t>
      </w:r>
      <w:hyperlink r:id="rId15" w:history="1">
        <w:r w:rsidRPr="00AF078E">
          <w:rPr>
            <w:rFonts w:ascii="Arial" w:hAnsi="Arial" w:cs="Arial"/>
            <w:color w:val="auto"/>
            <w:sz w:val="24"/>
            <w:szCs w:val="24"/>
          </w:rPr>
          <w:t xml:space="preserve">приложение </w:t>
        </w:r>
      </w:hyperlink>
      <w:r w:rsidRPr="00AF078E">
        <w:rPr>
          <w:rFonts w:ascii="Arial" w:hAnsi="Arial" w:cs="Arial"/>
          <w:color w:val="auto"/>
          <w:sz w:val="24"/>
          <w:szCs w:val="24"/>
        </w:rPr>
        <w:t>).</w:t>
      </w:r>
    </w:p>
    <w:p w:rsidR="00AF078E" w:rsidRPr="00AF078E" w:rsidRDefault="00AF078E" w:rsidP="00AF078E">
      <w:pPr>
        <w:widowControl w:val="0"/>
        <w:spacing w:after="0" w:line="240" w:lineRule="auto"/>
        <w:ind w:right="0" w:firstLine="568"/>
        <w:rPr>
          <w:rFonts w:ascii="Arial" w:hAnsi="Arial" w:cs="Arial"/>
          <w:color w:val="auto"/>
          <w:sz w:val="24"/>
          <w:szCs w:val="24"/>
        </w:rPr>
      </w:pPr>
      <w:r w:rsidRPr="00AF078E">
        <w:rPr>
          <w:rFonts w:ascii="Arial" w:hAnsi="Arial" w:cs="Arial"/>
          <w:color w:val="auto"/>
          <w:sz w:val="24"/>
          <w:szCs w:val="24"/>
        </w:rPr>
        <w:t>2. Признать утратившим силу решение Совета Янга-Салского сельского поселения Арского муниципального района от 03.12.2018 №20 "Об утверждении Правил благоустройства территории Янга-Салского сельского поселения Арского муниципального района".</w:t>
      </w:r>
    </w:p>
    <w:p w:rsidR="00AF078E" w:rsidRPr="00AF078E" w:rsidRDefault="00AF078E" w:rsidP="00AF078E">
      <w:pPr>
        <w:widowControl w:val="0"/>
        <w:spacing w:after="0" w:line="240" w:lineRule="auto"/>
        <w:ind w:right="0" w:firstLine="568"/>
        <w:rPr>
          <w:rFonts w:ascii="Arial" w:hAnsi="Arial" w:cs="Arial"/>
          <w:color w:val="auto"/>
          <w:sz w:val="24"/>
          <w:szCs w:val="24"/>
        </w:rPr>
      </w:pPr>
      <w:r w:rsidRPr="00AF078E">
        <w:rPr>
          <w:rFonts w:ascii="Arial" w:hAnsi="Arial" w:cs="Arial"/>
          <w:color w:val="auto"/>
          <w:sz w:val="24"/>
          <w:szCs w:val="24"/>
        </w:rPr>
        <w:t>3. Опубликовать настоящее решение информационных стендах, разместить на "Официальном портале правовой информации Республики Татарстан" (PRAVO.TATARSTAN .RU) и на сайте Арского муниципального района в разделе "Сельские поселения".</w:t>
      </w:r>
    </w:p>
    <w:p w:rsidR="00AF078E" w:rsidRPr="00AF078E" w:rsidRDefault="00AF078E" w:rsidP="00AF078E">
      <w:pPr>
        <w:widowControl w:val="0"/>
        <w:spacing w:after="0" w:line="240" w:lineRule="auto"/>
        <w:ind w:right="0" w:firstLine="568"/>
        <w:rPr>
          <w:rFonts w:ascii="Arial" w:hAnsi="Arial" w:cs="Arial"/>
          <w:color w:val="auto"/>
          <w:sz w:val="24"/>
          <w:szCs w:val="24"/>
        </w:rPr>
      </w:pPr>
      <w:r w:rsidRPr="00AF078E">
        <w:rPr>
          <w:rFonts w:ascii="Arial" w:hAnsi="Arial" w:cs="Arial"/>
          <w:color w:val="auto"/>
          <w:sz w:val="24"/>
          <w:szCs w:val="24"/>
        </w:rPr>
        <w:t>4. Контроль за исполнением настоящего решения оставляю за собой</w:t>
      </w:r>
    </w:p>
    <w:p w:rsidR="00AF078E" w:rsidRPr="00AF078E" w:rsidRDefault="00AF078E" w:rsidP="00AF078E">
      <w:pPr>
        <w:widowControl w:val="0"/>
        <w:spacing w:after="0" w:line="240" w:lineRule="auto"/>
        <w:ind w:right="0" w:firstLine="568"/>
        <w:rPr>
          <w:rFonts w:ascii="Arial" w:hAnsi="Arial" w:cs="Arial"/>
          <w:color w:val="auto"/>
          <w:sz w:val="24"/>
          <w:szCs w:val="24"/>
        </w:rPr>
      </w:pPr>
    </w:p>
    <w:p w:rsidR="00AF078E" w:rsidRPr="00AF078E" w:rsidRDefault="00AF078E" w:rsidP="00AF078E">
      <w:pPr>
        <w:widowControl w:val="0"/>
        <w:spacing w:after="0" w:line="240" w:lineRule="auto"/>
        <w:ind w:right="0" w:firstLine="0"/>
        <w:rPr>
          <w:rFonts w:ascii="Arial" w:hAnsi="Arial" w:cs="Arial"/>
          <w:color w:val="auto"/>
          <w:sz w:val="24"/>
          <w:szCs w:val="24"/>
        </w:rPr>
      </w:pPr>
      <w:r w:rsidRPr="00AF078E">
        <w:rPr>
          <w:rFonts w:ascii="Arial" w:hAnsi="Arial" w:cs="Arial"/>
          <w:color w:val="auto"/>
          <w:sz w:val="24"/>
          <w:szCs w:val="24"/>
        </w:rPr>
        <w:t xml:space="preserve">    </w:t>
      </w:r>
    </w:p>
    <w:p w:rsidR="00AF078E" w:rsidRPr="00AF078E" w:rsidRDefault="00AF078E" w:rsidP="00AF078E">
      <w:pPr>
        <w:widowControl w:val="0"/>
        <w:spacing w:after="0" w:line="240" w:lineRule="auto"/>
        <w:ind w:right="0" w:firstLine="0"/>
        <w:jc w:val="left"/>
        <w:rPr>
          <w:rFonts w:ascii="Arial" w:hAnsi="Arial" w:cs="Arial"/>
          <w:color w:val="auto"/>
          <w:sz w:val="24"/>
          <w:szCs w:val="24"/>
        </w:rPr>
      </w:pPr>
      <w:r w:rsidRPr="00AF078E">
        <w:rPr>
          <w:rFonts w:ascii="Arial" w:hAnsi="Arial" w:cs="Arial"/>
          <w:color w:val="auto"/>
          <w:sz w:val="24"/>
          <w:szCs w:val="24"/>
        </w:rPr>
        <w:t>  </w:t>
      </w:r>
    </w:p>
    <w:p w:rsidR="00AF078E" w:rsidRPr="00AF078E" w:rsidRDefault="00AF078E" w:rsidP="00AF078E">
      <w:pPr>
        <w:widowControl w:val="0"/>
        <w:spacing w:after="0" w:line="240" w:lineRule="auto"/>
        <w:ind w:right="0" w:firstLine="0"/>
        <w:jc w:val="left"/>
        <w:rPr>
          <w:rFonts w:ascii="Arial" w:hAnsi="Arial" w:cs="Arial"/>
          <w:color w:val="auto"/>
          <w:sz w:val="24"/>
          <w:szCs w:val="24"/>
        </w:rPr>
      </w:pPr>
      <w:r w:rsidRPr="00AF078E">
        <w:rPr>
          <w:rFonts w:ascii="Arial" w:hAnsi="Arial" w:cs="Arial"/>
          <w:color w:val="auto"/>
          <w:sz w:val="24"/>
          <w:szCs w:val="24"/>
        </w:rPr>
        <w:t> Глава Янга-Салского</w:t>
      </w:r>
    </w:p>
    <w:p w:rsidR="0063614C" w:rsidRDefault="00AF078E" w:rsidP="00AF078E">
      <w:pPr>
        <w:widowControl w:val="0"/>
        <w:spacing w:after="0" w:line="240" w:lineRule="auto"/>
        <w:ind w:right="0" w:firstLine="0"/>
        <w:jc w:val="left"/>
        <w:rPr>
          <w:rFonts w:ascii="Arial" w:hAnsi="Arial" w:cs="Arial"/>
          <w:color w:val="auto"/>
          <w:sz w:val="24"/>
          <w:szCs w:val="24"/>
        </w:rPr>
      </w:pPr>
      <w:r w:rsidRPr="00AF078E">
        <w:rPr>
          <w:rFonts w:ascii="Arial" w:hAnsi="Arial" w:cs="Arial"/>
          <w:color w:val="auto"/>
          <w:sz w:val="24"/>
          <w:szCs w:val="24"/>
        </w:rPr>
        <w:t xml:space="preserve"> сельского поселения                                          </w:t>
      </w:r>
      <w:r>
        <w:rPr>
          <w:rFonts w:ascii="Arial" w:hAnsi="Arial" w:cs="Arial"/>
          <w:color w:val="auto"/>
          <w:sz w:val="24"/>
          <w:szCs w:val="24"/>
        </w:rPr>
        <w:t xml:space="preserve">        </w:t>
      </w:r>
      <w:r w:rsidR="0063614C">
        <w:rPr>
          <w:rFonts w:ascii="Arial" w:hAnsi="Arial" w:cs="Arial"/>
          <w:color w:val="auto"/>
          <w:sz w:val="24"/>
          <w:szCs w:val="24"/>
        </w:rPr>
        <w:t xml:space="preserve">                             </w:t>
      </w:r>
    </w:p>
    <w:p w:rsidR="0063614C" w:rsidRDefault="0063614C" w:rsidP="00AF078E">
      <w:pPr>
        <w:widowControl w:val="0"/>
        <w:spacing w:after="0" w:line="240" w:lineRule="auto"/>
        <w:ind w:right="0" w:firstLine="0"/>
        <w:jc w:val="left"/>
        <w:rPr>
          <w:rFonts w:ascii="Arial" w:hAnsi="Arial" w:cs="Arial"/>
          <w:color w:val="auto"/>
          <w:sz w:val="24"/>
          <w:szCs w:val="24"/>
        </w:rPr>
      </w:pPr>
    </w:p>
    <w:p w:rsidR="00AF078E" w:rsidRPr="00AF078E" w:rsidRDefault="00AF078E" w:rsidP="00AF078E">
      <w:pPr>
        <w:widowControl w:val="0"/>
        <w:spacing w:after="0" w:line="240" w:lineRule="auto"/>
        <w:ind w:right="0" w:firstLine="0"/>
        <w:jc w:val="left"/>
        <w:rPr>
          <w:rFonts w:ascii="Arial" w:hAnsi="Arial" w:cs="Arial"/>
          <w:color w:val="auto"/>
          <w:sz w:val="24"/>
          <w:szCs w:val="24"/>
        </w:rPr>
      </w:pPr>
      <w:r w:rsidRPr="00AF078E">
        <w:rPr>
          <w:rFonts w:ascii="Arial" w:hAnsi="Arial" w:cs="Arial"/>
          <w:color w:val="auto"/>
          <w:sz w:val="24"/>
          <w:szCs w:val="24"/>
        </w:rPr>
        <w:t xml:space="preserve">                             </w:t>
      </w:r>
    </w:p>
    <w:p w:rsidR="00AF078E" w:rsidRPr="00AF078E" w:rsidRDefault="00AF078E" w:rsidP="00AF078E">
      <w:pPr>
        <w:widowControl w:val="0"/>
        <w:spacing w:after="0" w:line="240" w:lineRule="auto"/>
        <w:ind w:right="0" w:firstLine="0"/>
        <w:jc w:val="left"/>
        <w:rPr>
          <w:color w:val="auto"/>
        </w:rPr>
      </w:pPr>
      <w:r w:rsidRPr="00AF078E">
        <w:rPr>
          <w:rFonts w:ascii="Arial" w:hAnsi="Arial" w:cs="Arial"/>
          <w:color w:val="auto"/>
          <w:sz w:val="24"/>
          <w:szCs w:val="24"/>
        </w:rPr>
        <w:t xml:space="preserve">                                                                                                                          </w:t>
      </w:r>
    </w:p>
    <w:p w:rsidR="00AF078E" w:rsidRDefault="00AF078E" w:rsidP="00A867D2">
      <w:pPr>
        <w:widowControl w:val="0"/>
        <w:spacing w:after="0" w:line="240" w:lineRule="auto"/>
        <w:ind w:right="0" w:firstLine="0"/>
        <w:jc w:val="center"/>
        <w:rPr>
          <w:rFonts w:ascii="Arial" w:hAnsi="Arial" w:cs="Arial"/>
          <w:b/>
          <w:bCs/>
          <w:color w:val="auto"/>
          <w:sz w:val="24"/>
          <w:szCs w:val="24"/>
        </w:rPr>
      </w:pPr>
    </w:p>
    <w:p w:rsidR="00AF078E" w:rsidRDefault="00AF078E" w:rsidP="00A867D2">
      <w:pPr>
        <w:widowControl w:val="0"/>
        <w:spacing w:after="0" w:line="240" w:lineRule="auto"/>
        <w:ind w:right="0" w:firstLine="0"/>
        <w:jc w:val="center"/>
        <w:rPr>
          <w:rFonts w:ascii="Arial" w:hAnsi="Arial" w:cs="Arial"/>
          <w:b/>
          <w:bCs/>
          <w:color w:val="auto"/>
          <w:sz w:val="24"/>
          <w:szCs w:val="24"/>
        </w:rPr>
      </w:pPr>
    </w:p>
    <w:p w:rsidR="00AF078E" w:rsidRDefault="00AF078E" w:rsidP="00A867D2">
      <w:pPr>
        <w:widowControl w:val="0"/>
        <w:spacing w:after="0" w:line="240" w:lineRule="auto"/>
        <w:ind w:right="0" w:firstLine="0"/>
        <w:jc w:val="center"/>
        <w:rPr>
          <w:rFonts w:ascii="Arial" w:hAnsi="Arial" w:cs="Arial"/>
          <w:b/>
          <w:bCs/>
          <w:color w:val="auto"/>
          <w:sz w:val="24"/>
          <w:szCs w:val="24"/>
        </w:rPr>
      </w:pPr>
    </w:p>
    <w:p w:rsidR="00AF078E" w:rsidRDefault="00AF078E" w:rsidP="00A867D2">
      <w:pPr>
        <w:widowControl w:val="0"/>
        <w:spacing w:after="0" w:line="240" w:lineRule="auto"/>
        <w:ind w:right="0" w:firstLine="0"/>
        <w:jc w:val="center"/>
        <w:rPr>
          <w:rFonts w:ascii="Arial" w:hAnsi="Arial" w:cs="Arial"/>
          <w:b/>
          <w:bCs/>
          <w:color w:val="auto"/>
          <w:sz w:val="24"/>
          <w:szCs w:val="24"/>
        </w:rPr>
      </w:pPr>
    </w:p>
    <w:p w:rsidR="00AF078E" w:rsidRDefault="00AF078E" w:rsidP="00A867D2">
      <w:pPr>
        <w:widowControl w:val="0"/>
        <w:spacing w:after="0" w:line="240" w:lineRule="auto"/>
        <w:ind w:right="0" w:firstLine="0"/>
        <w:jc w:val="center"/>
        <w:rPr>
          <w:rFonts w:ascii="Arial" w:hAnsi="Arial" w:cs="Arial"/>
          <w:b/>
          <w:bCs/>
          <w:color w:val="auto"/>
          <w:sz w:val="24"/>
          <w:szCs w:val="24"/>
        </w:rPr>
      </w:pPr>
    </w:p>
    <w:p w:rsidR="00AF078E" w:rsidRDefault="00AF078E" w:rsidP="00A867D2">
      <w:pPr>
        <w:widowControl w:val="0"/>
        <w:spacing w:after="0" w:line="240" w:lineRule="auto"/>
        <w:ind w:right="0" w:firstLine="0"/>
        <w:jc w:val="center"/>
        <w:rPr>
          <w:rFonts w:ascii="Arial" w:hAnsi="Arial" w:cs="Arial"/>
          <w:b/>
          <w:bCs/>
          <w:color w:val="auto"/>
          <w:sz w:val="24"/>
          <w:szCs w:val="24"/>
        </w:rPr>
      </w:pPr>
    </w:p>
    <w:p w:rsidR="00AF078E" w:rsidRDefault="00AF078E" w:rsidP="00A867D2">
      <w:pPr>
        <w:widowControl w:val="0"/>
        <w:spacing w:after="0" w:line="240" w:lineRule="auto"/>
        <w:ind w:right="0" w:firstLine="0"/>
        <w:jc w:val="center"/>
        <w:rPr>
          <w:rFonts w:ascii="Arial" w:hAnsi="Arial" w:cs="Arial"/>
          <w:b/>
          <w:bCs/>
          <w:color w:val="auto"/>
          <w:sz w:val="24"/>
          <w:szCs w:val="24"/>
        </w:rPr>
      </w:pPr>
    </w:p>
    <w:p w:rsidR="00AF078E" w:rsidRDefault="00AF078E" w:rsidP="00A867D2">
      <w:pPr>
        <w:widowControl w:val="0"/>
        <w:spacing w:after="0" w:line="240" w:lineRule="auto"/>
        <w:ind w:right="0" w:firstLine="0"/>
        <w:jc w:val="center"/>
        <w:rPr>
          <w:rFonts w:ascii="Arial" w:hAnsi="Arial" w:cs="Arial"/>
          <w:b/>
          <w:bCs/>
          <w:color w:val="auto"/>
          <w:sz w:val="24"/>
          <w:szCs w:val="24"/>
        </w:rPr>
      </w:pPr>
    </w:p>
    <w:p w:rsidR="00AF078E" w:rsidRDefault="00AF078E" w:rsidP="00A867D2">
      <w:pPr>
        <w:widowControl w:val="0"/>
        <w:spacing w:after="0" w:line="240" w:lineRule="auto"/>
        <w:ind w:right="0" w:firstLine="0"/>
        <w:jc w:val="center"/>
        <w:rPr>
          <w:rFonts w:ascii="Arial" w:hAnsi="Arial" w:cs="Arial"/>
          <w:b/>
          <w:bCs/>
          <w:color w:val="auto"/>
          <w:sz w:val="24"/>
          <w:szCs w:val="24"/>
        </w:rPr>
      </w:pPr>
    </w:p>
    <w:p w:rsidR="00AF078E" w:rsidRDefault="00AF078E" w:rsidP="00A867D2">
      <w:pPr>
        <w:widowControl w:val="0"/>
        <w:spacing w:after="0" w:line="240" w:lineRule="auto"/>
        <w:ind w:right="0" w:firstLine="0"/>
        <w:jc w:val="center"/>
        <w:rPr>
          <w:rFonts w:ascii="Arial" w:hAnsi="Arial" w:cs="Arial"/>
          <w:b/>
          <w:bCs/>
          <w:color w:val="auto"/>
          <w:sz w:val="24"/>
          <w:szCs w:val="24"/>
        </w:rPr>
      </w:pPr>
    </w:p>
    <w:p w:rsidR="00773A33" w:rsidRPr="0063614C" w:rsidRDefault="00773A33" w:rsidP="00773A33">
      <w:pPr>
        <w:widowControl w:val="0"/>
        <w:spacing w:after="0" w:line="240" w:lineRule="auto"/>
        <w:ind w:right="0" w:firstLine="0"/>
        <w:jc w:val="right"/>
        <w:rPr>
          <w:rFonts w:ascii="Arial" w:hAnsi="Arial" w:cs="Arial"/>
          <w:color w:val="auto"/>
          <w:sz w:val="20"/>
          <w:szCs w:val="20"/>
        </w:rPr>
      </w:pPr>
      <w:r w:rsidRPr="0063614C">
        <w:rPr>
          <w:rFonts w:ascii="Arial" w:hAnsi="Arial" w:cs="Arial"/>
          <w:color w:val="auto"/>
          <w:sz w:val="20"/>
          <w:szCs w:val="20"/>
        </w:rPr>
        <w:lastRenderedPageBreak/>
        <w:t>Приложение</w:t>
      </w:r>
    </w:p>
    <w:p w:rsidR="00773A33" w:rsidRPr="0063614C" w:rsidRDefault="00773A33" w:rsidP="00773A33">
      <w:pPr>
        <w:widowControl w:val="0"/>
        <w:spacing w:after="0" w:line="240" w:lineRule="auto"/>
        <w:ind w:right="0" w:firstLine="0"/>
        <w:jc w:val="right"/>
        <w:rPr>
          <w:rFonts w:ascii="Arial" w:hAnsi="Arial" w:cs="Arial"/>
          <w:color w:val="auto"/>
          <w:sz w:val="20"/>
          <w:szCs w:val="20"/>
        </w:rPr>
      </w:pPr>
      <w:r w:rsidRPr="0063614C">
        <w:rPr>
          <w:rFonts w:ascii="Arial" w:hAnsi="Arial" w:cs="Arial"/>
          <w:color w:val="auto"/>
          <w:sz w:val="20"/>
          <w:szCs w:val="20"/>
        </w:rPr>
        <w:t xml:space="preserve"> к решению Совета Янга-Салского </w:t>
      </w:r>
    </w:p>
    <w:p w:rsidR="00773A33" w:rsidRPr="0063614C" w:rsidRDefault="00773A33" w:rsidP="00773A33">
      <w:pPr>
        <w:widowControl w:val="0"/>
        <w:spacing w:after="0" w:line="240" w:lineRule="auto"/>
        <w:ind w:right="0" w:firstLine="0"/>
        <w:jc w:val="right"/>
        <w:rPr>
          <w:rFonts w:ascii="Arial" w:hAnsi="Arial" w:cs="Arial"/>
          <w:color w:val="auto"/>
          <w:sz w:val="20"/>
          <w:szCs w:val="20"/>
        </w:rPr>
      </w:pPr>
      <w:r w:rsidRPr="0063614C">
        <w:rPr>
          <w:rFonts w:ascii="Arial" w:hAnsi="Arial" w:cs="Arial"/>
          <w:color w:val="auto"/>
          <w:sz w:val="20"/>
          <w:szCs w:val="20"/>
        </w:rPr>
        <w:t xml:space="preserve">                                                                                              сельского поселения Арского</w:t>
      </w:r>
    </w:p>
    <w:p w:rsidR="00773A33" w:rsidRPr="0063614C" w:rsidRDefault="00773A33" w:rsidP="00773A33">
      <w:pPr>
        <w:widowControl w:val="0"/>
        <w:spacing w:after="0" w:line="240" w:lineRule="auto"/>
        <w:ind w:right="0" w:firstLine="0"/>
        <w:jc w:val="right"/>
        <w:rPr>
          <w:rFonts w:ascii="Arial" w:hAnsi="Arial" w:cs="Arial"/>
          <w:color w:val="auto"/>
          <w:sz w:val="20"/>
          <w:szCs w:val="20"/>
        </w:rPr>
      </w:pPr>
      <w:r w:rsidRPr="0063614C">
        <w:rPr>
          <w:rFonts w:ascii="Arial" w:hAnsi="Arial" w:cs="Arial"/>
          <w:color w:val="auto"/>
          <w:sz w:val="20"/>
          <w:szCs w:val="20"/>
        </w:rPr>
        <w:t xml:space="preserve">                                                                                                          муниципального района</w:t>
      </w:r>
    </w:p>
    <w:p w:rsidR="00773A33" w:rsidRPr="0063614C" w:rsidRDefault="00773A33" w:rsidP="00773A33">
      <w:pPr>
        <w:widowControl w:val="0"/>
        <w:spacing w:after="0" w:line="240" w:lineRule="auto"/>
        <w:ind w:right="0" w:firstLine="0"/>
        <w:jc w:val="right"/>
        <w:rPr>
          <w:rFonts w:ascii="Arial" w:hAnsi="Arial" w:cs="Arial"/>
          <w:color w:val="auto"/>
          <w:sz w:val="20"/>
          <w:szCs w:val="20"/>
        </w:rPr>
      </w:pPr>
      <w:r w:rsidRPr="0063614C">
        <w:rPr>
          <w:rFonts w:ascii="Arial" w:hAnsi="Arial" w:cs="Arial"/>
          <w:color w:val="auto"/>
          <w:sz w:val="20"/>
          <w:szCs w:val="20"/>
        </w:rPr>
        <w:t xml:space="preserve">                                                                                                                  Республики Татарстан</w:t>
      </w:r>
    </w:p>
    <w:p w:rsidR="00773A33" w:rsidRDefault="00773A33" w:rsidP="00A867D2">
      <w:pPr>
        <w:widowControl w:val="0"/>
        <w:spacing w:after="0" w:line="240" w:lineRule="auto"/>
        <w:ind w:right="0" w:firstLine="0"/>
        <w:jc w:val="center"/>
        <w:rPr>
          <w:rFonts w:ascii="Arial" w:hAnsi="Arial" w:cs="Arial"/>
          <w:b/>
          <w:bCs/>
          <w:color w:val="auto"/>
          <w:sz w:val="24"/>
          <w:szCs w:val="24"/>
        </w:rPr>
      </w:pPr>
    </w:p>
    <w:p w:rsidR="00A867D2" w:rsidRPr="00A867D2" w:rsidRDefault="00A867D2" w:rsidP="00A867D2">
      <w:pPr>
        <w:widowControl w:val="0"/>
        <w:spacing w:after="0" w:line="240" w:lineRule="auto"/>
        <w:ind w:right="0" w:firstLine="0"/>
        <w:jc w:val="center"/>
        <w:rPr>
          <w:rFonts w:ascii="Arial" w:hAnsi="Arial" w:cs="Arial"/>
          <w:b/>
          <w:bCs/>
          <w:color w:val="auto"/>
          <w:sz w:val="24"/>
          <w:szCs w:val="24"/>
        </w:rPr>
      </w:pPr>
      <w:r w:rsidRPr="00A867D2">
        <w:rPr>
          <w:rFonts w:ascii="Arial" w:hAnsi="Arial" w:cs="Arial"/>
          <w:b/>
          <w:bCs/>
          <w:color w:val="auto"/>
          <w:sz w:val="24"/>
          <w:szCs w:val="24"/>
        </w:rPr>
        <w:t xml:space="preserve">ПРАВИЛА БЛАГОУСТРОЙСТВА ТЕРРИТОРИИ ЯНГА-САЛСКОГО СЕЛЬСКОГО ПОСЕЛЕНИЯ АРСКОГО МУНИЦИПАЛЬНОГО РАЙОНА РЕСПУБЛИКИ ТАТАРСТАН </w:t>
      </w:r>
    </w:p>
    <w:p w:rsidR="00A867D2" w:rsidRPr="00A867D2" w:rsidRDefault="00A867D2" w:rsidP="00A867D2">
      <w:pPr>
        <w:widowControl w:val="0"/>
        <w:spacing w:after="0" w:line="240" w:lineRule="auto"/>
        <w:ind w:right="0" w:firstLine="0"/>
        <w:jc w:val="left"/>
        <w:rPr>
          <w:rFonts w:ascii="Arial" w:hAnsi="Arial" w:cs="Arial"/>
          <w:b/>
          <w:bCs/>
          <w:color w:val="auto"/>
          <w:sz w:val="24"/>
          <w:szCs w:val="24"/>
        </w:rPr>
      </w:pPr>
    </w:p>
    <w:p w:rsidR="00773A33" w:rsidRDefault="00773A33" w:rsidP="00773A33">
      <w:pPr>
        <w:widowControl w:val="0"/>
        <w:spacing w:after="0" w:line="240" w:lineRule="auto"/>
        <w:ind w:right="0" w:firstLine="0"/>
        <w:jc w:val="center"/>
        <w:rPr>
          <w:rFonts w:ascii="Arial" w:hAnsi="Arial" w:cs="Arial"/>
          <w:b/>
          <w:bCs/>
          <w:color w:val="auto"/>
          <w:sz w:val="24"/>
          <w:szCs w:val="24"/>
          <w:lang w:val="tt-RU"/>
        </w:rPr>
      </w:pPr>
      <w:r w:rsidRPr="00773A33">
        <w:rPr>
          <w:rFonts w:ascii="Arial" w:hAnsi="Arial" w:cs="Arial"/>
          <w:b/>
          <w:bCs/>
          <w:color w:val="auto"/>
          <w:sz w:val="24"/>
          <w:szCs w:val="24"/>
        </w:rPr>
        <w:t xml:space="preserve">I. Общие положения </w:t>
      </w:r>
    </w:p>
    <w:p w:rsidR="00C5143F" w:rsidRPr="00C5143F" w:rsidRDefault="00C5143F" w:rsidP="00773A33">
      <w:pPr>
        <w:widowControl w:val="0"/>
        <w:spacing w:after="0" w:line="240" w:lineRule="auto"/>
        <w:ind w:right="0" w:firstLine="0"/>
        <w:jc w:val="center"/>
        <w:rPr>
          <w:rFonts w:ascii="Arial" w:hAnsi="Arial" w:cs="Arial"/>
          <w:b/>
          <w:bCs/>
          <w:color w:val="auto"/>
          <w:sz w:val="24"/>
          <w:szCs w:val="24"/>
          <w:lang w:val="tt-RU"/>
        </w:rPr>
      </w:pP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Правила благоустройс</w:t>
      </w:r>
      <w:r>
        <w:rPr>
          <w:rFonts w:ascii="Arial" w:hAnsi="Arial" w:cs="Arial"/>
          <w:color w:val="auto"/>
          <w:sz w:val="24"/>
          <w:szCs w:val="24"/>
        </w:rPr>
        <w:t>тва территории Янга-Салского</w:t>
      </w:r>
      <w:r w:rsidRPr="00773A33">
        <w:rPr>
          <w:rFonts w:ascii="Arial" w:hAnsi="Arial" w:cs="Arial"/>
          <w:color w:val="auto"/>
          <w:sz w:val="24"/>
          <w:szCs w:val="24"/>
        </w:rPr>
        <w:t xml:space="preserve"> сельского поселения Арского муниципального района Республики Татарстан (далее - Правила) разработаны в рамках реализации полномочий предусмотренных </w:t>
      </w:r>
      <w:hyperlink r:id="rId16" w:tooltip="’’Об общих принципах организации местного самоуправления в Российской Федерации (с изменениями на 1 мая 2019 года)’’Федеральный закон от 06.10.2003 N 131-ФЗСтатус: действующая редакция (действ. с 01.05.2019)" w:history="1">
        <w:r w:rsidRPr="00773A33">
          <w:rPr>
            <w:rFonts w:ascii="Arial" w:hAnsi="Arial" w:cs="Arial"/>
            <w:color w:val="auto"/>
            <w:sz w:val="24"/>
            <w:szCs w:val="24"/>
          </w:rPr>
          <w:t xml:space="preserve">Федеральным законом от 06.10.2003 N 131-ФЗ "Об общих принципах организации местного самоуправления в Российской Федерации" </w:t>
        </w:r>
      </w:hyperlink>
      <w:r w:rsidRPr="00773A33">
        <w:rPr>
          <w:rFonts w:ascii="Arial" w:hAnsi="Arial" w:cs="Arial"/>
          <w:color w:val="auto"/>
          <w:sz w:val="24"/>
          <w:szCs w:val="24"/>
        </w:rPr>
        <w:t>, на основании федерального законодательства об охране окружающей среды, санитарно-эпидемиологическом благополучии населения, иных нормативных правовых актов Российской Федерации, Республики Татарстан и муниципальных нормативных правовых актов.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2.Настоящие Правила обязательны для исполнения всеми физическими и юридическими лицами независимо от их организационно-правовой формы.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3.Настоящие Правила действуют на всей территории поселения и устанавливают требования: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к перечню работ по благоустройству и периодичности их выполнения;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к установлению порядка участия собственников зданий (помещений в них) и сооружений в благоустройстве;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по организации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4.Проектирование и размещение элементов благоустройства территорий осуществляются в соответствии с градостроительным и земельным законодательством, специальными нормами и правилами, государственными стандартами, Правилами землепользования и застройки, проектной документацией, утвержденной в установленном порядке.</w:t>
      </w: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Основные понятия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В целях реализации настоящих Правил используются следующие понятия:</w:t>
      </w:r>
    </w:p>
    <w:p w:rsidR="00773A33" w:rsidRPr="00773A33" w:rsidRDefault="00773A33" w:rsidP="00773A33">
      <w:pPr>
        <w:widowControl w:val="0"/>
        <w:spacing w:after="0" w:line="240" w:lineRule="auto"/>
        <w:ind w:right="0" w:firstLine="0"/>
        <w:rPr>
          <w:rFonts w:ascii="Arial" w:hAnsi="Arial" w:cs="Arial"/>
          <w:color w:val="auto"/>
          <w:sz w:val="24"/>
          <w:szCs w:val="24"/>
        </w:rPr>
      </w:pPr>
      <w:r w:rsidRPr="00773A33">
        <w:rPr>
          <w:rFonts w:ascii="Arial" w:hAnsi="Arial" w:cs="Arial"/>
          <w:color w:val="auto"/>
          <w:sz w:val="24"/>
          <w:szCs w:val="24"/>
        </w:rPr>
        <w:t xml:space="preserve">       </w:t>
      </w:r>
      <w:r w:rsidRPr="00773A33">
        <w:rPr>
          <w:rFonts w:ascii="Arial" w:hAnsi="Arial" w:cs="Arial"/>
          <w:b/>
          <w:bCs/>
          <w:color w:val="auto"/>
          <w:sz w:val="24"/>
          <w:szCs w:val="24"/>
        </w:rPr>
        <w:t>автомобильная дорога местного значения</w:t>
      </w:r>
      <w:r w:rsidRPr="00773A33">
        <w:rPr>
          <w:rFonts w:ascii="Arial" w:hAnsi="Arial" w:cs="Arial"/>
          <w:color w:val="auto"/>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773A33" w:rsidRPr="00773A33" w:rsidRDefault="00773A33" w:rsidP="00773A33">
      <w:pPr>
        <w:widowControl w:val="0"/>
        <w:spacing w:line="322" w:lineRule="exact"/>
        <w:ind w:firstLine="709"/>
        <w:rPr>
          <w:rFonts w:ascii="Arial" w:hAnsi="Arial" w:cs="Arial"/>
          <w:sz w:val="24"/>
          <w:szCs w:val="24"/>
        </w:rPr>
      </w:pPr>
      <w:r w:rsidRPr="00773A33">
        <w:rPr>
          <w:rFonts w:ascii="Arial" w:hAnsi="Arial" w:cs="Arial"/>
          <w:b/>
          <w:bCs/>
          <w:sz w:val="24"/>
          <w:szCs w:val="24"/>
        </w:rPr>
        <w:t>арборициды</w:t>
      </w:r>
      <w:r w:rsidRPr="00773A33">
        <w:rPr>
          <w:rFonts w:ascii="Arial" w:hAnsi="Arial" w:cs="Arial"/>
          <w:sz w:val="24"/>
          <w:szCs w:val="24"/>
        </w:rPr>
        <w:t xml:space="preserve"> – химические вещества, применяемые против сорной древесно-кустарниковой растительности;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 xml:space="preserve">архитектурные особенности фасада - </w:t>
      </w:r>
      <w:r w:rsidRPr="00773A33">
        <w:rPr>
          <w:rFonts w:ascii="Arial" w:hAnsi="Arial" w:cs="Arial"/>
          <w:color w:val="auto"/>
          <w:sz w:val="24"/>
          <w:szCs w:val="24"/>
        </w:rPr>
        <w:t xml:space="preserve">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w:t>
      </w:r>
      <w:r w:rsidRPr="00773A33">
        <w:rPr>
          <w:rFonts w:ascii="Arial" w:hAnsi="Arial" w:cs="Arial"/>
          <w:color w:val="auto"/>
          <w:sz w:val="24"/>
          <w:szCs w:val="24"/>
        </w:rPr>
        <w:lastRenderedPageBreak/>
        <w:t>и пропорциональность, визуальное восприятие, баланс открытых и закрытых пространств);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 xml:space="preserve">бесфоновые конструкции - </w:t>
      </w:r>
      <w:r w:rsidRPr="00773A33">
        <w:rPr>
          <w:rFonts w:ascii="Arial" w:hAnsi="Arial" w:cs="Arial"/>
          <w:color w:val="auto"/>
          <w:sz w:val="24"/>
          <w:szCs w:val="24"/>
        </w:rPr>
        <w:t>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бесхозяйное транспортное средство</w:t>
      </w:r>
      <w:r w:rsidRPr="00773A33">
        <w:rPr>
          <w:rFonts w:ascii="Arial" w:hAnsi="Arial" w:cs="Arial"/>
          <w:color w:val="auto"/>
          <w:sz w:val="24"/>
          <w:szCs w:val="24"/>
        </w:rPr>
        <w:t xml:space="preserve"> - транспортное средство, которое не имеет собственника или собственник которого не известен либо, если иное не предусмотрено законами, от права собственности на которое собственник отказался;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благоустройство территории</w:t>
      </w:r>
      <w:r w:rsidRPr="00773A33">
        <w:rPr>
          <w:rFonts w:ascii="Arial" w:hAnsi="Arial" w:cs="Arial"/>
          <w:color w:val="auto"/>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73A33" w:rsidRPr="00773A33" w:rsidRDefault="00773A33" w:rsidP="00773A33">
      <w:pPr>
        <w:widowControl w:val="0"/>
        <w:spacing w:after="0" w:line="240" w:lineRule="auto"/>
        <w:ind w:right="0" w:firstLine="568"/>
        <w:rPr>
          <w:rFonts w:ascii="Arial" w:hAnsi="Arial" w:cs="Arial"/>
          <w:b/>
          <w:bCs/>
          <w:color w:val="auto"/>
          <w:sz w:val="24"/>
          <w:szCs w:val="24"/>
        </w:rPr>
      </w:pPr>
      <w:r w:rsidRPr="00773A33">
        <w:rPr>
          <w:rFonts w:ascii="Arial" w:hAnsi="Arial" w:cs="Arial"/>
          <w:b/>
          <w:bCs/>
          <w:color w:val="auto"/>
          <w:sz w:val="24"/>
          <w:szCs w:val="24"/>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брошенное транспортное средство</w:t>
      </w:r>
      <w:r w:rsidRPr="00773A33">
        <w:rPr>
          <w:rFonts w:ascii="Arial" w:hAnsi="Arial" w:cs="Arial"/>
          <w:color w:val="auto"/>
          <w:sz w:val="24"/>
          <w:szCs w:val="24"/>
        </w:rPr>
        <w:t xml:space="preserve"> - транспортное средство, оставленное собственником на срок шесть месяцев и более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 конструктивных деталей или другие), и находящееся при этом в местах общего пользования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настоящих Правил;</w:t>
      </w:r>
    </w:p>
    <w:p w:rsidR="00773A33" w:rsidRPr="00773A33" w:rsidRDefault="00773A33" w:rsidP="00773A33">
      <w:pPr>
        <w:widowControl w:val="0"/>
        <w:spacing w:after="0" w:line="240" w:lineRule="auto"/>
        <w:ind w:right="0" w:firstLine="568"/>
        <w:rPr>
          <w:rFonts w:ascii="Arial" w:hAnsi="Arial" w:cs="Arial"/>
          <w:color w:val="auto"/>
          <w:spacing w:val="-1"/>
          <w:sz w:val="24"/>
          <w:szCs w:val="24"/>
        </w:rPr>
      </w:pPr>
      <w:r w:rsidRPr="00773A33">
        <w:rPr>
          <w:rFonts w:ascii="Arial" w:hAnsi="Arial" w:cs="Arial"/>
          <w:b/>
          <w:bCs/>
          <w:color w:val="auto"/>
          <w:spacing w:val="-1"/>
          <w:sz w:val="24"/>
          <w:szCs w:val="24"/>
        </w:rPr>
        <w:t>бункер</w:t>
      </w:r>
      <w:r w:rsidRPr="00773A33">
        <w:rPr>
          <w:rFonts w:ascii="Arial" w:hAnsi="Arial" w:cs="Arial"/>
          <w:color w:val="auto"/>
          <w:spacing w:val="-1"/>
          <w:sz w:val="24"/>
          <w:szCs w:val="24"/>
        </w:rPr>
        <w:t xml:space="preserve"> - мусоросборник, предназначенный для складирования крупногабаритных отходов;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вертикальное озеленение</w:t>
      </w:r>
      <w:r w:rsidRPr="00773A33">
        <w:rPr>
          <w:rFonts w:ascii="Arial" w:hAnsi="Arial" w:cs="Arial"/>
          <w:color w:val="auto"/>
          <w:sz w:val="24"/>
          <w:szCs w:val="24"/>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 xml:space="preserve">витрина - </w:t>
      </w:r>
      <w:r w:rsidRPr="00773A33">
        <w:rPr>
          <w:rFonts w:ascii="Arial" w:hAnsi="Arial" w:cs="Arial"/>
          <w:color w:val="auto"/>
          <w:sz w:val="24"/>
          <w:szCs w:val="24"/>
        </w:rPr>
        <w:t>остекленный проем (окно, витраж) в виде сплошного остекления, занимающего часть фасада;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 xml:space="preserve">внешний архитектурный облик сложившейся застройки - </w:t>
      </w:r>
      <w:r w:rsidRPr="00773A33">
        <w:rPr>
          <w:rFonts w:ascii="Arial" w:hAnsi="Arial" w:cs="Arial"/>
          <w:color w:val="auto"/>
          <w:sz w:val="24"/>
          <w:szCs w:val="24"/>
        </w:rPr>
        <w:t>архитектурно-художественные и градостроительные особенности фасадов зданий и территорий поселения, формирующие внешний образ поселения;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 xml:space="preserve">внешний способ подсветки - </w:t>
      </w:r>
      <w:r w:rsidRPr="00773A33">
        <w:rPr>
          <w:rFonts w:ascii="Arial" w:hAnsi="Arial" w:cs="Arial"/>
          <w:color w:val="auto"/>
          <w:sz w:val="24"/>
          <w:szCs w:val="24"/>
        </w:rPr>
        <w:t>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внутриквартальный (местный) проезд</w:t>
      </w:r>
      <w:r w:rsidRPr="00773A33">
        <w:rPr>
          <w:rFonts w:ascii="Arial" w:hAnsi="Arial" w:cs="Arial"/>
          <w:color w:val="auto"/>
          <w:sz w:val="24"/>
          <w:szCs w:val="24"/>
        </w:rPr>
        <w:t xml:space="preserve"> - автомобильная дорога, предназначенная для движения транспорта и пешеходов от магистральных улиц к группам жилых домов и другим местам квартала;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восстановление благоустройства</w:t>
      </w:r>
      <w:r w:rsidRPr="00773A33">
        <w:rPr>
          <w:rFonts w:ascii="Arial" w:hAnsi="Arial" w:cs="Arial"/>
          <w:color w:val="auto"/>
          <w:sz w:val="24"/>
          <w:szCs w:val="24"/>
        </w:rPr>
        <w:t xml:space="preserve"> - комплекс работ, включающий в себя качественное восстановление искусственного покрытия на всю ширину дороги,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газон</w:t>
      </w:r>
      <w:r w:rsidRPr="00773A33">
        <w:rPr>
          <w:rFonts w:ascii="Arial" w:hAnsi="Arial" w:cs="Arial"/>
          <w:color w:val="auto"/>
          <w:sz w:val="24"/>
          <w:szCs w:val="24"/>
        </w:rPr>
        <w:t xml:space="preserve"> - травяной 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w:t>
      </w:r>
    </w:p>
    <w:p w:rsidR="00773A33" w:rsidRPr="00773A33" w:rsidRDefault="00773A33" w:rsidP="00773A33">
      <w:pPr>
        <w:widowControl w:val="0"/>
        <w:spacing w:after="0" w:line="240" w:lineRule="auto"/>
        <w:ind w:right="0" w:firstLine="568"/>
        <w:rPr>
          <w:rFonts w:ascii="Arial" w:hAnsi="Arial" w:cs="Arial"/>
          <w:b/>
          <w:bCs/>
          <w:color w:val="auto"/>
          <w:sz w:val="24"/>
          <w:szCs w:val="24"/>
        </w:rPr>
      </w:pPr>
      <w:r w:rsidRPr="00773A33">
        <w:rPr>
          <w:rFonts w:ascii="Arial" w:hAnsi="Arial" w:cs="Arial"/>
          <w:b/>
          <w:bCs/>
          <w:color w:val="auto"/>
          <w:sz w:val="24"/>
          <w:szCs w:val="24"/>
        </w:rPr>
        <w:lastRenderedPageBreak/>
        <w:t>гербициды – химические вещества, применяемые для уничтожения растительности;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гостевая стоянка</w:t>
      </w:r>
      <w:r w:rsidRPr="00773A33">
        <w:rPr>
          <w:rFonts w:ascii="Arial" w:hAnsi="Arial" w:cs="Arial"/>
          <w:color w:val="auto"/>
          <w:sz w:val="24"/>
          <w:szCs w:val="24"/>
        </w:rPr>
        <w:t xml:space="preserve"> - открытая площадка, предназначенная для парковки легковых автомобилей посетителей жилых зон;</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детская площадка</w:t>
      </w:r>
      <w:r w:rsidRPr="00773A33">
        <w:rPr>
          <w:rFonts w:ascii="Arial" w:hAnsi="Arial" w:cs="Arial"/>
          <w:color w:val="auto"/>
          <w:sz w:val="24"/>
          <w:szCs w:val="24"/>
        </w:rPr>
        <w:t xml:space="preserve"> - 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дворовая территория</w:t>
      </w:r>
      <w:r w:rsidRPr="00773A33">
        <w:rPr>
          <w:rFonts w:ascii="Arial" w:hAnsi="Arial" w:cs="Arial"/>
          <w:color w:val="auto"/>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дворовые постройки</w:t>
      </w:r>
      <w:r w:rsidRPr="00773A33">
        <w:rPr>
          <w:rFonts w:ascii="Arial" w:hAnsi="Arial" w:cs="Arial"/>
          <w:color w:val="auto"/>
          <w:sz w:val="24"/>
          <w:szCs w:val="24"/>
        </w:rPr>
        <w:t xml:space="preserve"> - временные подсобные сооружения, расположенные на земельном участке (погреба, голубятни, сараи и т.п.);</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 xml:space="preserve">динамический способ передачи информации - </w:t>
      </w:r>
      <w:r w:rsidRPr="00773A33">
        <w:rPr>
          <w:rFonts w:ascii="Arial" w:hAnsi="Arial" w:cs="Arial"/>
          <w:color w:val="auto"/>
          <w:sz w:val="24"/>
          <w:szCs w:val="24"/>
        </w:rPr>
        <w:t>способ передачи информации с использованием электронных носителей и табло, предусматривающий смену информации;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домовладение</w:t>
      </w:r>
      <w:r w:rsidRPr="00773A33">
        <w:rPr>
          <w:rFonts w:ascii="Arial" w:hAnsi="Arial" w:cs="Arial"/>
          <w:color w:val="auto"/>
          <w:sz w:val="24"/>
          <w:szCs w:val="24"/>
        </w:rPr>
        <w:t xml:space="preserve"> - индивидуальный жилой дом с дворовыми постройками и земельный участок, на котором данный дом расположен;</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домовые знаки</w:t>
      </w:r>
      <w:r w:rsidRPr="00773A33">
        <w:rPr>
          <w:rFonts w:ascii="Arial" w:hAnsi="Arial" w:cs="Arial"/>
          <w:color w:val="auto"/>
          <w:sz w:val="24"/>
          <w:szCs w:val="24"/>
        </w:rPr>
        <w:t xml:space="preserve"> -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
    <w:p w:rsidR="00773A33" w:rsidRPr="00773A33" w:rsidRDefault="00773A33" w:rsidP="00773A33">
      <w:pPr>
        <w:widowControl w:val="0"/>
        <w:spacing w:after="0" w:line="276" w:lineRule="auto"/>
        <w:ind w:right="0" w:firstLine="851"/>
        <w:rPr>
          <w:rFonts w:ascii="Arial" w:hAnsi="Arial" w:cs="Arial"/>
          <w:color w:val="auto"/>
          <w:sz w:val="24"/>
          <w:szCs w:val="24"/>
        </w:rPr>
      </w:pPr>
      <w:r w:rsidRPr="00773A33">
        <w:rPr>
          <w:rFonts w:ascii="Arial" w:hAnsi="Arial" w:cs="Arial"/>
          <w:b/>
          <w:bCs/>
          <w:color w:val="auto"/>
          <w:sz w:val="24"/>
          <w:szCs w:val="24"/>
        </w:rPr>
        <w:t xml:space="preserve">жидкие бытовые отходы - </w:t>
      </w:r>
      <w:r w:rsidRPr="00773A33">
        <w:rPr>
          <w:rFonts w:ascii="Arial" w:hAnsi="Arial" w:cs="Arial"/>
          <w:color w:val="auto"/>
          <w:sz w:val="24"/>
          <w:szCs w:val="24"/>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773A33" w:rsidRPr="00773A33" w:rsidRDefault="00773A33" w:rsidP="00773A33">
      <w:pPr>
        <w:widowControl w:val="0"/>
        <w:spacing w:after="0" w:line="276" w:lineRule="auto"/>
        <w:ind w:right="0" w:firstLine="851"/>
        <w:rPr>
          <w:rFonts w:ascii="Arial" w:hAnsi="Arial" w:cs="Arial"/>
          <w:color w:val="auto"/>
          <w:sz w:val="24"/>
          <w:szCs w:val="24"/>
        </w:rPr>
      </w:pPr>
      <w:r w:rsidRPr="00773A33">
        <w:rPr>
          <w:rFonts w:ascii="Arial" w:hAnsi="Arial" w:cs="Arial"/>
          <w:b/>
          <w:bCs/>
          <w:color w:val="auto"/>
          <w:sz w:val="24"/>
          <w:szCs w:val="24"/>
        </w:rPr>
        <w:t>здание</w:t>
      </w:r>
      <w:r w:rsidRPr="00773A33">
        <w:rPr>
          <w:rFonts w:ascii="Arial" w:hAnsi="Arial" w:cs="Arial"/>
          <w:color w:val="auto"/>
          <w:sz w:val="24"/>
          <w:szCs w:val="24"/>
        </w:rPr>
        <w:t xml:space="preserve">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зеленые насаждения</w:t>
      </w:r>
      <w:r w:rsidRPr="00773A33">
        <w:rPr>
          <w:rFonts w:ascii="Arial" w:hAnsi="Arial" w:cs="Arial"/>
          <w:color w:val="auto"/>
          <w:sz w:val="24"/>
          <w:szCs w:val="24"/>
        </w:rPr>
        <w:t xml:space="preserve"> - совокупность древесно-кустарниковой и травянистой растительности на определенной территории;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земельный участок</w:t>
      </w:r>
      <w:r w:rsidRPr="00773A33">
        <w:rPr>
          <w:rFonts w:ascii="Arial" w:hAnsi="Arial" w:cs="Arial"/>
          <w:color w:val="auto"/>
          <w:sz w:val="24"/>
          <w:szCs w:val="24"/>
        </w:rPr>
        <w:t xml:space="preserve"> - часть земной поверхности, границы которой определены в соответствии с федеральными законами;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земляные работы</w:t>
      </w:r>
      <w:r w:rsidRPr="00773A33">
        <w:rPr>
          <w:rFonts w:ascii="Arial" w:hAnsi="Arial" w:cs="Arial"/>
          <w:color w:val="auto"/>
          <w:sz w:val="24"/>
          <w:szCs w:val="24"/>
        </w:rPr>
        <w:t xml:space="preserve"> - работы, связанные с выемкой, укладкой грунта, с нарушением усовершенствованного или грунтового покрытия территории либо с устройством (укладкой) усовершенствованного покрытия дорог и тротуаров;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зона ведения работ</w:t>
      </w:r>
      <w:r w:rsidRPr="00773A33">
        <w:rPr>
          <w:rFonts w:ascii="Arial" w:hAnsi="Arial" w:cs="Arial"/>
          <w:color w:val="auto"/>
          <w:sz w:val="24"/>
          <w:szCs w:val="24"/>
        </w:rPr>
        <w:t xml:space="preserve"> - огражденная территория, на которой разрешены работы по строительству, прокладке инженерных коммуникаций, капитальному и иному ремонту. Проведение любых видов работ (кроме аварийных), складирование оборудования, материалов, отходов, технического инвентаря за пределами соответствующих ограждений запрещено;</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инженерные коммуникации</w:t>
      </w:r>
      <w:r w:rsidRPr="00773A33">
        <w:rPr>
          <w:rFonts w:ascii="Arial" w:hAnsi="Arial" w:cs="Arial"/>
          <w:color w:val="auto"/>
          <w:sz w:val="24"/>
          <w:szCs w:val="24"/>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города Арска;</w:t>
      </w:r>
    </w:p>
    <w:p w:rsidR="00773A33" w:rsidRPr="00773A33" w:rsidRDefault="00773A33" w:rsidP="00773A33">
      <w:pPr>
        <w:spacing w:line="266" w:lineRule="auto"/>
        <w:rPr>
          <w:rFonts w:ascii="Arial" w:hAnsi="Arial" w:cs="Arial"/>
          <w:sz w:val="24"/>
          <w:szCs w:val="24"/>
        </w:rPr>
      </w:pPr>
      <w:r w:rsidRPr="00773A33">
        <w:rPr>
          <w:rFonts w:ascii="Arial" w:hAnsi="Arial" w:cs="Arial"/>
          <w:b/>
          <w:bCs/>
          <w:sz w:val="24"/>
          <w:szCs w:val="24"/>
        </w:rPr>
        <w:t xml:space="preserve">          исторические территории поселения - </w:t>
      </w:r>
      <w:r w:rsidRPr="00773A33">
        <w:rPr>
          <w:rFonts w:ascii="Arial" w:hAnsi="Arial" w:cs="Arial"/>
          <w:sz w:val="24"/>
          <w:szCs w:val="24"/>
        </w:rPr>
        <w:t xml:space="preserve">территории особого поселенческого значения, освоение которых приходится на период с начала XI века по 1959 год, в </w:t>
      </w:r>
      <w:r w:rsidRPr="00773A33">
        <w:rPr>
          <w:rFonts w:ascii="Arial" w:hAnsi="Arial" w:cs="Arial"/>
          <w:sz w:val="24"/>
          <w:szCs w:val="24"/>
        </w:rPr>
        <w:lastRenderedPageBreak/>
        <w:t>отношении которых типы и виды средств размещения наружной информации, допустимых и не допустимых к установке, в том числе требования к таким конструкциям, установлены в соответствии с законодательством Российской Федерации об объектах культурного наследия (памятниках истории и культуры) народов Российской Федерации, их охране и использовании. Общие границы исторических территорий поселения утверждаются муниципальными правовыми актами Исполнительного комитета;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контейнер</w:t>
      </w:r>
      <w:r w:rsidRPr="00773A33">
        <w:rPr>
          <w:rFonts w:ascii="Arial" w:hAnsi="Arial" w:cs="Arial"/>
          <w:color w:val="auto"/>
          <w:sz w:val="24"/>
          <w:szCs w:val="24"/>
        </w:rPr>
        <w:t xml:space="preserve"> - мусоросборник, предназначенный для складирования твердых коммунальных отходов, за исключением крупногабаритных отходов;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 xml:space="preserve">контейнерная площадка - </w:t>
      </w:r>
      <w:r w:rsidRPr="00773A33">
        <w:rPr>
          <w:rFonts w:ascii="Arial" w:hAnsi="Arial" w:cs="Arial"/>
          <w:color w:val="auto"/>
          <w:sz w:val="24"/>
          <w:szCs w:val="24"/>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компенсационное озеленение</w:t>
      </w:r>
      <w:r w:rsidRPr="00773A33">
        <w:rPr>
          <w:rFonts w:ascii="Arial" w:hAnsi="Arial" w:cs="Arial"/>
          <w:color w:val="auto"/>
          <w:sz w:val="24"/>
          <w:szCs w:val="24"/>
        </w:rPr>
        <w:t xml:space="preserve"> – воспроизводство зеленых насаждений взамен уничтоженных или поврежденных;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крышное озеленение</w:t>
      </w:r>
      <w:r w:rsidRPr="00773A33">
        <w:rPr>
          <w:rFonts w:ascii="Arial" w:hAnsi="Arial" w:cs="Arial"/>
          <w:color w:val="auto"/>
          <w:sz w:val="24"/>
          <w:szCs w:val="24"/>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ливневая канализация (ливневка)</w:t>
      </w:r>
      <w:r w:rsidRPr="00773A33">
        <w:rPr>
          <w:rFonts w:ascii="Arial" w:hAnsi="Arial" w:cs="Arial"/>
          <w:color w:val="auto"/>
          <w:sz w:val="24"/>
          <w:szCs w:val="24"/>
        </w:rPr>
        <w:t xml:space="preserve"> -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малые</w:t>
      </w:r>
      <w:r w:rsidRPr="00773A33">
        <w:rPr>
          <w:rFonts w:ascii="Arial" w:hAnsi="Arial" w:cs="Arial"/>
          <w:b/>
          <w:bCs/>
          <w:color w:val="auto"/>
          <w:sz w:val="24"/>
          <w:szCs w:val="24"/>
        </w:rPr>
        <w:tab/>
        <w:t>архитектурные</w:t>
      </w:r>
      <w:r w:rsidRPr="00773A33">
        <w:rPr>
          <w:rFonts w:ascii="Arial" w:hAnsi="Arial" w:cs="Arial"/>
          <w:b/>
          <w:bCs/>
          <w:color w:val="auto"/>
          <w:sz w:val="24"/>
          <w:szCs w:val="24"/>
        </w:rPr>
        <w:tab/>
        <w:t>формы</w:t>
      </w:r>
      <w:r w:rsidRPr="00773A33">
        <w:rPr>
          <w:rFonts w:ascii="Arial" w:hAnsi="Arial" w:cs="Arial"/>
          <w:b/>
          <w:bCs/>
          <w:color w:val="auto"/>
          <w:sz w:val="24"/>
          <w:szCs w:val="24"/>
        </w:rPr>
        <w:tab/>
        <w:t>(далее – МАФ)</w:t>
      </w:r>
      <w:r w:rsidRPr="00773A33">
        <w:rPr>
          <w:rFonts w:ascii="Arial" w:hAnsi="Arial" w:cs="Arial"/>
          <w:color w:val="auto"/>
          <w:sz w:val="24"/>
          <w:szCs w:val="24"/>
        </w:rPr>
        <w:t xml:space="preserve"> – элементы монументально -  декоративного   оформления,   устройства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муниципальная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 xml:space="preserve">мерцающий свет - </w:t>
      </w:r>
      <w:r w:rsidRPr="00773A33">
        <w:rPr>
          <w:rFonts w:ascii="Arial" w:hAnsi="Arial" w:cs="Arial"/>
          <w:color w:val="auto"/>
          <w:sz w:val="24"/>
          <w:szCs w:val="24"/>
        </w:rPr>
        <w:t>светодинамический эффект, предусматривающий смену характеристик светового потока (цвет, яркость, очередность включения и т.п.);</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навал мусора</w:t>
      </w:r>
      <w:r w:rsidRPr="00773A33">
        <w:rPr>
          <w:rFonts w:ascii="Arial" w:hAnsi="Arial" w:cs="Arial"/>
          <w:color w:val="auto"/>
          <w:sz w:val="24"/>
          <w:szCs w:val="24"/>
        </w:rPr>
        <w:t xml:space="preserve"> - скопление твердых бытовых отходов и крупногабаритного мусора на контейнерной площадке или на любой другой территории, возникшее в результате самовольного сброса, в объеме, не превышающем 1 куб.м;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наружное освещение</w:t>
      </w:r>
      <w:r w:rsidRPr="00773A33">
        <w:rPr>
          <w:rFonts w:ascii="Arial" w:hAnsi="Arial" w:cs="Arial"/>
          <w:color w:val="auto"/>
          <w:sz w:val="24"/>
          <w:szCs w:val="24"/>
        </w:rPr>
        <w:t xml:space="preserve"> - совокупность элементов, предназначенных для освещения в темное время суток дорог, улиц, площадей, парков, скверов, дворов и пешеходных дорожек;</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 xml:space="preserve">нарушение внешнего архитектурного облика сложившейся застройки - </w:t>
      </w:r>
      <w:r w:rsidRPr="00773A33">
        <w:rPr>
          <w:rFonts w:ascii="Arial" w:hAnsi="Arial" w:cs="Arial"/>
          <w:color w:val="auto"/>
          <w:sz w:val="24"/>
          <w:szCs w:val="24"/>
        </w:rPr>
        <w:t>несоблюдение 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необходимости сохранения внешнего архитектурного облика сложившейся застройки поселения;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несанкционированная свалка</w:t>
      </w:r>
      <w:r w:rsidRPr="00773A33">
        <w:rPr>
          <w:rFonts w:ascii="Arial" w:hAnsi="Arial" w:cs="Arial"/>
          <w:color w:val="auto"/>
          <w:sz w:val="24"/>
          <w:szCs w:val="24"/>
        </w:rPr>
        <w:t xml:space="preserve"> - самовольный (несанкционированный) сброс (размещение) или складирование твердых бытовых, крупногабаритных, строительных отходов, другого мусора, образованного в процессе деятельности юридических или физических лиц на объектах, не внесенных в государственный реестр объектов размещения отходов;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нестационарный торговый объект</w:t>
      </w:r>
      <w:r w:rsidRPr="00773A33">
        <w:rPr>
          <w:rFonts w:ascii="Arial" w:hAnsi="Arial" w:cs="Arial"/>
          <w:color w:val="auto"/>
          <w:sz w:val="24"/>
          <w:szCs w:val="24"/>
        </w:rPr>
        <w:t xml:space="preserve"> - торговый объект, представляющий собой </w:t>
      </w:r>
      <w:r w:rsidRPr="00773A33">
        <w:rPr>
          <w:rFonts w:ascii="Arial" w:hAnsi="Arial" w:cs="Arial"/>
          <w:color w:val="auto"/>
          <w:sz w:val="24"/>
          <w:szCs w:val="24"/>
        </w:rPr>
        <w:lastRenderedPageBreak/>
        <w:t>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w:t>
      </w:r>
      <w:r w:rsidRPr="00773A33">
        <w:rPr>
          <w:rFonts w:ascii="Arial" w:hAnsi="Arial" w:cs="Arial"/>
          <w:b/>
          <w:bCs/>
          <w:color w:val="auto"/>
          <w:sz w:val="24"/>
          <w:szCs w:val="24"/>
        </w:rPr>
        <w:t>объекты</w:t>
      </w:r>
      <w:r w:rsidRPr="00773A33">
        <w:rPr>
          <w:rFonts w:ascii="Arial" w:hAnsi="Arial" w:cs="Arial"/>
          <w:b/>
          <w:bCs/>
          <w:color w:val="auto"/>
          <w:sz w:val="24"/>
          <w:szCs w:val="24"/>
        </w:rPr>
        <w:tab/>
        <w:t>(средства)</w:t>
      </w:r>
      <w:r w:rsidRPr="00773A33">
        <w:rPr>
          <w:rFonts w:ascii="Arial" w:hAnsi="Arial" w:cs="Arial"/>
          <w:b/>
          <w:bCs/>
          <w:color w:val="auto"/>
          <w:sz w:val="24"/>
          <w:szCs w:val="24"/>
        </w:rPr>
        <w:tab/>
        <w:t>наружного</w:t>
      </w:r>
      <w:r w:rsidRPr="00773A33">
        <w:rPr>
          <w:rFonts w:ascii="Arial" w:hAnsi="Arial" w:cs="Arial"/>
          <w:b/>
          <w:bCs/>
          <w:color w:val="auto"/>
          <w:sz w:val="24"/>
          <w:szCs w:val="24"/>
        </w:rPr>
        <w:tab/>
        <w:t>освещения</w:t>
      </w:r>
      <w:r w:rsidRPr="00773A33">
        <w:rPr>
          <w:rFonts w:ascii="Arial" w:hAnsi="Arial" w:cs="Arial"/>
          <w:b/>
          <w:bCs/>
          <w:color w:val="auto"/>
          <w:sz w:val="24"/>
          <w:szCs w:val="24"/>
        </w:rPr>
        <w:tab/>
        <w:t>(осветительное оборудование)</w:t>
      </w:r>
      <w:r w:rsidRPr="00773A33">
        <w:rPr>
          <w:rFonts w:ascii="Arial" w:hAnsi="Arial" w:cs="Arial"/>
          <w:color w:val="auto"/>
          <w:sz w:val="24"/>
          <w:szCs w:val="24"/>
        </w:rPr>
        <w:t xml:space="preserve"> – 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объекты благоустройства</w:t>
      </w:r>
      <w:r w:rsidRPr="00773A33">
        <w:rPr>
          <w:rFonts w:ascii="Arial" w:hAnsi="Arial" w:cs="Arial"/>
          <w:color w:val="auto"/>
          <w:sz w:val="24"/>
          <w:szCs w:val="24"/>
        </w:rPr>
        <w:t xml:space="preserve"> - искусственные покрытия поверхности земельных участков (асфальтобетонное, бетонное покрытие и т.п.),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велосипедные дорожки, внутридворовые пространства, детские, спортивные и спортивно-игровые площадки, хозяйственные площадки; автомобильные дороги местного значения; рассматриваемые в качестве элементов благоустройства территории особо охраняемых природных объектов и земель историко-культурного значения, а также кладбища; зеленые насаждения (деревья, кустарники, газон и др.); устройства наружного освещения и архитектурно-художественной подсветки; заборы, ограды, ворота; объекты оборудования детских, спортивных и спортивно-игровых площадок; предметы праздничного ландшафтного и иного оформления;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 рассматриваемые в качестве объектов благоустройства территории производственных зон и отдельных производственных объектов, зон инженерной инфраструктуры, зон специального назначения, а также соответствующие санитарно-защитные зоны; внешний вид фасадной части отдельных жилых зданий,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обязательные требования к ведению работ по строительству, ремонту и реконструкции зданий, строений, сооружений, мероприятий по озеленению, земляных работ, связанных с прокладкой, переустройством и ремонтом инженерных коммуникаций, по размещению нестационарных объектов, искусственных объектов благоустройства, строительству и ремонту дорог</w:t>
      </w:r>
      <w:r w:rsidRPr="00773A33">
        <w:rPr>
          <w:rFonts w:ascii="Arial" w:hAnsi="Arial" w:cs="Arial"/>
          <w:color w:val="auto"/>
          <w:sz w:val="24"/>
          <w:szCs w:val="24"/>
        </w:rPr>
        <w:t xml:space="preserve"> - наличие оформленной в установленном порядке разрешительной и проектной документации, договоров со специализированными организациями и выполнение комплекса мероприятий по обеспечению безопасности, соблюдению санитарных норм и поддержанию эстетического состояния территории муниципального образования в соответствии с государственными и муниципальными стандартами;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озеленение</w:t>
      </w:r>
      <w:r w:rsidRPr="00773A33">
        <w:rPr>
          <w:rFonts w:ascii="Arial" w:hAnsi="Arial" w:cs="Arial"/>
          <w:color w:val="auto"/>
          <w:sz w:val="24"/>
          <w:szCs w:val="24"/>
        </w:rPr>
        <w:t xml:space="preserve"> - элемент благоустройства и ландшафтной организации территории, обеспечивающий формирование среды города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кронирование и др.) и благоустройству озелененных территорий путем непосредственной посадки деревьев, в том числе крупномеров, кустарников, созданием травянистых газонов, цветников, альпинариев и рокариев, устройством специализированных садов и т.д.;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озелененные территории общего пользования</w:t>
      </w:r>
      <w:r w:rsidRPr="00773A33">
        <w:rPr>
          <w:rFonts w:ascii="Arial" w:hAnsi="Arial" w:cs="Arial"/>
          <w:color w:val="auto"/>
          <w:sz w:val="24"/>
          <w:szCs w:val="24"/>
        </w:rPr>
        <w:t xml:space="preserve"> - озелененная территория, предназначенная для различных форм отдыха (лесопарки, парки, сады, скверы, бульвары, городские леса);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озелененные территории ограниченного пользования</w:t>
      </w:r>
      <w:r w:rsidRPr="00773A33">
        <w:rPr>
          <w:rFonts w:ascii="Arial" w:hAnsi="Arial" w:cs="Arial"/>
          <w:color w:val="auto"/>
          <w:sz w:val="24"/>
          <w:szCs w:val="24"/>
        </w:rPr>
        <w:t xml:space="preserve"> - озелененная территория лечебных, детских учебных и научных учреждений, промышленных предприятий, </w:t>
      </w:r>
      <w:r w:rsidRPr="00773A33">
        <w:rPr>
          <w:rFonts w:ascii="Arial" w:hAnsi="Arial" w:cs="Arial"/>
          <w:color w:val="auto"/>
          <w:sz w:val="24"/>
          <w:szCs w:val="24"/>
        </w:rPr>
        <w:lastRenderedPageBreak/>
        <w:t>спортивных комплексов, жилых кварталов;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озелененные территории специального назначения</w:t>
      </w:r>
      <w:r w:rsidRPr="00773A33">
        <w:rPr>
          <w:rFonts w:ascii="Arial" w:hAnsi="Arial" w:cs="Arial"/>
          <w:color w:val="auto"/>
          <w:sz w:val="24"/>
          <w:szCs w:val="24"/>
        </w:rPr>
        <w:t xml:space="preserve"> - санитарные зоны, водоохранные зоны, озеленение кладбищ, питомники саженцев;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ордер</w:t>
      </w:r>
      <w:r w:rsidRPr="00773A33">
        <w:rPr>
          <w:rFonts w:ascii="Arial" w:hAnsi="Arial" w:cs="Arial"/>
          <w:color w:val="auto"/>
          <w:sz w:val="24"/>
          <w:szCs w:val="24"/>
        </w:rPr>
        <w:t xml:space="preserve"> - документ, дающий право на производство земляных и строительных работ;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особо охраняемые природные территории</w:t>
      </w:r>
      <w:r w:rsidRPr="00773A33">
        <w:rPr>
          <w:rFonts w:ascii="Arial" w:hAnsi="Arial" w:cs="Arial"/>
          <w:color w:val="auto"/>
          <w:sz w:val="24"/>
          <w:szCs w:val="24"/>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остановка ожидания общественного транспорта</w:t>
      </w:r>
      <w:r w:rsidRPr="00773A33">
        <w:rPr>
          <w:rFonts w:ascii="Arial" w:hAnsi="Arial" w:cs="Arial"/>
          <w:color w:val="auto"/>
          <w:sz w:val="24"/>
          <w:szCs w:val="24"/>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 xml:space="preserve">остекленный фасад - </w:t>
      </w:r>
      <w:r w:rsidRPr="00773A33">
        <w:rPr>
          <w:rFonts w:ascii="Arial" w:hAnsi="Arial" w:cs="Arial"/>
          <w:color w:val="auto"/>
          <w:sz w:val="24"/>
          <w:szCs w:val="24"/>
        </w:rPr>
        <w:t>фасад, выполненный из сплошного остекления, занимающего всю плоскость фасада или значительную ее часть;</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 xml:space="preserve">открытый способ подсветки - </w:t>
      </w:r>
      <w:r w:rsidRPr="00773A33">
        <w:rPr>
          <w:rFonts w:ascii="Arial" w:hAnsi="Arial" w:cs="Arial"/>
          <w:color w:val="auto"/>
          <w:sz w:val="24"/>
          <w:szCs w:val="24"/>
        </w:rPr>
        <w:t>способ подсветки информационной конструкции, при котором источник света не имеет препятствий для его распространения;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пандус</w:t>
      </w:r>
      <w:r w:rsidRPr="00773A33">
        <w:rPr>
          <w:rFonts w:ascii="Arial" w:hAnsi="Arial" w:cs="Arial"/>
          <w:color w:val="auto"/>
          <w:sz w:val="24"/>
          <w:szCs w:val="24"/>
        </w:rPr>
        <w:t xml:space="preserve"> - пологая наклонная площадка для обеспечения доступности различных объектов для маломобильных групп населения;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 xml:space="preserve">панорама поселения - </w:t>
      </w:r>
      <w:r w:rsidRPr="00773A33">
        <w:rPr>
          <w:rFonts w:ascii="Arial" w:hAnsi="Arial" w:cs="Arial"/>
          <w:color w:val="auto"/>
          <w:sz w:val="24"/>
          <w:szCs w:val="24"/>
        </w:rPr>
        <w:t>фрагмент территории поселения, воспринимаемый с открытого пространства (набережная, площадь, акватория водных объектов, видовые и смотровые площадки), раскрывающий характеристики и силуэт поселения;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парковка (парковочное место)</w:t>
      </w:r>
      <w:r w:rsidRPr="00773A33">
        <w:rPr>
          <w:rFonts w:ascii="Arial" w:hAnsi="Arial" w:cs="Arial"/>
          <w:color w:val="auto"/>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паспорт колористического решения фасадов здания (цветовое решение фасадов)</w:t>
      </w:r>
      <w:r w:rsidRPr="00773A33">
        <w:rPr>
          <w:rFonts w:ascii="Arial" w:hAnsi="Arial" w:cs="Arial"/>
          <w:color w:val="auto"/>
          <w:sz w:val="24"/>
          <w:szCs w:val="24"/>
        </w:rPr>
        <w:t xml:space="preserve"> - согласованный и утвержденный в установленном порядке документ, определяющий единое архитектурное и цветовое решение и устанавливающий требования к внешнему оформлению фасада отдельно стоящего здания;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 xml:space="preserve">перспектива улиц поселения - </w:t>
      </w:r>
      <w:r w:rsidRPr="00773A33">
        <w:rPr>
          <w:rFonts w:ascii="Arial" w:hAnsi="Arial" w:cs="Arial"/>
          <w:color w:val="auto"/>
          <w:sz w:val="24"/>
          <w:szCs w:val="24"/>
        </w:rPr>
        <w:t>визуальное восприятие фрагмента поселенческой среды, формирующего передний фронт и силуэт улиц со сложившимися композиционными, стилевыми и художественными характеристиками;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 xml:space="preserve">пешеходные зоны - </w:t>
      </w:r>
      <w:r w:rsidRPr="00773A33">
        <w:rPr>
          <w:rFonts w:ascii="Arial" w:hAnsi="Arial" w:cs="Arial"/>
          <w:color w:val="auto"/>
          <w:sz w:val="24"/>
          <w:szCs w:val="24"/>
        </w:rPr>
        <w:t>участки территории города,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пешеходные коммуникации</w:t>
      </w:r>
      <w:r w:rsidRPr="00773A33">
        <w:rPr>
          <w:rFonts w:ascii="Arial" w:hAnsi="Arial" w:cs="Arial"/>
          <w:color w:val="auto"/>
          <w:sz w:val="24"/>
          <w:szCs w:val="24"/>
        </w:rPr>
        <w:t xml:space="preserve"> - тротуары, аллеи, дорожки, тропинки, обеспечивающие пешеходные связи и передвижения на территории города. Пешеходные коммуникации обеспечивают пешеходные связи и передвижения на территории муниципального образования. При размещении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lastRenderedPageBreak/>
        <w:t>площадка</w:t>
      </w:r>
      <w:r w:rsidRPr="00773A33">
        <w:rPr>
          <w:rFonts w:ascii="Arial" w:hAnsi="Arial" w:cs="Arial"/>
          <w:b/>
          <w:bCs/>
          <w:color w:val="auto"/>
          <w:sz w:val="24"/>
          <w:szCs w:val="24"/>
        </w:rPr>
        <w:tab/>
        <w:t>автостоянки</w:t>
      </w:r>
      <w:r w:rsidRPr="00773A33">
        <w:rPr>
          <w:rFonts w:ascii="Arial" w:hAnsi="Arial" w:cs="Arial"/>
          <w:color w:val="auto"/>
          <w:sz w:val="24"/>
          <w:szCs w:val="24"/>
        </w:rPr>
        <w:t xml:space="preserve"> – специальная</w:t>
      </w:r>
      <w:r w:rsidRPr="00773A33">
        <w:rPr>
          <w:rFonts w:ascii="Arial" w:hAnsi="Arial" w:cs="Arial"/>
          <w:color w:val="auto"/>
          <w:sz w:val="24"/>
          <w:szCs w:val="24"/>
        </w:rPr>
        <w:tab/>
        <w:t>открытая</w:t>
      </w:r>
      <w:r w:rsidRPr="00773A33">
        <w:rPr>
          <w:rFonts w:ascii="Arial" w:hAnsi="Arial" w:cs="Arial"/>
          <w:color w:val="auto"/>
          <w:sz w:val="24"/>
          <w:szCs w:val="24"/>
        </w:rPr>
        <w:tab/>
        <w:t xml:space="preserve">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площадка для выгула и дрессировки животных</w:t>
      </w:r>
      <w:r w:rsidRPr="00773A33">
        <w:rPr>
          <w:rFonts w:ascii="Arial" w:hAnsi="Arial" w:cs="Arial"/>
          <w:color w:val="auto"/>
          <w:sz w:val="24"/>
          <w:szCs w:val="24"/>
        </w:rPr>
        <w:t xml:space="preserve"> – обособленный участок территории, предназначенный для выгула и дрессировки домашних животных;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повреждение зеленых насаждений</w:t>
      </w:r>
      <w:r w:rsidRPr="00773A33">
        <w:rPr>
          <w:rFonts w:ascii="Arial" w:hAnsi="Arial" w:cs="Arial"/>
          <w:color w:val="auto"/>
          <w:sz w:val="24"/>
          <w:szCs w:val="24"/>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подтопление</w:t>
      </w:r>
      <w:r w:rsidRPr="00773A33">
        <w:rPr>
          <w:rFonts w:ascii="Arial" w:hAnsi="Arial" w:cs="Arial"/>
          <w:color w:val="auto"/>
          <w:sz w:val="24"/>
          <w:szCs w:val="24"/>
        </w:rPr>
        <w:t xml:space="preserve"> - подъем уровня грунтовых вод, вызванный повышением воды в реках, водохранилищах, затопление водой участка дороги, транспортных тоннелей, части территорий в результате выпадения атмосферных осадков, снеготаяния, некачественной укладки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препятствующих движению пешеходов, автотранспорта, пассажирского транспорта. Подтопленной считается территория площадью свыше 2 кв.м, залитая водой на глубину более чем в 3 см;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 xml:space="preserve">поселенческая территория - </w:t>
      </w:r>
      <w:r w:rsidRPr="00773A33">
        <w:rPr>
          <w:rFonts w:ascii="Arial" w:hAnsi="Arial" w:cs="Arial"/>
          <w:color w:val="auto"/>
          <w:sz w:val="24"/>
          <w:szCs w:val="24"/>
        </w:rPr>
        <w:t>территория в пределах границ муниципального образования;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придомовая территория</w:t>
      </w:r>
      <w:r w:rsidRPr="00773A33">
        <w:rPr>
          <w:rFonts w:ascii="Arial" w:hAnsi="Arial" w:cs="Arial"/>
          <w:color w:val="auto"/>
          <w:sz w:val="24"/>
          <w:szCs w:val="24"/>
        </w:rPr>
        <w:t xml:space="preserve"> - территория, непосредственно примыкающая к частному домовладению или многоквартирному дому, технологически и функционально связанная с ними;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прилегающая территория</w:t>
      </w:r>
      <w:r w:rsidRPr="00773A33">
        <w:rPr>
          <w:rFonts w:ascii="Arial" w:hAnsi="Arial" w:cs="Arial"/>
          <w:color w:val="auto"/>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продуктивные животные и птицы</w:t>
      </w:r>
      <w:r w:rsidRPr="00773A33">
        <w:rPr>
          <w:rFonts w:ascii="Arial" w:hAnsi="Arial" w:cs="Arial"/>
          <w:color w:val="auto"/>
          <w:sz w:val="24"/>
          <w:szCs w:val="24"/>
        </w:rPr>
        <w:t xml:space="preserve"> - это животные и птицы, которые неоднократно или постоянно используются для получения продуктов, таких как молоко, шерсть, яйца и других;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 xml:space="preserve">проект </w:t>
      </w:r>
      <w:r w:rsidRPr="00773A33">
        <w:rPr>
          <w:rFonts w:ascii="Arial" w:hAnsi="Arial" w:cs="Arial"/>
          <w:b/>
          <w:bCs/>
          <w:color w:val="auto"/>
          <w:sz w:val="24"/>
          <w:szCs w:val="24"/>
        </w:rPr>
        <w:tab/>
        <w:t>благоустройства</w:t>
      </w:r>
      <w:r w:rsidRPr="00773A33">
        <w:rPr>
          <w:rFonts w:ascii="Arial" w:hAnsi="Arial" w:cs="Arial"/>
          <w:color w:val="auto"/>
          <w:sz w:val="24"/>
          <w:szCs w:val="24"/>
        </w:rPr>
        <w:t xml:space="preserve"> – документация,</w:t>
      </w:r>
      <w:r w:rsidRPr="00773A33">
        <w:rPr>
          <w:rFonts w:ascii="Arial" w:hAnsi="Arial" w:cs="Arial"/>
          <w:color w:val="auto"/>
          <w:sz w:val="24"/>
          <w:szCs w:val="24"/>
        </w:rPr>
        <w:tab/>
        <w:t>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проект размещения средства наружной информации (паспорт)</w:t>
      </w:r>
      <w:r w:rsidRPr="00773A33">
        <w:rPr>
          <w:rFonts w:ascii="Arial" w:hAnsi="Arial" w:cs="Arial"/>
          <w:color w:val="auto"/>
          <w:sz w:val="24"/>
          <w:szCs w:val="24"/>
        </w:rPr>
        <w:t xml:space="preserve"> - документ установленной формы, утвержденной муниципальным правовым актом, определяющий внешний вид и точное место размещения элемента благоустройства, а именно средства наружной информации, и содержащий иные сведения, необходимые для его идентификации;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w:t>
      </w:r>
      <w:r w:rsidRPr="00773A33">
        <w:rPr>
          <w:rFonts w:ascii="Arial" w:hAnsi="Arial" w:cs="Arial"/>
          <w:b/>
          <w:bCs/>
          <w:color w:val="auto"/>
          <w:sz w:val="24"/>
          <w:szCs w:val="24"/>
        </w:rPr>
        <w:t>санитарная очистка территории</w:t>
      </w:r>
      <w:r w:rsidRPr="00773A33">
        <w:rPr>
          <w:rFonts w:ascii="Arial" w:hAnsi="Arial" w:cs="Arial"/>
          <w:color w:val="auto"/>
          <w:sz w:val="24"/>
          <w:szCs w:val="24"/>
        </w:rPr>
        <w:t xml:space="preserve"> - сбор с определенной территории, вывоз и утилизация (обезвреживание) твердых бытовых и крупногабаритных отходов;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 xml:space="preserve">световой короб - </w:t>
      </w:r>
      <w:r w:rsidRPr="00773A33">
        <w:rPr>
          <w:rFonts w:ascii="Arial" w:hAnsi="Arial" w:cs="Arial"/>
          <w:color w:val="auto"/>
          <w:sz w:val="24"/>
          <w:szCs w:val="24"/>
        </w:rPr>
        <w:t>способ изготовления средства наружной информации, при котором конструкция представляет собой единый объем или ряд объемных элементов с внутренней подсветкой;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сельскохозяйственные животные</w:t>
      </w:r>
      <w:r w:rsidRPr="00773A33">
        <w:rPr>
          <w:rFonts w:ascii="Arial" w:hAnsi="Arial" w:cs="Arial"/>
          <w:color w:val="auto"/>
          <w:sz w:val="24"/>
          <w:szCs w:val="24"/>
        </w:rPr>
        <w:t xml:space="preserve"> - животные, используемые для производства животноводческой и иной сельскохозяйственной продукции, скот, ценные пушные звери, кролики, пчелы и др.;</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содержание</w:t>
      </w:r>
      <w:r w:rsidRPr="00773A33">
        <w:rPr>
          <w:rFonts w:ascii="Arial" w:hAnsi="Arial" w:cs="Arial"/>
          <w:b/>
          <w:bCs/>
          <w:color w:val="auto"/>
          <w:sz w:val="24"/>
          <w:szCs w:val="24"/>
        </w:rPr>
        <w:tab/>
        <w:t>объекта</w:t>
      </w:r>
      <w:r w:rsidRPr="00773A33">
        <w:rPr>
          <w:rFonts w:ascii="Arial" w:hAnsi="Arial" w:cs="Arial"/>
          <w:b/>
          <w:bCs/>
          <w:color w:val="auto"/>
          <w:sz w:val="24"/>
          <w:szCs w:val="24"/>
        </w:rPr>
        <w:tab/>
        <w:t xml:space="preserve">благоустройства – </w:t>
      </w:r>
      <w:r w:rsidRPr="00773A33">
        <w:rPr>
          <w:rFonts w:ascii="Arial" w:hAnsi="Arial" w:cs="Arial"/>
          <w:color w:val="auto"/>
          <w:sz w:val="24"/>
          <w:szCs w:val="24"/>
        </w:rPr>
        <w:t>обеспечение</w:t>
      </w:r>
      <w:r w:rsidRPr="00773A33">
        <w:rPr>
          <w:rFonts w:ascii="Arial" w:hAnsi="Arial" w:cs="Arial"/>
          <w:color w:val="auto"/>
          <w:sz w:val="24"/>
          <w:szCs w:val="24"/>
        </w:rPr>
        <w:tab/>
        <w:t>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содержание территорий</w:t>
      </w:r>
      <w:r w:rsidRPr="00773A33">
        <w:rPr>
          <w:rFonts w:ascii="Arial" w:hAnsi="Arial" w:cs="Arial"/>
          <w:color w:val="auto"/>
          <w:sz w:val="24"/>
          <w:szCs w:val="24"/>
        </w:rPr>
        <w:t xml:space="preserve"> - комплекс мероприятий, связанных со своевременным </w:t>
      </w:r>
      <w:r w:rsidRPr="00773A33">
        <w:rPr>
          <w:rFonts w:ascii="Arial" w:hAnsi="Arial" w:cs="Arial"/>
          <w:color w:val="auto"/>
          <w:sz w:val="24"/>
          <w:szCs w:val="24"/>
        </w:rPr>
        <w:lastRenderedPageBreak/>
        <w:t>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содержание внутриквартальных проездов и иной дорожной инфраструктуры</w:t>
      </w:r>
      <w:r w:rsidRPr="00773A33">
        <w:rPr>
          <w:rFonts w:ascii="Arial" w:hAnsi="Arial" w:cs="Arial"/>
          <w:color w:val="auto"/>
          <w:sz w:val="24"/>
          <w:szCs w:val="24"/>
        </w:rPr>
        <w:t xml:space="preserve"> - комплекс мероприятий по поддержанию их в надлежащем порядке и чистоте и обеспечению беспрепятственного движения автомобилей и пешеходов по дорогам, тротуарам, обочинам, внутриквартальным проездам и иным элементам дорожного хозяйства в течение всего года;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 xml:space="preserve">содержание дорог местного значения - </w:t>
      </w:r>
      <w:r w:rsidRPr="00773A33">
        <w:rPr>
          <w:rFonts w:ascii="Arial" w:hAnsi="Arial" w:cs="Arial"/>
          <w:color w:val="auto"/>
          <w:sz w:val="24"/>
          <w:szCs w:val="24"/>
        </w:rPr>
        <w:t>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содержание смотровых и дождеприемных колодцев (ливневая канализация), колодцев подземных коммуникаций (сооружений)</w:t>
      </w:r>
      <w:r w:rsidRPr="00773A33">
        <w:rPr>
          <w:rFonts w:ascii="Arial" w:hAnsi="Arial" w:cs="Arial"/>
          <w:color w:val="auto"/>
          <w:sz w:val="24"/>
          <w:szCs w:val="24"/>
        </w:rPr>
        <w:t xml:space="preserve"> - комплекс мероприятий по поддержанию работоспособности, безопасности, доступности для соответствующих служб и эстетического вида подземных колодцев и камер различного назначения, ливневой канализации и иных элементов подземной инфраструктуры в соответствии с требованиями действующих государственных и муниципальных стандартов;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специализированная автостоянка</w:t>
      </w:r>
      <w:r w:rsidRPr="00773A33">
        <w:rPr>
          <w:rFonts w:ascii="Arial" w:hAnsi="Arial" w:cs="Arial"/>
          <w:color w:val="auto"/>
          <w:sz w:val="24"/>
          <w:szCs w:val="24"/>
        </w:rPr>
        <w:t xml:space="preserve"> - специально оборудованная и охраняемая площадка, предназначенная для хранения перемещенных брошенных, бесхозяйных транспортных средств;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специализированные организации</w:t>
      </w:r>
      <w:r w:rsidRPr="00773A33">
        <w:rPr>
          <w:rFonts w:ascii="Arial" w:hAnsi="Arial" w:cs="Arial"/>
          <w:color w:val="auto"/>
          <w:sz w:val="24"/>
          <w:szCs w:val="24"/>
        </w:rPr>
        <w:t xml:space="preserve"> - юридические лица различной организационно-правовой формы, осуществляющие специальные виды деятельности в области благоустройства территории муниципального образования на основании заключенных муниципальных контрактов, в том числе осуществляющие перемещение транспортных средств на специализированную автостоянку;</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специально отведенные места для размещения транспортных средств</w:t>
      </w:r>
      <w:r w:rsidRPr="00773A33">
        <w:rPr>
          <w:rFonts w:ascii="Arial" w:hAnsi="Arial" w:cs="Arial"/>
          <w:color w:val="auto"/>
          <w:sz w:val="24"/>
          <w:szCs w:val="24"/>
        </w:rPr>
        <w:t xml:space="preserve"> - автомобильные стоянки,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 определенные в соответствии с </w:t>
      </w:r>
      <w:hyperlink r:id="rId17" w:tooltip="’’О правилах дорожного движения (с изменениями на 4 декабря 2018 года)’’Постановление Совета Министров - Правительства Российской Федерации от 23.10.1993 N 1090Статус: действующая редакция (действ. с 14.12.2018)" w:history="1">
        <w:r w:rsidRPr="00773A33">
          <w:rPr>
            <w:rFonts w:ascii="Arial" w:hAnsi="Arial" w:cs="Arial"/>
            <w:color w:val="auto"/>
            <w:sz w:val="24"/>
            <w:szCs w:val="24"/>
            <w:u w:val="single"/>
          </w:rPr>
          <w:t xml:space="preserve">Правилами дорожного движения Российской Федерации </w:t>
        </w:r>
      </w:hyperlink>
      <w:r w:rsidRPr="00773A33">
        <w:rPr>
          <w:rFonts w:ascii="Arial" w:hAnsi="Arial" w:cs="Arial"/>
          <w:color w:val="auto"/>
          <w:sz w:val="24"/>
          <w:szCs w:val="24"/>
        </w:rPr>
        <w:t xml:space="preserve">, утвержденными </w:t>
      </w:r>
      <w:hyperlink r:id="rId18" w:tooltip="’’О правилах дорожного движения (с изменениями на 4 декабря 2018 года)’’Постановление Совета Министров - Правительства Российской Федерации от 23.10.1993 N 1090Статус: действующая редакция (действ. с 14.12.2018)" w:history="1">
        <w:r w:rsidRPr="00773A33">
          <w:rPr>
            <w:rFonts w:ascii="Arial" w:hAnsi="Arial" w:cs="Arial"/>
            <w:color w:val="auto"/>
            <w:sz w:val="24"/>
            <w:szCs w:val="24"/>
            <w:u w:val="single"/>
          </w:rPr>
          <w:t xml:space="preserve">постановлением Совета Министров - Правительства Российской Федерации от 23.10.1993 N 1090 "О правилах дорожного движения" </w:t>
        </w:r>
      </w:hyperlink>
      <w:r w:rsidRPr="00773A33">
        <w:rPr>
          <w:rFonts w:ascii="Arial" w:hAnsi="Arial" w:cs="Arial"/>
          <w:color w:val="auto"/>
          <w:sz w:val="24"/>
          <w:szCs w:val="24"/>
        </w:rPr>
        <w:t>;</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спортивная площадка</w:t>
      </w:r>
      <w:r w:rsidRPr="00773A33">
        <w:rPr>
          <w:rFonts w:ascii="Arial" w:hAnsi="Arial" w:cs="Arial"/>
          <w:color w:val="auto"/>
          <w:sz w:val="24"/>
          <w:szCs w:val="24"/>
        </w:rPr>
        <w:t xml:space="preserve">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средство размещения наружной информации (вывеска)</w:t>
      </w:r>
      <w:r w:rsidRPr="00773A33">
        <w:rPr>
          <w:rFonts w:ascii="Arial" w:hAnsi="Arial" w:cs="Arial"/>
          <w:color w:val="auto"/>
          <w:sz w:val="24"/>
          <w:szCs w:val="24"/>
        </w:rPr>
        <w:t xml:space="preserve"> -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услуг в целях информационного оформления зданий для доведения до сведения потребителей информации, у которой является обязательным в силу </w:t>
      </w:r>
      <w:hyperlink r:id="rId19" w:tooltip="’’О защите прав потребителей (в редакции Федерального закона от 9 января 1996 года N 2-ФЗ) (с изменениями на 24 апреля 2020 года)’’Закон РФ от 07.02.1992 N 2300-1Статус: действующая редакция (действ. с 05.05.2020)" w:history="1">
        <w:r w:rsidRPr="00773A33">
          <w:rPr>
            <w:rFonts w:ascii="Arial" w:hAnsi="Arial" w:cs="Arial"/>
            <w:color w:val="auto"/>
            <w:sz w:val="24"/>
            <w:szCs w:val="24"/>
            <w:u w:val="single"/>
          </w:rPr>
          <w:t xml:space="preserve">статьи 9 </w:t>
        </w:r>
      </w:hyperlink>
      <w:r w:rsidRPr="00773A33">
        <w:rPr>
          <w:rFonts w:ascii="Arial" w:hAnsi="Arial" w:cs="Arial"/>
          <w:color w:val="auto"/>
          <w:sz w:val="24"/>
          <w:szCs w:val="24"/>
        </w:rPr>
        <w:t xml:space="preserve"> Федерального закона "</w:t>
      </w:r>
      <w:hyperlink r:id="rId20" w:tooltip="’’О защите прав потребителей (в редакции Федерального закона от 9 января 1996 года N 2-ФЗ) (с изменениями на 24 апреля 2020 года)’’Закон РФ от 07.02.1992 N 2300-1Статус: действующая редакция (действ. с 05.05.2020)" w:history="1">
        <w:r w:rsidRPr="00773A33">
          <w:rPr>
            <w:rFonts w:ascii="Arial" w:hAnsi="Arial" w:cs="Arial"/>
            <w:color w:val="auto"/>
            <w:sz w:val="24"/>
            <w:szCs w:val="24"/>
            <w:u w:val="single"/>
          </w:rPr>
          <w:t xml:space="preserve">О защите прав потребителей </w:t>
        </w:r>
      </w:hyperlink>
      <w:r w:rsidRPr="00773A33">
        <w:rPr>
          <w:rFonts w:ascii="Arial" w:hAnsi="Arial" w:cs="Arial"/>
          <w:color w:val="auto"/>
          <w:sz w:val="24"/>
          <w:szCs w:val="24"/>
        </w:rPr>
        <w:t>",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Понятия "средства размещения наружной информации" и "средство наружной информации" идентичны;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строительная площадка</w:t>
      </w:r>
      <w:r w:rsidRPr="00773A33">
        <w:rPr>
          <w:rFonts w:ascii="Arial" w:hAnsi="Arial" w:cs="Arial"/>
          <w:color w:val="auto"/>
          <w:sz w:val="24"/>
          <w:szCs w:val="24"/>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w:t>
      </w:r>
      <w:r w:rsidRPr="00773A33">
        <w:rPr>
          <w:rFonts w:ascii="Arial" w:hAnsi="Arial" w:cs="Arial"/>
          <w:color w:val="auto"/>
          <w:sz w:val="24"/>
          <w:szCs w:val="24"/>
        </w:rPr>
        <w:lastRenderedPageBreak/>
        <w:t>перевооружения сооружений;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 xml:space="preserve">суперграфика - один из приемов (рисунок, орнамент, барельеф, мозаика) архитектурно-художественного </w:t>
      </w:r>
      <w:r w:rsidRPr="00773A33">
        <w:rPr>
          <w:rFonts w:ascii="Arial" w:hAnsi="Arial" w:cs="Arial"/>
          <w:color w:val="auto"/>
          <w:sz w:val="24"/>
          <w:szCs w:val="24"/>
        </w:rPr>
        <w:t>оформления фасадов, усиливающий его визуальное восприятие;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тактильное покрытие</w:t>
      </w:r>
      <w:r w:rsidRPr="00773A33">
        <w:rPr>
          <w:rFonts w:ascii="Arial" w:hAnsi="Arial" w:cs="Arial"/>
          <w:color w:val="auto"/>
          <w:sz w:val="24"/>
          <w:szCs w:val="24"/>
        </w:rPr>
        <w:t xml:space="preserve"> - покрытие с ощутимым изменением фактуры поверхностного слоя;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 xml:space="preserve">твердые коммунальные отходы - </w:t>
      </w:r>
      <w:r w:rsidRPr="00773A33">
        <w:rPr>
          <w:rFonts w:ascii="Arial" w:hAnsi="Arial" w:cs="Arial"/>
          <w:color w:val="auto"/>
          <w:sz w:val="24"/>
          <w:szCs w:val="24"/>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территории общего пользования</w:t>
      </w:r>
      <w:r w:rsidRPr="00773A33">
        <w:rPr>
          <w:rFonts w:ascii="Arial" w:hAnsi="Arial" w:cs="Arial"/>
          <w:color w:val="auto"/>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территории особого поселенческого значения</w:t>
      </w:r>
      <w:r w:rsidRPr="00773A33">
        <w:rPr>
          <w:rFonts w:ascii="Arial" w:hAnsi="Arial" w:cs="Arial"/>
          <w:color w:val="auto"/>
          <w:sz w:val="24"/>
          <w:szCs w:val="24"/>
        </w:rPr>
        <w:t xml:space="preserve"> - части территории поселения, обладающие особым статусом и (или) повышенной культурно-рекреационной и социальной ценностью, в отношении которых в целях сохранения внешнего архитектурного облика сложившейся застройки поселения настоящими Правилами устанавливаются типы и виды средств размещения наружной информации, допустимых и не допустимых к установке, в том числе требования к таким конструкциям;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транспортное средство</w:t>
      </w:r>
      <w:r w:rsidRPr="00773A33">
        <w:rPr>
          <w:rFonts w:ascii="Arial" w:hAnsi="Arial" w:cs="Arial"/>
          <w:color w:val="auto"/>
          <w:sz w:val="24"/>
          <w:szCs w:val="24"/>
        </w:rPr>
        <w:t xml:space="preserve">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уборка территорий</w:t>
      </w:r>
      <w:r w:rsidRPr="00773A33">
        <w:rPr>
          <w:rFonts w:ascii="Arial" w:hAnsi="Arial" w:cs="Arial"/>
          <w:color w:val="auto"/>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указатели:</w:t>
      </w:r>
      <w:r w:rsidRPr="00773A33">
        <w:rPr>
          <w:rFonts w:ascii="Arial" w:hAnsi="Arial" w:cs="Arial"/>
          <w:color w:val="auto"/>
          <w:sz w:val="24"/>
          <w:szCs w:val="24"/>
        </w:rPr>
        <w:t xml:space="preserve"> - указатели наименования улиц, номеров домов, подъездов и квартир, указатели пожарного гидранта, грунтовых геодезических знаков, камер магистрали и колодцев водопроводной сети, городской канализации, сооружений подземного газопровода, полигонометрического знака, доступности объекта для инвалидов, размещаемые на фасаде здания;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указатели, содержащие обобщенную информацию о местности, расположении объектов в сфере туризма, объектов образования, государственных и муниципальных учреждений, размещаемые в виде отдельно стоящих стел;</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 xml:space="preserve">улицы и обще поселенческие дороги - </w:t>
      </w:r>
      <w:r w:rsidRPr="00773A33">
        <w:rPr>
          <w:rFonts w:ascii="Arial" w:hAnsi="Arial" w:cs="Arial"/>
          <w:color w:val="auto"/>
          <w:sz w:val="24"/>
          <w:szCs w:val="24"/>
        </w:rPr>
        <w:t>территории общего пользования, к эстетике поселенческой среды которых предъявляются повышенные требования;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уполномоченные органы</w:t>
      </w:r>
      <w:r w:rsidRPr="00773A33">
        <w:rPr>
          <w:rFonts w:ascii="Arial" w:hAnsi="Arial" w:cs="Arial"/>
          <w:color w:val="auto"/>
          <w:sz w:val="24"/>
          <w:szCs w:val="24"/>
        </w:rPr>
        <w:t xml:space="preserve"> - функциональные и территориальные органы местного самоуправления муниципального образования, осуществляющие в пределах своей компетенции организацию, координацию и контроль благоустройства территории поселения;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урна</w:t>
      </w:r>
      <w:r w:rsidRPr="00773A33">
        <w:rPr>
          <w:rFonts w:ascii="Arial" w:hAnsi="Arial" w:cs="Arial"/>
          <w:color w:val="auto"/>
          <w:sz w:val="24"/>
          <w:szCs w:val="24"/>
        </w:rPr>
        <w:t xml:space="preserve"> - специализированная емкость (кроме ведер, коробок и других подобных емкостей) объемом от 0,2 до 0,5 кубического метра включительно, служащая для сбора мусора;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фасад</w:t>
      </w:r>
      <w:r w:rsidRPr="00773A33">
        <w:rPr>
          <w:rFonts w:ascii="Arial" w:hAnsi="Arial" w:cs="Arial"/>
          <w:color w:val="auto"/>
          <w:sz w:val="24"/>
          <w:szCs w:val="24"/>
        </w:rPr>
        <w:t xml:space="preserve"> - наружная сторона здания (главный, боковой, дворовый). Основной фасад здания имеет наибольшую зону видимости, как правило, ориентирован на восприятие со стороны центральных и/или иного значения улиц;</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 xml:space="preserve">фоновые конструкции - </w:t>
      </w:r>
      <w:r w:rsidRPr="00773A33">
        <w:rPr>
          <w:rFonts w:ascii="Arial" w:hAnsi="Arial" w:cs="Arial"/>
          <w:color w:val="auto"/>
          <w:sz w:val="24"/>
          <w:szCs w:val="24"/>
        </w:rPr>
        <w:t xml:space="preserve">способ изготовления средства наружной информации, при котором буквы, обозначения и декоративные элементы располагаются на поверхности </w:t>
      </w:r>
      <w:r w:rsidRPr="00773A33">
        <w:rPr>
          <w:rFonts w:ascii="Arial" w:hAnsi="Arial" w:cs="Arial"/>
          <w:color w:val="auto"/>
          <w:sz w:val="24"/>
          <w:szCs w:val="24"/>
        </w:rPr>
        <w:lastRenderedPageBreak/>
        <w:t>фона;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фриз</w:t>
      </w:r>
      <w:r w:rsidRPr="00773A33">
        <w:rPr>
          <w:rFonts w:ascii="Arial" w:hAnsi="Arial" w:cs="Arial"/>
          <w:color w:val="auto"/>
          <w:sz w:val="24"/>
          <w:szCs w:val="24"/>
        </w:rPr>
        <w:t xml:space="preserve"> - декоративный обрамляющий элемент фасада или козырька в виде горизонтальной полосы;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фронтон</w:t>
      </w:r>
      <w:r w:rsidRPr="00773A33">
        <w:rPr>
          <w:rFonts w:ascii="Arial" w:hAnsi="Arial" w:cs="Arial"/>
          <w:color w:val="auto"/>
          <w:sz w:val="24"/>
          <w:szCs w:val="24"/>
        </w:rPr>
        <w:t xml:space="preserve"> - завершающая 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хозяйственные площадки</w:t>
      </w:r>
      <w:r w:rsidRPr="00773A33">
        <w:rPr>
          <w:rFonts w:ascii="Arial" w:hAnsi="Arial" w:cs="Arial"/>
          <w:color w:val="auto"/>
          <w:sz w:val="24"/>
          <w:szCs w:val="24"/>
        </w:rPr>
        <w:t>- специально оборудованные на придомовой территории площадки хозяйственного назначения для сушки белья, чистки ковров и домашних вещей, мусоросборников;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элементы благоустройства</w:t>
      </w:r>
      <w:r w:rsidRPr="00773A33">
        <w:rPr>
          <w:rFonts w:ascii="Arial" w:hAnsi="Arial" w:cs="Arial"/>
          <w:color w:val="auto"/>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элементы</w:t>
      </w:r>
      <w:r w:rsidRPr="00773A33">
        <w:rPr>
          <w:rFonts w:ascii="Arial" w:hAnsi="Arial" w:cs="Arial"/>
          <w:b/>
          <w:bCs/>
          <w:color w:val="auto"/>
          <w:sz w:val="24"/>
          <w:szCs w:val="24"/>
        </w:rPr>
        <w:tab/>
        <w:t>объектов</w:t>
      </w:r>
      <w:r w:rsidRPr="00773A33">
        <w:rPr>
          <w:rFonts w:ascii="Arial" w:hAnsi="Arial" w:cs="Arial"/>
          <w:b/>
          <w:bCs/>
          <w:color w:val="auto"/>
          <w:sz w:val="24"/>
          <w:szCs w:val="24"/>
        </w:rPr>
        <w:tab/>
        <w:t>благоустройства</w:t>
      </w:r>
      <w:r w:rsidRPr="00773A33">
        <w:rPr>
          <w:rFonts w:ascii="Arial" w:hAnsi="Arial" w:cs="Arial"/>
          <w:color w:val="auto"/>
          <w:sz w:val="24"/>
          <w:szCs w:val="24"/>
        </w:rPr>
        <w:t xml:space="preserve"> – конструктивные</w:t>
      </w:r>
      <w:r w:rsidRPr="00773A33">
        <w:rPr>
          <w:rFonts w:ascii="Arial" w:hAnsi="Arial" w:cs="Arial"/>
          <w:color w:val="auto"/>
          <w:sz w:val="24"/>
          <w:szCs w:val="24"/>
        </w:rPr>
        <w:tab/>
        <w:t xml:space="preserve">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элементы озеленения</w:t>
      </w:r>
      <w:r w:rsidRPr="00773A33">
        <w:rPr>
          <w:rFonts w:ascii="Arial" w:hAnsi="Arial" w:cs="Arial"/>
          <w:color w:val="auto"/>
          <w:sz w:val="24"/>
          <w:szCs w:val="24"/>
        </w:rPr>
        <w:t xml:space="preserve"> – 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территории предназначенные для озеленения;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b/>
          <w:bCs/>
          <w:color w:val="auto"/>
          <w:sz w:val="24"/>
          <w:szCs w:val="24"/>
        </w:rPr>
        <w:t>элементы сопряжения поверхностей</w:t>
      </w:r>
      <w:r w:rsidRPr="00773A33">
        <w:rPr>
          <w:rFonts w:ascii="Arial" w:hAnsi="Arial" w:cs="Arial"/>
          <w:color w:val="auto"/>
          <w:sz w:val="24"/>
          <w:szCs w:val="24"/>
        </w:rPr>
        <w:t xml:space="preserve"> – различные виды бортовых камней, пандусы, ступени, лестницы.</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II. Общие требования к благоустройству, организации содержания и уборки территорий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Благоустройству, содержанию и уборке подлежит вся территория поселения и все расположенные на ней здания (включая жилые дома) и сооружения (далее - здания, сооружения).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 Организацию содержания и уборки территорий общего пользования, в том числе земельных участков, занятых улицами, проездами, автомобильными дорогами местного значения, набережными, скверами, пляжами, другими объектами, осуществляет уполномоченный органы в пределах своих полномочий.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 Физические и юридические лица независимо от их организационно-правовых форм осуществляют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8.1.В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8.2.В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8.3.При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8.4.В случае если земельный участок, находящийся во владении физического или </w:t>
      </w:r>
      <w:r w:rsidRPr="00773A33">
        <w:rPr>
          <w:rFonts w:ascii="Arial" w:hAnsi="Arial" w:cs="Arial"/>
          <w:color w:val="auto"/>
          <w:sz w:val="24"/>
          <w:szCs w:val="24"/>
        </w:rPr>
        <w:lastRenderedPageBreak/>
        <w:t>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8.5.В случае если здание,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8.6.При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773A33" w:rsidRPr="00773A33" w:rsidRDefault="00773A33" w:rsidP="00773A33">
      <w:pPr>
        <w:spacing w:after="5" w:line="242" w:lineRule="auto"/>
        <w:ind w:left="259" w:right="129" w:firstLine="734"/>
        <w:rPr>
          <w:rFonts w:ascii="Arial" w:hAnsi="Arial" w:cs="Arial"/>
          <w:sz w:val="24"/>
          <w:szCs w:val="24"/>
        </w:rPr>
      </w:pPr>
      <w:r w:rsidRPr="00773A33">
        <w:rPr>
          <w:rFonts w:ascii="Arial" w:hAnsi="Arial" w:cs="Arial"/>
          <w:sz w:val="24"/>
          <w:szCs w:val="24"/>
        </w:rPr>
        <w:t>9. Юридические лица, индивидуальные предприниматели, частные домовладельцы, садовые товарищества и иные хозяйствующие субъекты, осуществляющие свою деятельность на территории сельского поселения, обязаны заключать договоры на сбор, хранение и вывоз ТБО, КГМ и своевременно оплачивать оказанные услуги с мусоровывозящими организациями, имеющими договорные отношения со специализированными предприятиями, производящими утилизацию и обезвреживание отходов.</w:t>
      </w:r>
    </w:p>
    <w:p w:rsidR="00773A33" w:rsidRPr="00773A33" w:rsidRDefault="00773A33" w:rsidP="00773A33">
      <w:pPr>
        <w:spacing w:after="5" w:line="242" w:lineRule="auto"/>
        <w:ind w:left="266" w:right="129" w:firstLine="734"/>
        <w:rPr>
          <w:rFonts w:ascii="Arial" w:hAnsi="Arial" w:cs="Arial"/>
          <w:sz w:val="24"/>
          <w:szCs w:val="24"/>
        </w:rPr>
      </w:pPr>
      <w:r w:rsidRPr="00773A33">
        <w:rPr>
          <w:rFonts w:ascii="Arial" w:hAnsi="Arial" w:cs="Arial"/>
          <w:sz w:val="24"/>
          <w:szCs w:val="24"/>
        </w:rPr>
        <w:t>9.1.Ответственные лица, заключившие договоры с исполнителями на уборку территории, в том числе закрепленной, прилегающей территории и вывоз отходов и снега, обязаны обеспечить контроль и требовать от исполнителей своевременности и качества выполняемой работы.</w:t>
      </w:r>
    </w:p>
    <w:p w:rsidR="00773A33" w:rsidRPr="00773A33" w:rsidRDefault="00773A33" w:rsidP="00773A33">
      <w:pPr>
        <w:spacing w:after="71" w:line="242" w:lineRule="auto"/>
        <w:ind w:left="223" w:right="129" w:firstLine="727"/>
        <w:rPr>
          <w:rFonts w:ascii="Arial" w:hAnsi="Arial" w:cs="Arial"/>
          <w:sz w:val="24"/>
          <w:szCs w:val="24"/>
        </w:rPr>
      </w:pPr>
      <w:r w:rsidRPr="00773A33">
        <w:rPr>
          <w:rFonts w:ascii="Arial" w:hAnsi="Arial" w:cs="Arial"/>
          <w:sz w:val="24"/>
          <w:szCs w:val="24"/>
        </w:rPr>
        <w:t xml:space="preserve">9.2.Юридические лица, индивидуальные предприниматели, частные домовладельцы, садовые товарищества и иные хозяйствующие субъекты, </w:t>
      </w:r>
      <w:r w:rsidR="00D22F25">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21" o:title=""/>
          </v:shape>
        </w:pict>
      </w:r>
      <w:r w:rsidRPr="00773A33">
        <w:rPr>
          <w:rFonts w:ascii="Arial" w:hAnsi="Arial" w:cs="Arial"/>
          <w:sz w:val="24"/>
          <w:szCs w:val="24"/>
        </w:rPr>
        <w:t>осуществляющие свою деятельность на территории сельского поселения, обязаны:</w:t>
      </w:r>
    </w:p>
    <w:p w:rsidR="00773A33" w:rsidRPr="00773A33" w:rsidRDefault="00773A33" w:rsidP="00773A33">
      <w:pPr>
        <w:spacing w:after="7" w:line="247" w:lineRule="auto"/>
        <w:ind w:left="179" w:right="115" w:firstLine="568"/>
        <w:rPr>
          <w:rFonts w:ascii="Arial" w:hAnsi="Arial" w:cs="Arial"/>
          <w:sz w:val="24"/>
          <w:szCs w:val="24"/>
        </w:rPr>
      </w:pPr>
      <w:r w:rsidRPr="00773A33">
        <w:rPr>
          <w:rFonts w:ascii="Arial" w:hAnsi="Arial" w:cs="Arial"/>
          <w:sz w:val="24"/>
          <w:szCs w:val="24"/>
        </w:rPr>
        <w:t>1)обеспечивать наличие на прилегающей для благоустройства территории урн, контейнеров для сбора твердых бытовых отходов, контейнерных площадок, а в неканализованных зданиях, строениях и сооружениях - оборудовать сборники (выгребы) для жидких отходов;</w:t>
      </w:r>
      <w:r w:rsidRPr="00773A33">
        <w:rPr>
          <w:rFonts w:ascii="Arial" w:hAnsi="Arial" w:cs="Arial"/>
          <w:sz w:val="24"/>
          <w:szCs w:val="24"/>
        </w:rPr>
        <w:tab/>
        <w:t xml:space="preserve">9.2.2.обеспечивать свободный подъезд к контейнерам, контейнерным площадкам; </w:t>
      </w:r>
    </w:p>
    <w:p w:rsidR="00773A33" w:rsidRPr="00773A33" w:rsidRDefault="00773A33" w:rsidP="00773A33">
      <w:pPr>
        <w:spacing w:after="7" w:line="247" w:lineRule="auto"/>
        <w:ind w:left="179" w:right="115" w:firstLine="568"/>
        <w:rPr>
          <w:rFonts w:ascii="Arial" w:hAnsi="Arial" w:cs="Arial"/>
          <w:sz w:val="24"/>
          <w:szCs w:val="24"/>
        </w:rPr>
      </w:pPr>
      <w:r w:rsidRPr="00773A33">
        <w:rPr>
          <w:rFonts w:ascii="Arial" w:hAnsi="Arial" w:cs="Arial"/>
          <w:sz w:val="24"/>
          <w:szCs w:val="24"/>
        </w:rPr>
        <w:t xml:space="preserve">2) обеспечивать содержание урн, контейнеров в исправном состоянии, исключающем их переполнение и загрязнение сельских территорий;               </w:t>
      </w:r>
    </w:p>
    <w:p w:rsidR="00773A33" w:rsidRPr="00773A33" w:rsidRDefault="00773A33" w:rsidP="00773A33">
      <w:pPr>
        <w:spacing w:after="7" w:line="247" w:lineRule="auto"/>
        <w:ind w:left="179" w:right="115" w:firstLine="568"/>
        <w:rPr>
          <w:rFonts w:ascii="Arial" w:hAnsi="Arial" w:cs="Arial"/>
          <w:sz w:val="24"/>
          <w:szCs w:val="24"/>
        </w:rPr>
      </w:pPr>
      <w:r w:rsidRPr="00773A33">
        <w:rPr>
          <w:rFonts w:ascii="Arial" w:hAnsi="Arial" w:cs="Arial"/>
          <w:sz w:val="24"/>
          <w:szCs w:val="24"/>
        </w:rPr>
        <w:t xml:space="preserve">3) обеспечивать своевременную, не реже одного раза в месяц, очистку и дезинфекцию урн, контейнеров, контейнерных площадок, сборников (выгребов) для жидких отходов; </w:t>
      </w:r>
    </w:p>
    <w:p w:rsidR="00773A33" w:rsidRPr="00773A33" w:rsidRDefault="00773A33" w:rsidP="00773A33">
      <w:pPr>
        <w:spacing w:after="7" w:line="247" w:lineRule="auto"/>
        <w:ind w:left="179" w:right="115" w:firstLine="568"/>
        <w:rPr>
          <w:rFonts w:ascii="Arial" w:hAnsi="Arial" w:cs="Arial"/>
          <w:sz w:val="24"/>
          <w:szCs w:val="24"/>
        </w:rPr>
      </w:pPr>
      <w:r w:rsidRPr="00773A33">
        <w:rPr>
          <w:rFonts w:ascii="Arial" w:hAnsi="Arial" w:cs="Arial"/>
          <w:sz w:val="24"/>
          <w:szCs w:val="24"/>
        </w:rPr>
        <w:t>4) обеспечивать организацию вывоза отходов производства и потребления и контроль за выполнением графика их удаления;</w:t>
      </w:r>
    </w:p>
    <w:p w:rsidR="00773A33" w:rsidRPr="00773A33" w:rsidRDefault="00773A33" w:rsidP="00773A33">
      <w:pPr>
        <w:spacing w:after="7" w:line="247" w:lineRule="auto"/>
        <w:ind w:left="179" w:right="115" w:firstLine="568"/>
        <w:rPr>
          <w:rFonts w:ascii="Arial" w:hAnsi="Arial" w:cs="Arial"/>
          <w:sz w:val="24"/>
          <w:szCs w:val="24"/>
        </w:rPr>
      </w:pPr>
      <w:r w:rsidRPr="00773A33">
        <w:rPr>
          <w:rFonts w:ascii="Arial" w:hAnsi="Arial" w:cs="Arial"/>
          <w:sz w:val="24"/>
          <w:szCs w:val="24"/>
        </w:rPr>
        <w:t xml:space="preserve">5) </w:t>
      </w:r>
      <w:r w:rsidRPr="00773A33">
        <w:rPr>
          <w:rFonts w:ascii="Arial" w:hAnsi="Arial" w:cs="Arial"/>
          <w:sz w:val="24"/>
          <w:szCs w:val="24"/>
        </w:rPr>
        <w:tab/>
        <w:t>осуществлять своевременную окраску и мойку урн, контейнеров, контейнерных площадок.</w:t>
      </w:r>
    </w:p>
    <w:p w:rsidR="00773A33" w:rsidRPr="00773A33" w:rsidRDefault="00773A33" w:rsidP="00773A33">
      <w:pPr>
        <w:spacing w:after="5" w:line="242" w:lineRule="auto"/>
        <w:ind w:left="158" w:right="129" w:firstLine="573"/>
        <w:rPr>
          <w:rFonts w:ascii="Arial" w:hAnsi="Arial" w:cs="Arial"/>
          <w:sz w:val="24"/>
          <w:szCs w:val="24"/>
        </w:rPr>
      </w:pPr>
      <w:r w:rsidRPr="00773A33">
        <w:rPr>
          <w:rFonts w:ascii="Arial" w:hAnsi="Arial" w:cs="Arial"/>
          <w:sz w:val="24"/>
          <w:szCs w:val="24"/>
        </w:rPr>
        <w:t>9.3.Договор на сбор, хранение и вывоз ТБО, КГМ следует хранить на месте осуществления деятельности и предъявлять по первому требованию лиц, осуществляющих контроль (надзор) за выполнением Правил и по письменному запросу УК, ТСЖ, на территории которого располагается юридическое лицо или индивидуальный предприниматель.</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10. Содержание и уборка автомобильных дорог местного значения, тротуаров осуществляются специализированными организациями, заключившими муниципальные контракты на проведение данных видов работ по результатам определения поставщика (подрядчика, исполнителя).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11. Содержание и уборка придомовых территорий многоквартирных домов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lastRenderedPageBreak/>
        <w:t>12. Содержание и уборка территорий индивидуальных жилых домов осуществляются собственниками (нанимателями) таких домов.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13. Содержание и уход за элементами озеленения и благоустройства осуществляют:</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в границах предоставленного земельного участка - собственники или иные правообладатели земельного участка;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в границах озелененных территорий общего пользования - уполномоченный орган либо организация, заключившая муниципальный контракт на производство данных работ по результатам определения поставщика (подрядчика, исполнителя);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в границах придомовых территорий - собственники жилых помещений в многоквартирных домах или управляющие организации;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в охранных зонах наземных коммуникаций, в том числе электрических сетей, сетей освещения, радиолиний - владельцы указанных коммуникаций;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в охранных зонах подземных коммуникаций (если размещение разрешено) - владельцы указанных коммуникаций.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14.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дождеприемных колодцев производятся организациями, осуществляющими их эксплуатацию.</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15.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16.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17. 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 в соответствии с настоящими Правилами.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18. Уполномоченный орган осуществляет контроль за выполнением работ по содержанию и уборке территории поселения, в том числе территорий общего пользования, в пределах установленных полномочий.</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III. Требования по содержанию зданий, сооружений и земельных участков, на которых они расположены, к внешнему виду фасадов и ограждений, дорог, индивидуальных жилых домов, сетей ливневой канализации, смотровых и ливневых колодцев, водоотводящих сооружений, технических средств связи, объектов наружного освещения, малых архитектурных форм, нестационарных объектов, мест производства строительных работ, мест погребения, стоянок длительного и краткосрочного хранения автотранспортных средств. Праздничное оформление территории поселения </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Общие требования по содержанию зданий, сооружений и земельных участков, на которых они расположены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19. Содержание зданий, сооружений и земельных участков, на которых они расположены, осуществляют их собственники или иные правообладатели самостоятельно </w:t>
      </w:r>
      <w:r w:rsidRPr="00773A33">
        <w:rPr>
          <w:rFonts w:ascii="Arial" w:hAnsi="Arial" w:cs="Arial"/>
          <w:color w:val="auto"/>
          <w:sz w:val="24"/>
          <w:szCs w:val="24"/>
        </w:rPr>
        <w:lastRenderedPageBreak/>
        <w:t>либо посредством привлечения специализированных организаций за счет собственных средств.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20. 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содержание фасадов зданий, сооружений;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уборку и санитарно-гигиеническую очистку земельного участка;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содержание и уход за элементами озеленения и благоустройства,  расположенными на земельном участке, уничтожение борщевика Сосновского на земельных участках, находящихся в собственности, владении или пользовании;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5) своевременная очистка от снега, льда и сосулек козырьков входных узлов, удаление наледи, снега и сосулек с карнизов, балконов и лоджий с обеспечением мер сохранности веток крон деревьев от повреждений;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своевременная очистка кровель и козырьков входных узлов от снега, наледи, сосулек, а также снежных навесов по мере их образования, накопления  в зимнее время владельцами (арендаторами) зданий и управляющими организациями, осуществляющими управление жилым фондом;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 очищение кровли от снега с наружным водоотводом, не допуская образования снежного слоя толщиной более 30 см, а при оттепелях снег  следует сбрасывать при меньшей толщине;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 очистка кровель зданий от снега, наледи и сосулек, выходящих на пешеходные зоны, по мере их образования с предварительным ограждением опасных участков в соответствии с установленными нормами;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 не допущение образования снежных навесов на всех видах кровель, включая балконов и козырьков входных узлов;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10) очистка кровли зданий и козырьков входных узлов и сливов оконных проемов от снега, наледи и сосулек со сбросом их на тротуары с поверхности ската кровли, обращенного в сторону улицы, лишь в светлое время суток.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людей. Сброшенные с кровель зданий снег, наледь и сосульки, убранные на дороги общего пользования и размещенные вдоль прилотковой части дороги, вывозятся одновременно с вывозом снега в соответствии с заключенным договором с лицом, осуществляющим уборку проезжей части;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11) принятие мер,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вывесок при сбрасывании снега с крыши и козырьков входных узлов.</w:t>
      </w:r>
    </w:p>
    <w:p w:rsidR="00773A33" w:rsidRPr="00773A33" w:rsidRDefault="00773A33" w:rsidP="00773A33">
      <w:pPr>
        <w:widowControl w:val="0"/>
        <w:spacing w:after="0" w:line="240" w:lineRule="auto"/>
        <w:ind w:right="0" w:firstLine="568"/>
        <w:rPr>
          <w:rFonts w:ascii="Arial" w:hAnsi="Arial" w:cs="Arial"/>
          <w:color w:val="auto"/>
          <w:sz w:val="24"/>
          <w:szCs w:val="24"/>
        </w:rPr>
      </w:pPr>
    </w:p>
    <w:p w:rsidR="00773A33" w:rsidRPr="00773A33" w:rsidRDefault="00773A33" w:rsidP="00773A33">
      <w:pPr>
        <w:widowControl w:val="0"/>
        <w:spacing w:after="0" w:line="240" w:lineRule="auto"/>
        <w:ind w:right="0" w:firstLine="568"/>
        <w:jc w:val="center"/>
        <w:rPr>
          <w:rFonts w:ascii="Arial" w:hAnsi="Arial" w:cs="Arial"/>
          <w:b/>
          <w:bCs/>
          <w:color w:val="auto"/>
          <w:sz w:val="24"/>
          <w:szCs w:val="24"/>
        </w:rPr>
      </w:pPr>
      <w:r w:rsidRPr="00773A33">
        <w:rPr>
          <w:rFonts w:ascii="Arial" w:hAnsi="Arial" w:cs="Arial"/>
          <w:b/>
          <w:bCs/>
          <w:color w:val="auto"/>
          <w:sz w:val="24"/>
          <w:szCs w:val="24"/>
        </w:rPr>
        <w:t>Содержание фасадов зданий, сооружений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21.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22. Содержание фасадов зданий, сооружений включает:</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обеспечение наличия и содержания в исправном состоянии водостоков, водосточных труб и сливов;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lastRenderedPageBreak/>
        <w:t>3) герметизацию, заделку и расшивку швов, трещин и выбоин;</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восстановление, ремонт и своевременную очистку входных групп, отмосток, приямков цокольных окон и входов в подвалы;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своевременную очистку и промывку поверхностей фасадов, в том числе элементов фасадов, в зависимости от их состояния и условий эксплуатации;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своевременное мытье окон и витрин, вывесок и указателей;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 очистку от надписей, рисунков, объявлений, плакатов и иной информационно-печатной продукции, а также нанесенных граффити.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23. Собственникам, иным правообладателям зданий, сооружений, встроенно-пристроенных нежилых помещений и иным лица, на которых возложены соответствующие обязанности, рекомендуется: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по мере необходимости очищать и промывать фасады,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по мере необходимости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проводить текущий ремонт, в том числе окраску фасада с учетом фактического состояния фасада;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24. При эксплуатации фасадов не допускается: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нарушение герметизации межпанельных стыков;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повреждение (загрязнение) выступающих элементов фасадов зданий и сооружений: балконов, лоджий, эркеров, тамбуров, карнизов, козырьков и т.п.;</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разрушение (отсутствие, загрязнение) ограждений балконов, лоджий, парапетов и т.п.;</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 изменение архитектурного, цветового решения фасадов, декоративно-художественного оформления зданий и сооружений без получения согласия собственников этих зданий, сооружений, собственников помещений в многоквартирном доме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25. Допускается: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установка информационных стендов при входах в подъезды;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lastRenderedPageBreak/>
        <w:t>2) размещение антенн и кабелей систем коллективного приема эфирного телевидения на кровле зданий в соответствии с проектным решением.</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Указатели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26. Фасады зданий, сооружений должны быть оборудованы указателями с наименованиями улиц и номерами домов.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27. Информация на указателях наименования улиц и номеров домов, расположенных на зданиях, сооружениях в границах исторических территорий, а также на зданиях, выходящих фасадами на улицы и дороги с повышенными требованиями к эстетике сельской среды, размещается на двух государственных языках Республики Татарстан. Указатели и номерные знаки должны содержаться в чистоте и в исправном состоянии. За чистоту и исправность указателей и номерных знаков ответственность несут лица, отвечающие за содержание зданий.</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Входные группы (узлы)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28.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29. При проектировании входных групп, обновлении, изменении фасадов зданий, сооружений не допускается: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устройство опорных элементов (колонн, стоек и т.д.), препятствующих движению пешеходов;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размещение входной группы в многоквартирном доме без получения согласия собственников помещений в многоквартирном доме;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использование балкона для устройства входной группы без получения согласия собственника жилого помещения;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 самовольное размещение входных групп нежилых помещений, расположенных в многоквартирных домах, без согласования с уполномоченным органом.</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Кровли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30.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31.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32.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33.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34. Не допускается: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1) скопление снежной массы и сосулек на кровле зданий и сооружений;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сброс с кровель зданий льда, снега и мусора в воронки водосточных труб.</w:t>
      </w:r>
    </w:p>
    <w:p w:rsidR="00773A33" w:rsidRPr="00773A33" w:rsidRDefault="00773A33" w:rsidP="00773A33">
      <w:pPr>
        <w:widowControl w:val="0"/>
        <w:spacing w:after="0" w:line="240" w:lineRule="auto"/>
        <w:ind w:right="0" w:firstLine="568"/>
        <w:rPr>
          <w:rFonts w:ascii="Arial" w:hAnsi="Arial" w:cs="Arial"/>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Содержание земельных участков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35. Содержание территорий земельных участков включает в себя: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уборку от мусора, листвы, сухой растительности, снега и льда (наледи);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обработку противогололедными материалами покрытий проезжей части дорог, мостов, улиц, тротуаров, проездов, пешеходных территорий;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сгребание и подметание снега;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вывоз снега и льда (снежно-ледяных образований);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уборку, мойку и дезинфекцию мусороприемных камер, контейнеров (бункеров) и контейнерных площадок;</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 отвод дождевых и талых вод;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 сбор и вывоз твердых коммунальных, крупногабаритных и иных отходов;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 полив территории для уменьшения пылеобразования и увлажнения воздуха;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10) обеспечение сохранности зеленых насаждений, уход за ними; своевременное спиливание сухостоя и зеленых насаждений, нахождение которых на территории несет опасность для жизни и здоровья граждан, имущества физических и юридических лиц, проведение мероприятий по уничтожению, удалению борщевика Сосновского способами </w:t>
      </w:r>
      <w:r w:rsidRPr="00773A33">
        <w:rPr>
          <w:rFonts w:ascii="Arial" w:hAnsi="Arial" w:cs="Arial"/>
          <w:color w:val="auto"/>
          <w:sz w:val="24"/>
          <w:szCs w:val="24"/>
        </w:rPr>
        <w:lastRenderedPageBreak/>
        <w:t xml:space="preserve">(химическими, механическими и другими), безопасными для жизни и здоровья граждан.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Мероприятия по удалению Борщевика Сосновского должны проводится до его бутонизации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12) 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13)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773A33" w:rsidRPr="00773A33" w:rsidRDefault="00773A33" w:rsidP="00773A33">
      <w:pPr>
        <w:widowControl w:val="0"/>
        <w:spacing w:after="0" w:line="240" w:lineRule="auto"/>
        <w:ind w:right="0" w:firstLine="568"/>
        <w:rPr>
          <w:rFonts w:ascii="Arial" w:hAnsi="Arial" w:cs="Arial"/>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Содержание дорог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36.Содержание дорог осуществляют уполномоченный орган, либо специализированные организации, заключившие контракт на оказание услуг для обеспечения муниципальных нужд.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37. Содержание территорий дорог включает в себя: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ремонт дорог, тротуаров, искусственных дорожных сооружений, внутриквартальных проездов;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уборку грязи, мусора, снега и льда (наледи) с тротуаров (пешеходных зон, дорожек) и проезжей части дорог, искусственных дорожных сооружений;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мойку и полив дорожных покрытий;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уход за газонами и зелеными насаждениями;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ремонт опор наружного освещения и контактной сети общественного и железнодорожного транспорта;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ремонт и окраску малых архитектурных форм;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 строительство, ремонт и очистку смотровых и дождеприемных колодцев, нагорных канав и открытых лотков, входящих в состав искусственных дорожных сооружений;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 устройство, ремонт и ежегодную окраску ограждений, заборов, турникетов, малых архитектурных форм;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 ежедневный мониторинг состояния дорог и проездов в целях обнаружения открытых люков, повреждения дорожного покрытия и установки ограждений.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38. В целях сохранения дорожных покрытий не допускается: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подвоз груза волоком;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складирование их вне отведенных площадок;</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сбрасывание и (или) складирование строительных материалов и строительных отходов на проезжей части и тротуарах;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мойка транспортных средств за территорией домовладения на землях, находящихся в собственности Поселения;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перегон по дорогам, имеющим твердое покрытие машин с гусеничным механизмом;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движение своим ходом громозких, тяжеловесных самоходных машин и механизмов, у которых удельный вес на проезжую часть превышает установленные нормы и указания;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 перевозка грунта, мусора, сыпучих строительных материалов, легкой тары, листвы, не покрытых брезентом или другим материалов, исключающим загрязнение территорий;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lastRenderedPageBreak/>
        <w:t>8) сброс снега, льда, грязи, отходов производства и потребления на проезжую часть дорог и прилегающую к ним территорию;</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 складировать грязь, мусор на дорогах, тротуарах, газонах и зеленых насаждениях;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39.Требования к отдельным элементам обустройства дорог:</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конструкции и системы крепления дорожных знаков выбираются в зависимости от условий видимости и возможности монтажа;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дорожные знаки должны содержаться в исправном состоянии, своевременно очищаться и промываться.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Временно установленные дорожные знаки снимаются в течение суток после устранения причин, вызвавших необходимость их установки;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6) элементы визуально-коммуникационной системы: указатели направлений движения транспорта и пешеходов, указатели планировочно-структурных элементов поселения устанавливаются на дорогах и транспортных развязках для указания направления движения к ним. </w:t>
      </w:r>
    </w:p>
    <w:p w:rsidR="00773A33" w:rsidRPr="00773A33" w:rsidRDefault="00773A33" w:rsidP="00773A33">
      <w:pPr>
        <w:widowControl w:val="0"/>
        <w:spacing w:after="0" w:line="240" w:lineRule="auto"/>
        <w:ind w:right="0" w:firstLine="568"/>
        <w:jc w:val="center"/>
        <w:rPr>
          <w:rFonts w:ascii="Arial" w:hAnsi="Arial" w:cs="Arial"/>
          <w:b/>
          <w:bCs/>
          <w:color w:val="auto"/>
          <w:sz w:val="24"/>
          <w:szCs w:val="24"/>
        </w:rPr>
      </w:pPr>
      <w:r w:rsidRPr="00773A33">
        <w:rPr>
          <w:rFonts w:ascii="Arial" w:hAnsi="Arial" w:cs="Arial"/>
          <w:b/>
          <w:bCs/>
          <w:color w:val="auto"/>
          <w:sz w:val="24"/>
          <w:szCs w:val="24"/>
        </w:rPr>
        <w:t>Содержание и благоустройство территорий общего пользования муниципального образования.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40. На территориях общего пользования муниципального образования запрещается: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w:t>
      </w:r>
      <w:r w:rsidRPr="00773A33">
        <w:rPr>
          <w:rFonts w:ascii="Arial" w:hAnsi="Arial" w:cs="Arial"/>
          <w:color w:val="auto"/>
          <w:sz w:val="24"/>
          <w:szCs w:val="24"/>
        </w:rPr>
        <w:tab/>
        <w:t xml:space="preserve">загромождать территории металлическим ломом, строительным и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бытовым мусором, сложенной в скирды и тюки сельскохозяйственными продукциями  и отходами, загрязнять горюче-смазочными материалами, нефтепродуктами, устраивать свалки отходов;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2) размещать отходы и мусор, за исключением специально отведенных мест и контейнеров для сбора отходов;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3)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4) мыть и чистить автомототранспортные средства, за исключением специально отведенных мест;</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5) перевозить сыпучие, пылевидные грузы, растворы, листву, отходы без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покрытия брезентом или другим материалом, исключающим загрязнение дорог, жидкие грузы в не оборудованных для этих целей машинах;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6)  производить самовольную установку нестационарных объектов;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7) производить</w:t>
      </w:r>
      <w:r w:rsidRPr="00773A33">
        <w:rPr>
          <w:rFonts w:ascii="Arial" w:hAnsi="Arial" w:cs="Arial"/>
          <w:color w:val="auto"/>
          <w:sz w:val="24"/>
          <w:szCs w:val="24"/>
        </w:rPr>
        <w:tab/>
        <w:t>работы</w:t>
      </w:r>
      <w:r w:rsidRPr="00773A33">
        <w:rPr>
          <w:rFonts w:ascii="Arial" w:hAnsi="Arial" w:cs="Arial"/>
          <w:color w:val="auto"/>
          <w:sz w:val="24"/>
          <w:szCs w:val="24"/>
        </w:rPr>
        <w:tab/>
        <w:t>без</w:t>
      </w:r>
      <w:r w:rsidRPr="00773A33">
        <w:rPr>
          <w:rFonts w:ascii="Arial" w:hAnsi="Arial" w:cs="Arial"/>
          <w:color w:val="auto"/>
          <w:sz w:val="24"/>
          <w:szCs w:val="24"/>
        </w:rPr>
        <w:tab/>
        <w:t>соответствующего</w:t>
      </w:r>
      <w:r w:rsidRPr="00773A33">
        <w:rPr>
          <w:rFonts w:ascii="Arial" w:hAnsi="Arial" w:cs="Arial"/>
          <w:color w:val="auto"/>
          <w:sz w:val="24"/>
          <w:szCs w:val="24"/>
        </w:rPr>
        <w:tab/>
        <w:t>разрешения (ордер) на проведение земляных работ;</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8)  вывозить и сваливать грунт, мусор, отходы, снег, лед в места, не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предназначенные для этих целей;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9) складировать строительные материалы на улицах, тротуарах, газонах,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перекрывать внутриквартальные проезды и подъезды к домам в нарушение действующего законодательства;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10) бросать окурки, бумагу, мусор на газоны, тротуары, территории улиц,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площадей, дворов, в парках, скверах и других общественных местах;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lastRenderedPageBreak/>
        <w:t xml:space="preserve">   11)  сидеть на спинках садовых диванов, скамеек, пачкать, портить или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уничтожать урны, фонари уличного освещения, другие малые архитектурные формы;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12) сбрасывать смет и бытовой мусор на крышки колодцев, водоприемные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решетки ливневой канализации, лотки, кюветы;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13) сжигать мусор, листву и сухую траву, тару, производственные отходы, 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14) самовольно переоборудовать фасады, размещать гаражи всех типов,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дровяники, погреба, дровяные сараи, будки, голубятники, теплицы, навесы и прочие строения за пределами земельных участков, находящихся в аренде или в собственности, а также носители наружной информации в неустановленных местах, малые архитектурные формы;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15) ломать, портить и уничтожать зеленые насаждения, производить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самовольные надпилы на стволах, подвешивать к деревьям гамаки и качели, веревки для сушки белья, вбивать в них гвозди;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16) повреждать и уничтожать газоны;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17) выгребать снег на проезжую часть дорожных покрытий, в нарушение действующего законодательства;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18) нахождение  домашней скотины, птиц без присмотра и  сопровождающих лиц на улицах, на сельскохозяйственных угодьях в нарушение действующего законодательства,  кроме специально отведенных мест (пастбищ)  для выгула домашнего скота и птиц, определенной  исполнительным комитетом поселения;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19) размещать крупногабаритный строительный мусор, использованную бытовую технику и мебель, спилы деревьев, ботвы в контейнеры и на контейнерные площадки при отсутствии договора на вывоз крупногабаритного мусора и в  нарушение действующего законодательства;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20) размещать и хранить разукомплектованное (неисправное) транспортное средство, сельскохозяйственную технику, прицепы и полуприцепы, служебный транспорт, в том числе без государственных регистрационных номеров,  в нарушение действующего законодательства;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21) мыться, стирать белье и купать животных, мыть автотранспортные средства у  родников, колодцев, водопроводных колонок, на берегах рек, озер и искусственных (декоративных) водоемов;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22) складирование навоза на прилегающей территории жилого дома, за пределами приусадебного участка»;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23) установка устройств, наливных помоек, разлив, вынос,  слив отходов производства и потребления, помоев и нечистот на придомовых территориях, уличных проездах, улицах, за пределами улиц и других не отведенных для этих целей местах. В жилых зданиях не имеющих канализации предусматриваются утепленные  выгребные ямы для собственного сбора туалетных и помойных нечистот с непроницаемым дном, стенками и крышками с решетками препятствующими попаданию крупных предметов в яму;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24) подвоз груза волоком, сбрасывание при погрузочно- разгрузочных работах на улицах рельсов, бревен, железных балок, труб, кирпича и других тяжелых предметов, перегон по улицам, имеющим твердые покрытия машин на гусеничном ходу, движение и стоянка большегрузного транспорта на внутри квартальных пешеходных дорожках, тротуарах и газонах;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25) вынос грунта и грязи колесами автотранспорта на территорию населенного пункта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26) размещать транспортные средства на озелененных территориях в границах населенных пунктов (включая газоны, цветники и иные территории, занятые травянистыми растениями), детских и спортивных площадках, площадках для выгула животных, а также </w:t>
      </w:r>
      <w:r w:rsidRPr="00773A33">
        <w:rPr>
          <w:rFonts w:ascii="Arial" w:hAnsi="Arial" w:cs="Arial"/>
          <w:color w:val="auto"/>
          <w:sz w:val="24"/>
          <w:szCs w:val="24"/>
        </w:rPr>
        <w:lastRenderedPageBreak/>
        <w:t>на хозяйственных площадках, расположенных на придомовой территории.</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Содержание индивидуальных жилых домов и благоустройство территории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41. Собственники (или) наниматели индивидуальных жилых домов (далее - владельцы жилых домов), если иное не предусмотрено законом или договором: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обеспечивают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поддерживают в исправном состоянии на жилом доме указатели наименования улицы и номера дома;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3) включают фонари освещения в темное время суток (при их наличии)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содержат в порядке территорию домовладения и обеспечивают надлежащее санитарное состояние;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содержат в порядке зеленые насаждения в границах домовладения,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очищают при необходимости канавы и трубы для стока воды, в весенний период обеспечивают проход талых вод;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 оборудуют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производят их очистку и дезинфекцию;</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 производят складирование твердых коммунальных отходов в контейнеры, бункеры, установленные на специальных площадках, в пакеты или другие емкости, предоставленные региональным оператором;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 обеспечивают своевременный сбор и вывоз твердых бытовых и крупногабаритных и иных отходов в соответствии с установленным порядком; -складируют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42. На территории индивидуальной жилой застройки не допускается: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1) засорять сорной растительностью территории домовладений и прилегающие к ним территории;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сжигать листву, любые виды отходов и мусор на территориях и за границами домовладений;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захламлять придомовую территорию любыми отходами;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размещать ограждение за границами домовладения;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сжигать листву, любые виды отходов и мусор на территориях домовладений и прилегающих к ним территориях;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складировать уголь, тару, дрова, крупногабаритные отходы, строительные материалы, за территорией домовладения;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 мыть транспортные средства за территорией домовладения на землях, находящихся в собственности Поселения;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 строить без согласования с уполномоченным органом дворовые постройки, обустраивать выгребные ямы за территорией домовладения;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10) разрушать и портить элементы благоустройства территории, засорять водоемы;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11) хранить разукомплектованное (неисправное) транспортное средство, тяжеловесное транспортное средство, специальную технику, прицепы, полуприцепы за территорией домовладения;-захламлять прилегающую территорию любыми отходами;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12) устанавливать устройства наливных помоек, разлив жидких нечистот, вынос </w:t>
      </w:r>
      <w:r w:rsidRPr="00773A33">
        <w:rPr>
          <w:rFonts w:ascii="Arial" w:hAnsi="Arial" w:cs="Arial"/>
          <w:color w:val="auto"/>
          <w:sz w:val="24"/>
          <w:szCs w:val="24"/>
        </w:rPr>
        <w:lastRenderedPageBreak/>
        <w:t>отходов производства и потребления на проезжие части;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13) складировать на площадках сбора твердых бытовых отходов спиленные деревья, кусты, траву.</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В случае осуществления владельцем земельного участка строительства индивидуального жилого дома или хозяйственных построек может быть разрешено временное хранение строительных материалов на прилегающей к домовладению территории, в том числе на улице, при наличии письменного разрешения исполнительного </w:t>
      </w:r>
      <w:r>
        <w:rPr>
          <w:rFonts w:ascii="Arial" w:hAnsi="Arial" w:cs="Arial"/>
          <w:color w:val="auto"/>
          <w:sz w:val="24"/>
          <w:szCs w:val="24"/>
        </w:rPr>
        <w:t>комитета Янга-Салского</w:t>
      </w:r>
      <w:r w:rsidRPr="00773A33">
        <w:rPr>
          <w:rFonts w:ascii="Arial" w:hAnsi="Arial" w:cs="Arial"/>
          <w:color w:val="auto"/>
          <w:sz w:val="24"/>
          <w:szCs w:val="24"/>
        </w:rPr>
        <w:t xml:space="preserve"> сельского поселения сроком на один месяц. Строительные материалы должны быть размещены способом, исключающим причинение вреда жизни и здоровью людей, а также причинения вреда имуществу третьих лиц в результате обрушения, падения либо другого воздействия.  При этом должен быть обеспечен проезд автотранспорта.</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Содержание сетей ливневой канализации, смотровых и ливневых колодцев, водоотводящих сооружений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43.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44. Содержание,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действующих государственных стандартов.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45. Содержание и эксплуатация магистральных и внутриквартальных сетей ливневой канализации в поселении осуществляются на основании договоров, заключенных со специализированными организациями в пределах средств, предусмотренных на эти цели в бюджете поселения.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Содержание и эксплуатация ведомственных сетей ливневой канализации производятся за счет средств соответствующих организаций.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46. В целях сохранности коллекторов ливневой канализации устанавливается охранная зона - 2 м в каждую сторону от оси коллектора.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47.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производить земляные работы;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повреждать сети ливневой канализации, взламывать или разрушать водоприемные люки;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осуществлять строительство, устанавливать торговые, хозяйственные и бытовые сооружения;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сбрасывать промышленные, бытовые отходы, мусор и иные материалы.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48.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49. На территории поселения не допускается устройство поглощающих колодцев и испарительных площадок без согласования с уполномоченным органом.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50.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двух раз в год. После </w:t>
      </w:r>
      <w:r w:rsidRPr="00773A33">
        <w:rPr>
          <w:rFonts w:ascii="Arial" w:hAnsi="Arial" w:cs="Arial"/>
          <w:color w:val="auto"/>
          <w:sz w:val="24"/>
          <w:szCs w:val="24"/>
        </w:rPr>
        <w:lastRenderedPageBreak/>
        <w:t>очистки смотровых и дождеприемных колодцев все виды извлеченных загрязнений подлежат немедленному вывозу и утилизации на специализированных площадках.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51. Сопряжение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2 см, дождеприемных колодцев - не более чем на 3 см.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52. 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установленные сроки.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53.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Ликвидация последствий утечки выполняется силами и за счет средств владельцев поврежденных инженерных сетей.</w:t>
      </w:r>
    </w:p>
    <w:p w:rsidR="00773A33" w:rsidRPr="00773A33" w:rsidRDefault="00773A33" w:rsidP="00773A33">
      <w:pPr>
        <w:spacing w:after="316" w:line="247" w:lineRule="auto"/>
        <w:ind w:left="179" w:right="115" w:firstLine="597"/>
        <w:rPr>
          <w:rFonts w:ascii="Arial" w:hAnsi="Arial" w:cs="Arial"/>
          <w:sz w:val="24"/>
          <w:szCs w:val="24"/>
        </w:rPr>
      </w:pPr>
      <w:r w:rsidRPr="00773A33">
        <w:rPr>
          <w:rFonts w:ascii="Arial" w:hAnsi="Arial" w:cs="Arial"/>
          <w:sz w:val="24"/>
          <w:szCs w:val="24"/>
        </w:rPr>
        <w:t>Исправное техническое состояние сетей ливневой канализации (в том числе</w:t>
      </w:r>
      <w:r w:rsidRPr="00773A33">
        <w:rPr>
          <w:rFonts w:ascii="Arial" w:hAnsi="Arial" w:cs="Arial"/>
          <w:sz w:val="24"/>
          <w:szCs w:val="24"/>
        </w:rPr>
        <w:tab/>
        <w:t>своевременное</w:t>
      </w:r>
      <w:r w:rsidRPr="00773A33">
        <w:rPr>
          <w:rFonts w:ascii="Arial" w:hAnsi="Arial" w:cs="Arial"/>
          <w:sz w:val="24"/>
          <w:szCs w:val="24"/>
        </w:rPr>
        <w:tab/>
        <w:t>закрытие люков,</w:t>
      </w:r>
      <w:r w:rsidRPr="00773A33">
        <w:rPr>
          <w:rFonts w:ascii="Arial" w:hAnsi="Arial" w:cs="Arial"/>
          <w:sz w:val="24"/>
          <w:szCs w:val="24"/>
        </w:rPr>
        <w:tab/>
        <w:t>решеток) обеспечивается эксплуатирующими их организациями.</w:t>
      </w: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Содержание технических средств связи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54.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55.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56. Не допускается использовать в качестве крепления подвесных линий связи и воздушно-кабельных переходов: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57. Не допускается: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пересекать дороги при прокладке кабелей связи воздушным способом от одного здания к другому;</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размещать запасы кабеля вне распределительного муфтового шкафа;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58. 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Содержание объектов (средств) наружного освещения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59.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60. Улицы, дороги, пешеходные тротуары, жилые кварталы, дворы, территории предприятий, учреждений, организаций, а также аншлаги и номерные знаки общественных </w:t>
      </w:r>
      <w:r w:rsidRPr="00773A33">
        <w:rPr>
          <w:rFonts w:ascii="Arial" w:hAnsi="Arial" w:cs="Arial"/>
          <w:color w:val="auto"/>
          <w:sz w:val="24"/>
          <w:szCs w:val="24"/>
        </w:rPr>
        <w:lastRenderedPageBreak/>
        <w:t>и жилых зданий, дорожные знаки и указатели, элементы поселенческой информации и витрины должны освещаться в темное время суток.</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61. 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проектам.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62. Количество нефункционирующих светильников на основных площадях, магистралях и улицах, в транспортных тоннелях не должно превышать 3%, на других поселенческих территориях (улицы районного назначения,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не включенный).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63. Вышедшие из строя газоразрядные лампы, содержащие ртуть, должны  храниться в специально отведенных для этих целей помещениях.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64.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Транспортирование отработанных ртутьсодержащих ламп осуществляется оператором в соответствии с требованиями статьи 16 Федерального закона ”0б отходах производства и потребления“.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66. Содержание и ремонт дорожного,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заключившая контракт на оказание услуг для обеспечения муниципальных нужд.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67.Содержание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68. 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69. При замене опор наружного освещения,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трех суток.</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70.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(железнодорожного) транспорта, обеспечивает собственник (владелец) </w:t>
      </w:r>
      <w:r w:rsidRPr="00773A33">
        <w:rPr>
          <w:rFonts w:ascii="Arial" w:hAnsi="Arial" w:cs="Arial"/>
          <w:color w:val="auto"/>
          <w:sz w:val="24"/>
          <w:szCs w:val="24"/>
        </w:rPr>
        <w:lastRenderedPageBreak/>
        <w:t>данных опор.</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71. Не допускается эксплуатация устройств наружного освещения при наличии обрывов проводов, повреждений опор, изоляторов.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72. Не допускается самовольное подсоединение и подключение проводов и кабелей к сетям и устройствам наружного освещения.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следят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следят за включением и отключением освещения в соответствии с установленным порядком;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соблюдают правила установки, содержания, размещения и эксплуатации наружного освещения и оформления;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своевременно производят замену фонарей наружного освещения. Срок восстановления свечения фонарей не должен превышать 10 суток с момента обнаружения неисправностей или поступления соответствующего сообщения от населения.</w:t>
      </w:r>
    </w:p>
    <w:p w:rsidR="00773A33" w:rsidRPr="00773A33" w:rsidRDefault="00773A33" w:rsidP="00773A33">
      <w:pPr>
        <w:spacing w:after="29" w:line="242" w:lineRule="auto"/>
        <w:ind w:left="266" w:right="129"/>
        <w:rPr>
          <w:rFonts w:ascii="Arial" w:hAnsi="Arial" w:cs="Arial"/>
          <w:sz w:val="24"/>
          <w:szCs w:val="24"/>
        </w:rPr>
      </w:pPr>
      <w:r w:rsidRPr="00773A33">
        <w:rPr>
          <w:rFonts w:ascii="Arial" w:hAnsi="Arial" w:cs="Arial"/>
          <w:sz w:val="24"/>
          <w:szCs w:val="24"/>
        </w:rPr>
        <w:t xml:space="preserve">  74. Уборка территорий вокруг мачт и опор наружного освещения и контактной сети общественного транспорта, расположенных на тротуарах, обеспечивают лица, ответственных за уборку тротуаров.</w:t>
      </w:r>
    </w:p>
    <w:p w:rsidR="00773A33" w:rsidRPr="00773A33" w:rsidRDefault="00773A33" w:rsidP="00773A33">
      <w:pPr>
        <w:spacing w:after="296" w:line="242" w:lineRule="auto"/>
        <w:ind w:left="230" w:right="129"/>
        <w:rPr>
          <w:rFonts w:ascii="Arial" w:hAnsi="Arial" w:cs="Arial"/>
          <w:sz w:val="24"/>
          <w:szCs w:val="24"/>
        </w:rPr>
      </w:pPr>
      <w:r w:rsidRPr="00773A33">
        <w:rPr>
          <w:rFonts w:ascii="Arial" w:hAnsi="Arial" w:cs="Arial"/>
          <w:sz w:val="24"/>
          <w:szCs w:val="24"/>
        </w:rPr>
        <w:t xml:space="preserve">   75. Уборку территорий, прилегающих к трансформаторным и </w:t>
      </w:r>
      <w:r w:rsidR="00D22F25">
        <w:rPr>
          <w:rFonts w:ascii="Arial" w:hAnsi="Arial" w:cs="Arial"/>
          <w:sz w:val="24"/>
          <w:szCs w:val="24"/>
        </w:rPr>
        <w:pict>
          <v:shape id="_x0000_i1026" type="#_x0000_t75" style="width:.6pt;height:1.8pt">
            <v:imagedata r:id="rId22" o:title=""/>
          </v:shape>
        </w:pict>
      </w:r>
      <w:r w:rsidRPr="00773A33">
        <w:rPr>
          <w:rFonts w:ascii="Arial" w:hAnsi="Arial" w:cs="Arial"/>
          <w:sz w:val="24"/>
          <w:szCs w:val="24"/>
        </w:rPr>
        <w:t xml:space="preserve">распределительным подстанциям, другим инженерным сооружениям, </w:t>
      </w:r>
      <w:r w:rsidR="00D22F25">
        <w:rPr>
          <w:rFonts w:ascii="Arial" w:hAnsi="Arial" w:cs="Arial"/>
          <w:sz w:val="24"/>
          <w:szCs w:val="24"/>
        </w:rPr>
        <w:pict>
          <v:shape id="_x0000_i1027" type="#_x0000_t75" style="width:.6pt;height:.6pt">
            <v:imagedata r:id="rId23" o:title=""/>
          </v:shape>
        </w:pict>
      </w:r>
      <w:r w:rsidRPr="00773A33">
        <w:rPr>
          <w:rFonts w:ascii="Arial" w:hAnsi="Arial" w:cs="Arial"/>
          <w:sz w:val="24"/>
          <w:szCs w:val="24"/>
        </w:rPr>
        <w:t>работающим в автоматическом режиме (без обслуживающего персонала), обеспечивают владельцы территорий, на которых находятся данные объекты.</w:t>
      </w: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Содержание малых архитектурных форм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76.</w:t>
      </w:r>
      <w:r w:rsidRPr="00773A33">
        <w:rPr>
          <w:rFonts w:ascii="Arial" w:hAnsi="Arial" w:cs="Arial"/>
          <w:color w:val="auto"/>
          <w:sz w:val="24"/>
          <w:szCs w:val="24"/>
        </w:rPr>
        <w:tab/>
        <w:t>К малым архитектурным формам относятся элементы декоративно-художественного оформления (скульптура, отдельно стоящие инсталляции, стрит-арт), отдельно стоящие указатели (стелы),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77.</w:t>
      </w:r>
      <w:r w:rsidRPr="00773A33">
        <w:rPr>
          <w:rFonts w:ascii="Arial" w:hAnsi="Arial" w:cs="Arial"/>
          <w:color w:val="auto"/>
          <w:sz w:val="24"/>
          <w:szCs w:val="24"/>
        </w:rPr>
        <w:tab/>
        <w:t>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пользования-обеспечивается уполномоченным органом на основании договора с организацией,  заключившей контракт на оказание услуг для обеспечения муниципальных нужд.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78. Владельцы малых архитектурных форм: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содержат малые архитектурные формы в чистоте и исправном состоянии;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в весенний период производить плановый осмотр малых архитектурных форм, производят их очистку от старой краски, ржавчины, промывку, окраску, а также замену сломанных элементов;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в зимний период очищают  малые архитектурные формы, а также подходы к ним от снега и наледи;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обустраивают песочницы с гладкой ограждающей поверхностью, менять песок в песочницах не менее одного раза в год;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следят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lastRenderedPageBreak/>
        <w:t>6) в период работы фонтанов производят ежедневную очистку водной поверхности от мусора.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79. Не допускается: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развешивать и наклеивать любую информационно-печатную продукцию на малых архитектурных формах;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ломать и повреждать малые архитектурные формы и их конструктивные элементы;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купаться в фонтанах.</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Содержание нестационарных объектов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80. Размещение нестационарных объектов осуществляется согласно схеме размещения таких объектов в порядке, установленном муниципальным правовым актом.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81.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82. Юридические и физические лица, являющиеся собственниками нестационарных объектов: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производят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следят за сохранностью зеленых насаждений, газонов, бордюрного камня, малых архитектурных форм (при их наличии) на прилегающей территории, содержат указанную территорию в соответствии с требованиями, установленными настоящими Правилами;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устанавливают урны возле нестационарных объектов, очищают урны от отходов в течение дня по мере необходимости, но не реже одного раза в сутки, окрашивают урны не реже одного раза в год.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83. Не допускается: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возводить к нестационарным объектам пристройки, козырьки, навесы и прочие конструкции, не предусмотренные проектами;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выставлять торгово-холодильное оборудование около нестационарных объектов;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загромождать оборудованием, отходами противопожарные разрывы между нестационарными объектами.</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Содержание мест производства строительных работ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84.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Объекты незавершенного строительства, на которых работы не ведутся, должны быть закрыты строительными сетками.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85. До начала, а также в период производства строительных, ремонтных и иных видов работ необходимо:</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установить по всему периметру территории строительной площадки типовое ограждение в соответствии с требованиями СНиП 12-03-2001 «Безопасность труда в строительстве. Часть 1. Общие требования», утвержденных постановлением Государственного комитета Российской Федерации по строительству и жилищно-коммунальному комплексу от 23.07.2001 № 80;</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обеспечить общую устойчивость, прочность, надежность, эксплуатационную безопасность ограждения строительной площадки;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3) следить за надлежащим техническим состоянием ограждения строительной </w:t>
      </w:r>
      <w:r w:rsidRPr="00773A33">
        <w:rPr>
          <w:rFonts w:ascii="Arial" w:hAnsi="Arial" w:cs="Arial"/>
          <w:color w:val="auto"/>
          <w:sz w:val="24"/>
          <w:szCs w:val="24"/>
        </w:rPr>
        <w:lastRenderedPageBreak/>
        <w:t>площадки, его чистотой, своевременно очищать от грязи, снега, наледи, информационно-печатной продукции и граффити;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обеспечить наружное освещение по периметру строительной площадки;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исключающие вынос грязи и мусора на проезжую часть улиц (проездов);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 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 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 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86.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87. Не допускается: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производить сужение или закрытие проезжей части дорог и тротуаров без соответствующего разрешения (распоряжения) Исполнительного комитета Поселения;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сжигать мусор и утилизировать отходы строительного производства;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перевозить грунт, мусор, сыпучие строительные материалы, легкую тару, спил деревьев без покрытия брезентом или другим материалов, исключающим загрязнение дорог, а также транспортировать строительные смеси и растворы (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Содержание мест погребения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88.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89.</w:t>
      </w:r>
      <w:r w:rsidRPr="00773A33">
        <w:rPr>
          <w:rFonts w:ascii="Arial" w:hAnsi="Arial" w:cs="Arial"/>
          <w:color w:val="auto"/>
          <w:sz w:val="24"/>
          <w:szCs w:val="24"/>
        </w:rPr>
        <w:tab/>
        <w:t>Санитарное содержание мест погребения осуществляет уполномоченный орган или специализированная организация, заключившая контракт на оказание услуг для обеспечения муниципальных нужд.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90.Требования к содержанию мест погребения: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lastRenderedPageBreak/>
        <w:t>3)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91. Особенности содержания мест погребения в зимний период: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не допускается применение противогололедных материалов на пешеходных зонах мест погребения, складирование счищаемого с дорог засоленного снега и льда на могилы, газоны, кустарники.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92. Особенности содержания мест погребения в летний период: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93. 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обязательным соблюдением санитарных требований.</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Содержание стоянок длительного и краткосрочного хранения автотранспортных средств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94. Содержание стоянок длительного и краткосрочного хранения автотранспортных средств (далее - стоянка)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95. Владельцы: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установливают по всему периметру территорий стоянок ограждение, которое должно быть устойчивым к механическим воздействиям и воздействиям внешней среды;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следят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не допускают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оборудуют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не допускают на территориях стоянок мойку автомобилей и стоянку автомобилей, имеющих течь горюче-смазочных материалов;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содержат территории стоянок с соблюдением санитарных и противопожарных правил.</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7) регулярно проводят санитарную обработку и очистку, устанавливают контейнеры (урны) для сбора отходов, обеспечивают регулярный вывоз твердых коммунальных </w:t>
      </w:r>
      <w:r w:rsidRPr="00773A33">
        <w:rPr>
          <w:rFonts w:ascii="Arial" w:hAnsi="Arial" w:cs="Arial"/>
          <w:color w:val="auto"/>
          <w:sz w:val="24"/>
          <w:szCs w:val="24"/>
        </w:rPr>
        <w:lastRenderedPageBreak/>
        <w:t>отходов, снега;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 обеспечивают беспрепятственный доступ инвалидов на территорию стоянок и выделяют не менее 100/0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181-ФЗ социальной защите инвалидов в Российской Федерации».</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Праздничное оформление территории поселения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96. Праздничное оформление территории поселения выполняется в период проведения государственных и иных праздников, мероприятий, связанных со знаменательными событиями.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Праздничное (событийное) оформление в зависимости от мероприятий включает вывеску государственных и муниципальных флагов, лозунгов, гирлянд, размещение афиш, панно, установку декоративных элементов и композиций, стендов, трибун, эстрад, а также устройство праздничной (событийной) подсветки (световые гирлянды и элементы, сетки, объемные световые композиции, световые проекции и т.п.). Конструкции праздничного (событийного) оформления могут размещаться в виде отдельно стоящих и (или) в виде конструкций на фасаде здания или сооружения.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При изготовлении и установке элементов праздничного оформления не допускается снимать, повреждать технические средства регулирования дорожного движения и ухудшать их видимость.</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IV. Порядок уборки поселенческих территорий, включая перечень работ по благоустройству и периодичность их выполнения Общие требования к уборке и содержанию территории поселения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97. Уборка и содержание территории поселения осуществляется: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в летний период - с 15 апреля по 14 октября;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в зимний период - с 15 октября по 14 апреля.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Указанные сроки могут корректироваться Исполнительным комитетом Поселения в зависимости от погодных условий.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98. Уборка территории поселения осуществляется путем проведения: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систематических работ по содержанию, уборке территории поселения;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единичных массовых мероприятий (субботники) в соответствии с правовыми актами Исполнительного комитета Поселения.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99. 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Мойка дорожных покрытий, площадей, тротуаров и других территорий с искусственным покрытием производится на всю ширину покрытия;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очистку решеток ливневой канализации;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сбор мусора со всех территории;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ежегодную, в срок до 1 июня, окраску малых архитектурных форм, садовой и уличной мебели, урн, спортивных и детских площадок, ограждений, бордюров;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в период листопада - сбор и вывоз опавшей листвы один раз в сутки;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lastRenderedPageBreak/>
        <w:t>7) уборку лотков у бордюра от мусора после мойки.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100. Уборка территории общего пользования в зимний период включает в себя: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очистку дорожных покрытий и тротуаров от снега, наледи и мусора;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ри возникновении скользкости или гололеда - посыпку песком пешеходных зон, лестниц, обработку дорожных покрытий противогололедным материалом;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в весенний период - рыхление снега и организацию отвода талых вод.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101.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102. Особенности уборки пешеходных тротуаров, наземных переходов, лестниц в зимний период: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пешеходные тротуары, наземные переходы, лестницы должны быть очищены от снега на всю ширину пешеходной части указанных сооружений;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в период интенсивного снегопада пешеходные тротуары, лестницы должны обрабатываться противогололедными материалами и расчищаться;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при возникновении гололеда противогололедными материалами обрабатываются в первую очередь лестницы, затем тротуары.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Время обработки противогололедными материалами не должно превышать четырех часов с момента обнаружения скользкости;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103. На территории поселения не допускается: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сорить на улицах, площадях, участках с зелеными насаждениями, в скверах, парках, на газонах, пляжах и других территориях общего пользования;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складировать и хранить движимое имущество за пределами границ и (или) ограждений предоставленных земельных участков;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  размещать и складировать тару, промышленные товары и иные предметы торговли на тротуарах, газонах, дорогах;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  складирование снега в неустановленных местах;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 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10) вывозить и сбрасывать отходы, мусор и прочие нечистоты непосредственно на поля, огороды, в леса, болота, парки, на газоны, в водные объекты и их прибрежные защитные полосы и другие не установленные места, При перевозке отходов водитель обязан иметь при себе документы, с указанием маршрута движения и места сдачи отходов. Отклонение от маршрута не допускается.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lastRenderedPageBreak/>
        <w:t>В случае сброса отходов (мусора, снега, грунта и т.п) на территории поселения вне установленных для этого мест лица, допустившие подобные нарушения, принимают меры по устранению выявленных нарушений в срок, не превышающий 10 дней.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104. Лица, разместившие отходы в несанкционированных местах, в течение 30 суток обязаны за свой счет провести уборку и очистку данной территории, а при необходимости - рекультивацию земельного участка.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105.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Уборка автомобильных дорог местного значения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106.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107.Уборка дорог в весенне-летний период включает мытье, поливку, ликвидацию запыленности, подметание и т.п.</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108. Очистка урн, расположенных вдоль дорог, производится не реже одного раза в день, на остановочных площадках - два раза в день.</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109.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110. Требования к летней уборке дорог по отдельным элементам: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обочины дорог должны быть очищены от крупногабаритных отходов и другого мусора;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111.Требования к зимней уборке дорог:</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уборка дорог в зимний период включает:</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2) очистку от снега и наледи проезжей части, остановок ожидания общественного транспорта, подметание, сдвигание снега в валы и вывоз снега;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обработка проезжей части, тротуаров, остановок ожидания общественного транспорта противогололедными материалами с момента начала снегопада и при появлении гололеда.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112. Не допускается: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2) применять техническую соль и жидкий хлористый кальций в качестве </w:t>
      </w:r>
      <w:r w:rsidRPr="00773A33">
        <w:rPr>
          <w:rFonts w:ascii="Arial" w:hAnsi="Arial" w:cs="Arial"/>
          <w:color w:val="auto"/>
          <w:sz w:val="24"/>
          <w:szCs w:val="24"/>
        </w:rPr>
        <w:lastRenderedPageBreak/>
        <w:t>противогололедного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осуществлять перемещение загрязненного песко-соляными смесями снега, а также сколотого льда на газоны, цветники, кустарники и другие зеленые насаждения;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вывозить и складировать снег в местах, не согласованных в установленном порядке;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формировать снежные валы: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на пересечениях дорог и улиц на одном уровне и вблизи железнодорожных переездов в зоне треугольника видимости;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  ближе 20 м от остановок ожидания общественного транспорта;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 на участках дорог, оборудованных транспортными ограждениями или повышенным бордюром;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 на тротуарах;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10) во въездах на прилегающие территории;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11) вынос грунта и грязи колесами автотранспорта на дороги;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12)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Уборка, санитарное содержание и благоустройство мест отдыха и массового пребывания людей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113. К местам отдыха и массового пребывания людей относятся: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площади, парки, скверы, бульвары, набережные, организованные места отдыха в поселенческих лесах, пляжи;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места активного отдыха и зрелищных мероприятий - стадионы, игровые комплексы, открытые сценические площадки и т.д.;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территории, прилегающие к административным и общественным зданиям, учреждениям.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114.Уборка площадей, парков, скверов, бульваров, набережных и иных территорий общего пользования: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115. Уборка и санитарное содержание розничных рынков: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основная уборка территории рынка производится после его закрытия. Днем осуществляется патрульная уборка и очистка наполненных твердыми коммунальными отходами мусоросборников;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в летний период года на территории рынка в обязательном порядке еженедельно производится влажная уборка;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4) территория рынка оборудуется урнами из расчета одна урна на 40 кв. м площади, </w:t>
      </w:r>
      <w:r w:rsidRPr="00773A33">
        <w:rPr>
          <w:rFonts w:ascii="Arial" w:hAnsi="Arial" w:cs="Arial"/>
          <w:color w:val="auto"/>
          <w:sz w:val="24"/>
          <w:szCs w:val="24"/>
        </w:rPr>
        <w:lastRenderedPageBreak/>
        <w:t>причем расстояние между ними вдоль линии прилавка не должно превышать 10 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116.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коммунальных отходов.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117.Уборка и санитарное содержание объектов торговли и (или) общественного питания: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полная уборка территорий объектов торговли и (или) общественного питания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у входа в объекты торговли и (или) общественного питания устанавливается не менее двух урн одинаковой формы и цвета;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в местах временной уличной торговли проводится уборка прилегающей территории в радиусе 10 м. Складирование тары и товаров на газонах и тротуарах не допускается;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обеспечивается вывоз отходов.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118.Уборка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коммунальных отходов.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119. Благоустройство мест отдыха и массового пребывания людей: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поселенческой информации, элементы защиты участков озеленения (металлические ограждения, специальные виды покрытий и т.п.);</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по мере загрязнения должна производиться очистка фонтанов, прудов, берегов рек на территориях мест отдыха или массового пребывания людей;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при проведении массовых мероприятий их организаторы обязаны обеспечить уборку места проведения мероприятия и восстановление нарушенного благоустройства. Порядок уборки места проведения мероприятия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120. На территориях мест отдыха и массового пребывания людей не допускается: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хранить, складировать тару и торговое оборудование в не предназначенных для этого местах;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загрязнять территорию отходами производства и потребления;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мыть и ремонтировать автотранспортные средства, сливать отработанные горюче-смазочные жидкости;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устраивать автостоянки, гаражи, аттракционы, устанавливать рекламные конструкции с нарушением установленного порядка;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lastRenderedPageBreak/>
        <w:t>5) повреждать газоны, объекты естественного и искусственного озеленения;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повреждать малые архитектурные формы и перемещать их с установленных мест;</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 выливать остатки жидких продуктов, воду из сатураторных установок, квасных и пивных цистерн на тротуары, газоны и поселенческие дороги;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  незаконно организовывать платные стоянки автотранспортных средств;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 самовольно размещать нестационарные объекты;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10) нарушать асфальтобетонное покрытие тротуаров, целостность прилегающих зеленых зон и иных элементов благоустройства территорий;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11) выставлять торгово-холодильное оборудование на территории;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12) складировать твердые коммунальные отходы в контейнеры (бункеры), предназначенные для сбора твердых коммунальных отходов от населения, без наличия договора на размещение отходов в контейнеры (бункеры) для сбора твердых коммунальных отходов с управляющими организациями;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13) самовольно перекрывать тротуары посредством установки железобетонных блоков, столбов, ограждений, шлагбаумов, сооружений и других устройств;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14) выставлять товар за пределами торгового объекта;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Уборка, содержание и благоустройство придомовой территории многоквартирного дома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121. Уборка придомовой территории: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уборка, кроме снегоочистки, которая производится во время снегопадов, проводится до 8.00.</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Механизированную уборку допускается проводить в дневное время при скорости машин до 4 км/ч.</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122. Летняя уборка: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поливка тротуаров в жаркое время дня должна производиться по мере необходимости, но не реже двух раз в сутки.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123. Зимняя уборка: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накапливающийся на крышах снег должен своевременно сбрасываться на землю и перемещаться в прилотковую полосу, а на широких тротуарах - формироваться в валы;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убираемый снег должен сдвигаться с тротуаров на проезжую часть в прилотковую полосу, а во дворах - к местам складирования;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lastRenderedPageBreak/>
        <w:t>6) допускается складировать не загрязненный песко- 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 при возникновении скользкости обработка дорожных покрытий песко- соляной смесью должна производиться по норме 0,2-0,3 кг/м при помощи распределителей;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124. С наступлением весны осуществляются: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промывка и расчистка канавок для обеспечения оттока воды в местах, где это требуется для нормального отвода талых вод;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систематический сгон талой воды к люкам и приемным колодцам ливневой сети;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очистка дворовых территорий после окончания таяния снега от мусора, оставшегося снега и льда.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125. Содержание придомовой территории многоквартирного дома: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содержание придомовой территории многоквартирного дома (далее - придомовая территория) включает:</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регулярную уборку;</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ремонт и очистку люков и решеток смотровых и ливнеприемных колодцев, дренажей, лотков, перепускных труб;</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обеспечение беспрепятственного доступа к смотровым колодцам инженерных сетей, источникам пожарного водоснабжения (гидрантам, водоемам и т.д.);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сбор и вывоз твердых коммунальных и крупногабаритных отходов;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озеленение и уход за существующими зелеными насаждениями;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 содержание, текущий и капитальный ремонт малых архитектурных форм.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126.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коммунальных отходов.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127. Граждане, проживающие в многоквартирных домах, обязаны: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поддерживать чистоту и порядок на придомовых территориях;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размещать твердые коммунальные и крупногабаритные отходы только в специальные контейнеры и на специальные площадки, расположенные на придомовых территориях.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128. Управляющие организации обязаны обеспечить:</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установку контейнеров для твердых коммунальных отходов, а в неканализированных зданиях - помимо этого и сборников для жидких бытовых отходов;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вывоз твердых коммунальных и крупногабаритных отходов согласно утвержденному графику;</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содержание в чистоте и исправном состоянии контейнеров (бункеров) и контейнерных площадок, подъездов к ним;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установку урн для мусора у входов в подъезды, скамеек и их своевременную очистку;</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обработку скользких участков песко- соляными и (или) специальными противогололедными смесями;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сохранность и квалифицированный уход за зелеными насаждениями и газонами;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 поддержание в исправном состоянии средств наружного освещения и их включение с наступлением темноты.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129. На придомовой территории не допускается: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lastRenderedPageBreak/>
        <w:t>1) сжигать листву, любые виды отходов и мусор;</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вывешивать белье, одежду, ковры и прочие предметы вне хозяйственной площадки;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загромождать подъезды к контейнерным площадкам;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устанавливать контейнеры (бункеры) на проезжей части улиц и дорог, тротуарах, газонах и в зеленых зонах;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самовольно устанавливать ограждения придомовых территорий в нарушении установленного порядка;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самовольно строить дворовые постройки;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 выливать помои, выбрасывать отходы и мусор;</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  организовывать платную стоянку автотранспортных средств;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10)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11) производить мойку автомашин, слив топлива и масел, регулировать звуковые сигналы, тормоза и двигатели;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12) производить любые работы, отрицательно влияющие на здоровье людей и окружающую среду;</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13)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14) осуществлять транзитное движение транспорта по внутридворовым проездам придомовой территории;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16) размещать транспортные средства, в том числе  разукомплектованные (неисправные), на озелененных территориях, на детских, спортивных и хозяйственных площадках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Собственники образованных в надлежащем порядке и поставленных на  государственный кадастровый учет земельных участков могут размещать на них нестационарные торговые объекты, если это не нарушает обязательные требования, предусмотренные законодательством Российской Федерации.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130. Управляющие организации обеспечивают:</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сохранность и целостность зеленых насаждений;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в летнее время и в сухую погоду поливку газонов, цветников, деревьев и кустарников;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сохранность и целостность газонов без складирования на них строительных материалов, песка, мусора, снега, сколов льда и т.д.;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131. Благоустройство придомовой территории: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территория каждого домовладения, как правило, должна иметь:</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хозяйственную площадку для сушки белья, чистки одежды, ковров и предметов домашнего обихода;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lastRenderedPageBreak/>
        <w:t>3) площадку для отдыха взрослых;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132. Если размеры территории участка позволяют, в границах участка может быть размещена площадка для выгула собак.</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133.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134.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135.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136.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Уборка территорий индивидуальной жилой застройки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137. Владельцы жилых домов осуществляют ежедневную уборку (в том числе от снега) земельного участка, периодическое кошение травы (при высоте травы более 15 см) и уборку скошенной травы в течение суток.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138. На территории индивидуальной жилой застройки не допускается: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выталкивать снег, выбрасывать мусор, сбрасывать шлак, сливать жидкие бытовые отходы за территорию домовладения;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выдвигать или перемещать на проезжую часть дорог и проездов снег и лед, счищенный с дворовой территории;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сжигать листву любые виды отходов и мусора за территорией домовладения;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самовольно устанавливать ограждения на прилегающей к домовладению территории;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загромождать прилегающую территорию металлическим ломом, бытовыми и строительными отходами и материалами, шлаком и золой, и другими отходами производства и потребления;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самовольно перекрывать проезды посредством установки железобетонных блоков, столбов, ограждений, шлагбаумов, объектов, сооружений и других устройств;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 производить любые работы, отрицательно влияющие на здоровье людей и окружающую среду.</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Требования к элементам благоустройства территории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139. Наличие элементов благоустройства территории, являющихся неотъемлемыми компонентами благоустройства территории, должно разрабатываться и предусматриваться в проектной документации в соответствии с требованиями действующего законодательства.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Проектная документация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140. Содержание элементов благоустройства, включая работы по их восстановлению </w:t>
      </w:r>
      <w:r w:rsidRPr="00773A33">
        <w:rPr>
          <w:rFonts w:ascii="Arial" w:hAnsi="Arial" w:cs="Arial"/>
          <w:color w:val="auto"/>
          <w:sz w:val="24"/>
          <w:szCs w:val="24"/>
        </w:rPr>
        <w:lastRenderedPageBreak/>
        <w:t>и ремонту, осуществляют владельцы элементов благоустройства.</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Озеленение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141. Зеленые насаждения являются обязательным элементом благоустройства территории.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При проведении работ по благоустройству необходимо максимальное сохранение существующих зеленых насаждений.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142.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143.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Требования к производству работ на объектах озеленения: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w:t>
      </w:r>
      <w:r w:rsidRPr="00773A33">
        <w:rPr>
          <w:rFonts w:ascii="Arial" w:hAnsi="Arial" w:cs="Arial"/>
          <w:color w:val="auto"/>
          <w:sz w:val="24"/>
          <w:szCs w:val="24"/>
        </w:rPr>
        <w:tab/>
        <w:t xml:space="preserve">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w:t>
      </w:r>
      <w:r w:rsidRPr="00773A33">
        <w:rPr>
          <w:rFonts w:ascii="Arial" w:hAnsi="Arial" w:cs="Arial"/>
          <w:color w:val="auto"/>
          <w:sz w:val="24"/>
          <w:szCs w:val="24"/>
        </w:rPr>
        <w:tab/>
        <w:t>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З) 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листья и траву необходимо собирать в кучи с последующим компостированием или удалением в установленном порядке.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144. Владельцы зеленых насаждений: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обеспечивают сохранность и квалифицированный уход за зелеными насаждениями;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в летнее время года в сухую погоду обеспечивают полив газонов, цветников, деревьев и кустарников;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обеспечивают сохранность и целостность газонов;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при наличии водоемов на объектах озеленения содержат их в чистоте и производят их капитальную очистку не реже одного раза в 10 лет;</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145. На озелененных территориях не допускается: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размещать застройки, за исключением застроек, предназначенных для обеспечения их функционирования и обслуживания;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осуществлять самовольную посадку и вырубку деревьев и кустарников, уничтожение газонов и цветников;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3)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w:t>
      </w:r>
      <w:r w:rsidRPr="00773A33">
        <w:rPr>
          <w:rFonts w:ascii="Arial" w:hAnsi="Arial" w:cs="Arial"/>
          <w:color w:val="auto"/>
          <w:sz w:val="24"/>
          <w:szCs w:val="24"/>
        </w:rPr>
        <w:lastRenderedPageBreak/>
        <w:t>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устанавливать нестационарные объекты, а также объекты дорожного сервиса вне зависимости от времени года;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осуществлять раскопку под огороды;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  выгуливать на газонах и цветниках домашних животных;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 сжигать листья, траву, ветки, а также осуществлять их смет в лотки и иные водопропускные устройства;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 сбрасывать смет и мусор на газоны;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10)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11) надрезать деревья для добычи сока, смолы, наносить им иные механические повреждения;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12) портить скульптуры, скамейки, ограды, урны, детское и спортивное оборудование, расположенные на озелененных территориях;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13) обнажать корни деревьев на расстоянии ближе 1,5 м от ствола и засыпать шейки деревьев землей или строительными отходами;</w:t>
      </w:r>
    </w:p>
    <w:p w:rsidR="00773A33" w:rsidRPr="00773A33" w:rsidRDefault="00773A33" w:rsidP="00773A33">
      <w:pPr>
        <w:spacing w:after="316" w:line="242" w:lineRule="auto"/>
        <w:ind w:left="281" w:right="65"/>
        <w:rPr>
          <w:rFonts w:ascii="Arial" w:hAnsi="Arial" w:cs="Arial"/>
          <w:b/>
          <w:bCs/>
          <w:sz w:val="24"/>
          <w:szCs w:val="24"/>
        </w:rPr>
      </w:pPr>
      <w:r w:rsidRPr="00773A33">
        <w:rPr>
          <w:rFonts w:ascii="Arial" w:hAnsi="Arial" w:cs="Arial"/>
          <w:sz w:val="24"/>
          <w:szCs w:val="24"/>
        </w:rPr>
        <w:t xml:space="preserve">    14) заезд и нахождение транспортных средств на газонах и цветниках, за исключением случаев осуществления необходимых работ на данных территориях, с условием обязательного проведения восстановительных работ.</w:t>
      </w:r>
      <w:r w:rsidRPr="00773A33">
        <w:rPr>
          <w:rFonts w:ascii="Arial" w:hAnsi="Arial" w:cs="Arial"/>
          <w:b/>
          <w:bCs/>
          <w:sz w:val="24"/>
          <w:szCs w:val="24"/>
        </w:rPr>
        <w:t xml:space="preserve"> </w:t>
      </w: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Ограждения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146. Устройство ограждений является дополнительным элементом благоустройства.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147. Ограждения различаются по:</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назначению (декоративные, защитные, их сочетание);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высоте (низкие - до 1,0 м, средние - 1,1-1,7 м, высокие - 1,8-3,0 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виду материала (металлические, железобетонные и др.);</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степени проницаемости для взгляда (прозрачные, глухие);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степени стационарности (постоянные, временные, передвижные) и другие ограждения.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148.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Покрытия поверхностей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149. Покрытия поверхностей обеспечивают на территории поселения условия безопасного и комфортного передвижения, а также формируют архитектурный облик сложившейся застройки поселения.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Для целей благоустройства определены следующие виды покрытий: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твердые (капитальные) покрытия - монолитные или сборные покрытия, выполняемые в том числе из асфальтобетона, цементобетона, природного камня;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2) мягкие (некапитальные) покрытия - покрытия, выполняемые из природных или искусственных сыпучих материалов (в том числе песок, щебень, гранитные высевки, </w:t>
      </w:r>
      <w:r w:rsidRPr="00773A33">
        <w:rPr>
          <w:rFonts w:ascii="Arial" w:hAnsi="Arial" w:cs="Arial"/>
          <w:color w:val="auto"/>
          <w:sz w:val="24"/>
          <w:szCs w:val="24"/>
        </w:rPr>
        <w:lastRenderedPageBreak/>
        <w:t>керамзит, резиновая крошка), находящихся в естественном состоянии, сухих смесях, уплотненных или укрепленных вяжущими материалами;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газонные покрытия - покрытия, выполняемые по специальным технологиям подготовки и посадки травяного покрова;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150. Выбор видов покрытия следует осуществлять в соответствии с их целевым назначением: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газонных и комбинированных как наиболее экологичных.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Твердые виды покрытия должны иметь шероховатую поверхность с коэффициентом сцепления в сухом состоянии не менее 0,6, в мокром - не менее 0,4.</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Сопряжение поверхностей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151. К элементам сопряжения поверхностей обычно относят различные виды бортовых камней, пандусы, ступени, лестницы.</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Бортовые камни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152. Дорожные бортовые камни устанавливаются на стыке тротуара и проезжей части с нормативным превышением над уровнем проезжей части не менее 150 мм, которое должно сохраняться и в случае ремонта поверхностей покрытий.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Ступени, лестницы, пандусы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153. При уклонах пешеходных коммуникаций более 60 промилле следует предусматривать устройство лестниц.</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Уклон бордюрного пандуса принимается 1:12.</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Край первых ступеней лестниц при спуске и подъеме необходимо выделять полосами яркой контрастной окраски.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Все ступени наружных лестниц в пределах одного марша устанавливаются одинаковыми по ширине и высоте подъема ступеней.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При отсутствии ограждающих пандус конструкций следует предусматривать ограждающий бортик высотой не менее 75 мм и поручни.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Горизонтальные участки пути в начале и конце пандуса выполняются отличающимися от окружающих поверхностей текстурой и цветом.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lastRenderedPageBreak/>
        <w:t>По обеим сторонам лестницы или пандуса предусматриваются поручни на высоте 800-920 мм круглого или прямоугольного сечения, удобного для охвата рукой и отстоящего от стены на 40 мм.</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Площадки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154. На территории поселения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Придомовые территории, как правило, должны быть обеспечены детскими игровыми и спортивными площадками. Площадки должны быть снабжены исправным и травмобезопасным инвентарем.</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Детские площадки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155.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 менее 20 м, комплексных игровых площадок - не менее 40 м, спортивно-игровых комплексов - не менее 100 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Детские игровые площадки должны быть расположены на расстоянии не менее 20 м от контейнерных площадок.</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156. Детские площадки должны: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иметь планировку поверхности с засыпкой песком неровностей в летнее время;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регулярно подметаться и смачиваться в утреннее время;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быть покрашены, окраску ограждений и строений на площадке производить не реже одного раза в год, а ремонт - по мере необходимости;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быть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Осветительное оборудование, как правило, должно функционировать в режиме освещения территории, на которой расположена площадка.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Не допускается размещение осветительного оборудования на высоте менее 2,5 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Размещение игрового оборудования должно осуществляться с учетом нормативных параметров безопасности.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157.Ответственность за содержание детских площадок и обеспечение безопасности на них возлагается на лиц, осуществляющих их содержание.</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Спортивные площадки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lastRenderedPageBreak/>
        <w:t>158. Спортивные площадки предназначены для занятий физкультурой и спортом всех возрастных групп населения.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Обязательный перечень элементов благоустройства территории на спортивной площадке включает: мягкие или газонные виды покрытия (в летний период), спортивное оборудование.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Спортивные площадки озеленяются и огораживаются сетчатым ограждением. Озеленение размещается по периметру площадки, возможно применять вертикальное озеленение. Высота ограждения составляет 2,5-3 м, в местах примыкания площадок друг к другу - высотой не менее 1,2 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При размещении следует руководствоваться каталогами сертифицированного оборудования.</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Площадки отдыха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159. На территории жилой застройки возможна организация площадок отдыха, предназначенных для тихого отдыха и настольных игр взрослого населения. Расстояние от окон жилых домов до границ площадок тихого отдыха должно быть не менее 10 м, площадок шумных настольных игр - не менее 25 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На территориях парков могут быть организованы площадки-лужайки для отдыха на траве.</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Площадки для выгула собак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160. Площадки для выгула собак размещаются в местах, согласованных с уполномоченными органами в установленном порядке.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Перечень элементов благоустройства на территории площадки для выгула собак включает: различные виды покрытия, ограждение, скамьи, урна, контейнер для утилизации экскрементов, осветительное и информационное оборудование. Рекомендуется предусматривать периметральное озеленение.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Площадки для выгула собак должны размещаться на территориях общего пользования микрорайона и жилого района, свободных от зеленых насаждений, в технических зонах линий метрополитена и общепоселениеских магистралей, под линиями электропередач с напряжением не более 110 кВт, за пределами санитарной зоны источников водоснабжения первого и второго поясов.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Размеры площадок для выгула собак, размещаемых на территориях жилого назначения, принимаются в пределах 400-600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lastRenderedPageBreak/>
        <w:t>Ограждение площадки, как правило,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На территории площадки должен быть размещен информационный стенд с правилами пользования площадкой.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161. Владельцы домашних животных самостоятельно осуществляют уборку и утилизацию экскрементов своих питомцев.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Площадки автостоянок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162. На территории поселения размещаются следующие виды автостоянок: кратковременного и длительного хранения автомобилей.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Не допускается организация транзитных пешеходных путей через участок длительного и кратковременного хранения автотранспортных средств.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Малые архитектурные формы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163. Размещение малых архитектурных форм осуществляется на основании раздела "Благоустройство" проектной документации строительства, реконструкции и капитального ремонта зданий и сооружений, а также проектов благоустройства или эскизных предложений.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поселения, поселенческих многофункциональных центров и зон малые архитектурные формы должны проектироваться на основании индивидуальных проектных разработок.</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164. Основными требованиями к малым архитектурным формам являются: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соответствие характеру архитектурного и ландшафтного окружения, элементов благоустройства территории;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прочность, надежность, безопасность конструкции.</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Средства наружной рекламы и информации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165. Средства размещения наружной рекламы и информации.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Средства размещения наружной рекламы и информации должны быть технически исправными и эстетически ухоженными.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w:t>
      </w:r>
      <w:r w:rsidRPr="00773A33">
        <w:rPr>
          <w:rFonts w:ascii="Arial" w:hAnsi="Arial" w:cs="Arial"/>
          <w:color w:val="auto"/>
          <w:sz w:val="24"/>
          <w:szCs w:val="24"/>
        </w:rPr>
        <w:lastRenderedPageBreak/>
        <w:t>уполномоченным органом, и в полном соответствии с ним.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Владельцы средств размещения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Владелец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Средства размещения наружной информации могут быть следующих видов: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настенная конструкция;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декоративное панно;</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консольная конструкция;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крышная конструкция;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витринная конструкция;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учрежденческая доска;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 режимная табличка;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 модульная конструкция;</w:t>
      </w:r>
    </w:p>
    <w:p w:rsidR="00773A33" w:rsidRPr="00773A33" w:rsidRDefault="00773A33" w:rsidP="00773A33">
      <w:pPr>
        <w:spacing w:line="266" w:lineRule="auto"/>
        <w:rPr>
          <w:rFonts w:ascii="Arial" w:hAnsi="Arial" w:cs="Arial"/>
          <w:sz w:val="24"/>
          <w:szCs w:val="24"/>
        </w:rPr>
      </w:pPr>
      <w:r w:rsidRPr="00773A33">
        <w:rPr>
          <w:rFonts w:ascii="Arial" w:hAnsi="Arial" w:cs="Arial"/>
          <w:sz w:val="24"/>
          <w:szCs w:val="24"/>
        </w:rPr>
        <w:t xml:space="preserve">        9) стела; </w:t>
      </w:r>
    </w:p>
    <w:p w:rsidR="00773A33" w:rsidRPr="00773A33" w:rsidRDefault="00773A33" w:rsidP="00773A33">
      <w:pPr>
        <w:spacing w:line="266" w:lineRule="auto"/>
        <w:rPr>
          <w:rFonts w:ascii="Arial" w:hAnsi="Arial" w:cs="Arial"/>
          <w:sz w:val="24"/>
          <w:szCs w:val="24"/>
        </w:rPr>
      </w:pPr>
      <w:r w:rsidRPr="00773A33">
        <w:rPr>
          <w:rFonts w:ascii="Arial" w:hAnsi="Arial" w:cs="Arial"/>
          <w:sz w:val="24"/>
          <w:szCs w:val="24"/>
        </w:rPr>
        <w:t xml:space="preserve">        10) объемно-пространственная композиция;</w:t>
      </w:r>
    </w:p>
    <w:p w:rsidR="00773A33" w:rsidRPr="00773A33" w:rsidRDefault="00773A33" w:rsidP="00773A33">
      <w:pPr>
        <w:spacing w:line="266" w:lineRule="auto"/>
        <w:rPr>
          <w:rFonts w:ascii="Arial" w:hAnsi="Arial" w:cs="Arial"/>
          <w:sz w:val="24"/>
          <w:szCs w:val="24"/>
        </w:rPr>
      </w:pPr>
      <w:r w:rsidRPr="00773A33">
        <w:rPr>
          <w:rFonts w:ascii="Arial" w:hAnsi="Arial" w:cs="Arial"/>
          <w:sz w:val="24"/>
          <w:szCs w:val="24"/>
        </w:rPr>
        <w:t xml:space="preserve">        11) щитовая конструкция;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12) флаговая композиция;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13) специализированная конструкция.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Общие требования к средствам размещения наружной информации: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государственном языке Республики Татарстан;</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В случаях использования двух и более языков тексты должны быть идентичными по содержанию и техническому оформлению, выполнены грамотно и разборчиво.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166. Не допускается размещение средств наружной информации: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1.на фасадах многоквартирных жилых домов: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1) в границах жилых помещений, за исключением конструкций, размещенных между первым и вторым этажами, непосредственно над занимаемым нежилым помещением;  за границами встроенных нежилых помещений, располагаемых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w:t>
      </w:r>
      <w:r w:rsidRPr="00773A33">
        <w:rPr>
          <w:rFonts w:ascii="Arial" w:hAnsi="Arial" w:cs="Arial"/>
          <w:color w:val="auto"/>
          <w:sz w:val="24"/>
          <w:szCs w:val="24"/>
        </w:rPr>
        <w:tab/>
        <w:t xml:space="preserve">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  на ограждающих </w:t>
      </w:r>
      <w:r w:rsidRPr="00773A33">
        <w:rPr>
          <w:rFonts w:ascii="Arial" w:hAnsi="Arial" w:cs="Arial"/>
          <w:color w:val="auto"/>
          <w:sz w:val="24"/>
          <w:szCs w:val="24"/>
        </w:rPr>
        <w:lastRenderedPageBreak/>
        <w:t xml:space="preserve">конструкциях лоджий, балконов, если это не предусмотрено проектным предложением входной группы; - более одной конструкции при наличии одного входа;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на фасадах зданий нежилого назначения: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вертикальных консольных конструкций на зданиях высотой более пяти  этажей;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выше нижнего уровня окон второго этажа, за исключением случаев, предусмотренных настоящими Правилами;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на фризах, козырьках входных групп:</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w:t>
      </w:r>
      <w:r w:rsidRPr="00773A33">
        <w:rPr>
          <w:rFonts w:ascii="Arial" w:hAnsi="Arial" w:cs="Arial"/>
          <w:color w:val="auto"/>
          <w:sz w:val="24"/>
          <w:szCs w:val="24"/>
        </w:rPr>
        <w:tab/>
        <w:t>более одной конструкции при наличии одного входа;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w:t>
      </w:r>
      <w:r w:rsidRPr="00773A33">
        <w:rPr>
          <w:rFonts w:ascii="Arial" w:hAnsi="Arial" w:cs="Arial"/>
          <w:color w:val="auto"/>
          <w:sz w:val="24"/>
          <w:szCs w:val="24"/>
        </w:rPr>
        <w:tab/>
        <w:t>в виде световых коробов, фоновых конструкций, за исключением размещаемых на фризе входной группы, имеющей один вход;</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4. на объектах культурного наследия, исторических зданиях с датой строительства до 1959 года: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w:t>
      </w:r>
      <w:r w:rsidRPr="00773A33">
        <w:rPr>
          <w:rFonts w:ascii="Arial" w:hAnsi="Arial" w:cs="Arial"/>
          <w:color w:val="auto"/>
          <w:sz w:val="24"/>
          <w:szCs w:val="24"/>
        </w:rPr>
        <w:tab/>
        <w:t>фоновых конструкций, световых коробов, динамических конструкций,  за исключением витринных и консольных конструкций, декоративных панно; - с использованием мерцающего света;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w:t>
      </w:r>
      <w:r w:rsidRPr="00773A33">
        <w:rPr>
          <w:rFonts w:ascii="Arial" w:hAnsi="Arial" w:cs="Arial"/>
          <w:color w:val="auto"/>
          <w:sz w:val="24"/>
          <w:szCs w:val="24"/>
        </w:rPr>
        <w:tab/>
        <w:t>в контрастном и насыщенном цветовом решении, не сочетающимся с архитектурным фоном;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w:t>
      </w:r>
      <w:r w:rsidRPr="00773A33">
        <w:rPr>
          <w:rFonts w:ascii="Arial" w:hAnsi="Arial" w:cs="Arial"/>
          <w:color w:val="auto"/>
          <w:sz w:val="24"/>
          <w:szCs w:val="24"/>
        </w:rPr>
        <w:tab/>
        <w:t>на административно-офисных, торговых, культурно-развлекательных,  спортивных объектах, имеющих общую площадь более 400 кв. м, не предусмотренных проектом такого объекта;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w:t>
      </w:r>
      <w:r w:rsidRPr="00773A33">
        <w:rPr>
          <w:rFonts w:ascii="Arial" w:hAnsi="Arial" w:cs="Arial"/>
          <w:color w:val="auto"/>
          <w:sz w:val="24"/>
          <w:szCs w:val="24"/>
        </w:rPr>
        <w:tab/>
        <w:t>на территории индивидуальных или многоквартирных жилых домов в  виде отдельно стоящих конструкций;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w:t>
      </w:r>
      <w:r w:rsidRPr="00773A33">
        <w:rPr>
          <w:rFonts w:ascii="Arial" w:hAnsi="Arial" w:cs="Arial"/>
          <w:color w:val="auto"/>
          <w:sz w:val="24"/>
          <w:szCs w:val="24"/>
        </w:rPr>
        <w:tab/>
        <w:t>закрывающих и перекрывающих проемы, остекление витрин, окон, арок, архитектурные детали и декоративно-художественное оформление, суперграфику на зданиях, за исключением случаев, предусмотренных настоящими Правилами;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w:t>
      </w:r>
      <w:r w:rsidRPr="00773A33">
        <w:rPr>
          <w:rFonts w:ascii="Arial" w:hAnsi="Arial" w:cs="Arial"/>
          <w:color w:val="auto"/>
          <w:sz w:val="24"/>
          <w:szCs w:val="24"/>
        </w:rPr>
        <w:tab/>
        <w:t>на эркерах, колоннах, пилястрах, балконах;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w:t>
      </w:r>
      <w:r w:rsidRPr="00773A33">
        <w:rPr>
          <w:rFonts w:ascii="Arial" w:hAnsi="Arial" w:cs="Arial"/>
          <w:color w:val="auto"/>
          <w:sz w:val="24"/>
          <w:szCs w:val="24"/>
        </w:rPr>
        <w:tab/>
        <w:t xml:space="preserve">на расстоянии ближе чем 2,0 м от мемориальных досок;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 8) перекрывающих адресную атрибутику (указатели наименований улиц и номеров домов);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9) содержащих более 1094 от общей площади информационного поля указание на информацию, не являющуюся обязательной в силу статьи 9 Федерального закона ”О защите прав потребителей“ (информация о фирменном наименовании (наименовании) организации, месте ее нахождения (адресе) и режиме ее работы), а именно обозначения направлений, перечней товаров и услуг, информации об аренде, продаже помещений, за исключением вывесок на ограждении или здании в виде модульных конструкций, а также щитовых и витринных конструкций;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10) содержащих только изображения без текстовой информации; 1 З) не сочетающихся по цвету с архитектурным фоном фасада; 14) с использованием открытого способа подсветки.</w:t>
      </w:r>
    </w:p>
    <w:p w:rsidR="00773A33" w:rsidRPr="00773A33" w:rsidRDefault="00773A33" w:rsidP="00773A33">
      <w:pPr>
        <w:widowControl w:val="0"/>
        <w:spacing w:after="0" w:line="240" w:lineRule="auto"/>
        <w:ind w:right="0" w:firstLine="568"/>
        <w:rPr>
          <w:rFonts w:ascii="Arial" w:hAnsi="Arial" w:cs="Arial"/>
          <w:color w:val="auto"/>
          <w:sz w:val="24"/>
          <w:szCs w:val="24"/>
        </w:rPr>
      </w:pP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Установки для объявлений граждан, афиш культурных и спортивных мероприятий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167. Размещение объявлений, афиш культурных и спортивных мероприятий допускается только на специальных тумбах, щитах и стендах, устанавливаемых в местах массового пребывания граждан и в оживленных пешеходных зонах.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Стенды для объявлений могут размещаться в виде отдельно стоящих объектов или в виде навесных щитов на зданиях или сооружениях.</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 Основные требования к проведению земляных работ при строительстве, ремонте, реконструкции коммуникаций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168. Работы, связанные с разрытием грунта или вскрытием дорожных покрытий (прокладка, реконструкция или ремонт подземных коммуникаций, забивка свай и шпунта, </w:t>
      </w:r>
      <w:r w:rsidRPr="00773A33">
        <w:rPr>
          <w:rFonts w:ascii="Arial" w:hAnsi="Arial" w:cs="Arial"/>
          <w:color w:val="auto"/>
          <w:sz w:val="24"/>
          <w:szCs w:val="24"/>
        </w:rPr>
        <w:lastRenderedPageBreak/>
        <w:t>установка (замена) опор линий электропередачи, связи, опор освещения, планировка грунта, работы при инженерных изысканиях и иные работы), производятся только при наличии письменного разрешения (ордера на производство земляных работ), выданного Исполнительным комитетом Арского муниципального района.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169. Организация и порядок проведения земляных, строительных и ремонтных работ, связанных с благоустройством территории поселения,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170. При необходимости сноса или пересадки зеленых насаждений следует в установленном порядке оформлять распоряжение Исполнительного комитета и осуществлять снос или пересадку зеленых насаждений.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171. Временное ограничение или прекращение движения по дорогам поселения осуществляются на основании разрешения, выдаваемого уполномоченным органом,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172. Проведение земляных работ при строительстве, ремонте, реконструкции коммуникаций по просроченным ордерам признается самовольным.</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Особые требования к доступной среде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173.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773A33" w:rsidRPr="00773A33" w:rsidRDefault="00773A33" w:rsidP="00773A33">
      <w:pPr>
        <w:widowControl w:val="0"/>
        <w:spacing w:after="0" w:line="240" w:lineRule="auto"/>
        <w:ind w:right="0" w:firstLine="568"/>
        <w:rPr>
          <w:rFonts w:ascii="Arial" w:hAnsi="Arial" w:cs="Arial"/>
          <w:color w:val="auto"/>
          <w:sz w:val="24"/>
          <w:szCs w:val="24"/>
        </w:rPr>
      </w:pPr>
    </w:p>
    <w:p w:rsidR="00773A33" w:rsidRPr="00773A33" w:rsidRDefault="00773A33" w:rsidP="00773A33">
      <w:pPr>
        <w:widowControl w:val="0"/>
        <w:spacing w:after="0" w:line="240" w:lineRule="auto"/>
        <w:ind w:right="0" w:firstLine="568"/>
        <w:jc w:val="center"/>
        <w:rPr>
          <w:rFonts w:ascii="Arial" w:hAnsi="Arial" w:cs="Arial"/>
          <w:b/>
          <w:bCs/>
          <w:color w:val="auto"/>
          <w:sz w:val="24"/>
          <w:szCs w:val="24"/>
        </w:rPr>
      </w:pPr>
      <w:r w:rsidRPr="00773A33">
        <w:rPr>
          <w:rFonts w:ascii="Arial" w:hAnsi="Arial" w:cs="Arial"/>
          <w:b/>
          <w:bCs/>
          <w:color w:val="auto"/>
          <w:sz w:val="24"/>
          <w:szCs w:val="24"/>
        </w:rPr>
        <w:tab/>
        <w:t>Порядок участия собственников зданий (помещений в них) и сооружений в благоустройстве прилегающих территорий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174.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по согласованию закрепляются для их уборки и санитарного содержания за хозяйствующими субъектами и физическими лицами.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175.</w:t>
      </w:r>
      <w:r w:rsidRPr="00773A33">
        <w:rPr>
          <w:rFonts w:ascii="Arial" w:hAnsi="Arial" w:cs="Arial"/>
          <w:color w:val="auto"/>
          <w:sz w:val="24"/>
          <w:szCs w:val="24"/>
        </w:rPr>
        <w:tab/>
        <w:t xml:space="preserve">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управляющие организации придомовая территория многоквартирных домов, а также земельный участок перед территорией многоквартирного дома со стороны главного фасада в радиусе 5 м либо до проезжей части улицы (в случае расположения объекта вдоль дороги);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3) лица, эксплуатирующие встроенные нежилые помещения в многоквартирных жилых домах, вправе осуществлять уборку прилегающей территории в длину - на </w:t>
      </w:r>
      <w:r w:rsidRPr="00773A33">
        <w:rPr>
          <w:rFonts w:ascii="Arial" w:hAnsi="Arial" w:cs="Arial"/>
          <w:color w:val="auto"/>
          <w:sz w:val="24"/>
          <w:szCs w:val="24"/>
        </w:rPr>
        <w:lastRenderedPageBreak/>
        <w:t>протяжении всей длины помещений, в ширину - на 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застройщик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8)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9)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10)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11) гаражные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12) места погребения в границах предоставленного земельного участка и прилегающая территория в радиусе 10 м от границ участка;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13) территории общего пользования - обязанности возлагаются на уполномоченный орган;</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14)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проезжей части улицы (в случае расположения объекта вдоль дороги);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15) владельцы стоянок длительного и краткосрочного хранения автотранспортных средств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Установление или изменение границ прилегающих территорий осуществляется путем утверждения Советом Поселения схемы границ прилегающих территорий в соответствии с форматами, требования к которым устанавливаются настоящими Правилами.</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lastRenderedPageBreak/>
        <w:t xml:space="preserve"> Содержание домашних животных и птиц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1765. Содержание домашних животных и птицы не должно нарушать права и законные интересы третьих лиц. Ответственность за вред, причиненный домашними животными и птицей, несут их владельцы в порядке, установленном действующим законодательством Российской Федерации.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177. Владельцы домашних животных самостоятельно осуществляют уборку и утилизацию экскрементов своих питомцев.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178. Содержание жителями поселения сельскохозяйственных животных (коров, овец, коз, свиней и иных) и птиц разрешается на территориях индивидуальных жилых домов с приусадебными участками.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179. Все продуктивные животные (крупный рогатый скот, козы, овцы, свиньи, лошади) подлежат обязательной регистрации путем биркования и ежегодной перерегистрации в ветеринарных учреждениях по месту жительства граждан - владельцев животных.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180. Выпас домашних животных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181. Выгул домашних животных разрешается с 7.00 до 23.00 час. При выгуле в другое время владельцы обязаны принимать меры для обеспечения тишины на улицах и во дворах жилых домов.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182. Выгул собаки должен осуществляться с применением поводка (иного приспособления, удерживающего собаку), ошейника и намордника, за исключением случаев выгула щенков в возрасте до трех месяцев и собак мелкого размера, если они находятся к специальной сумке (контейнере) или на руках лица, осуществляющего их выгул. На ошейнике собаки, которая зарегистрирована в установленном порядке, должен быть указан ее идентификационный номер. Выгул собаки без поводка допускается за пределами границ населенных пунктов, а также в местах для выгула собак, около которых установлены знаки, разрешающие такой выгул.</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183. Владельцы обязаны не допускать загрязнения домашними животными и птицами дворов, тротуаров, улиц, парков, газонов, детских площадок, скверов, площадей, а также подъездов жилых домов. При выгуле собак, кошек и других мелких животных владелец обязан иметь при себе принадлежности, обеспечивающие полную уборку естественных испражнений домашних животных, которые подлежат выбросу в мусорные контейнеры на площадках.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184. Спускать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185. Дрессировка собак может проводиться только на хорошо огороженных площадках либо за территорией поселения.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186. Перегонять домашних животных по дорогам следует только в светлое время суток, направляя их при этом как можно ближе к правому краю дороги. Запрещается вести домашних животных по дороге с асфальтовым покрытием при возможности прогона по грунтовым дорогам и тропинкам.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187. При оставлении домашнего скота на улицах владельцы скота возмещают ущерб от порчи зеленых насаждений и затрат на загон скота.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188. Домашние козы должны содержатся исключительно в загонах внутри придомовой территории или под присмотром владельцев на пастбище.</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189. Не допускается: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допускать животных на детские и спортивные площадки, пляжи,  территории образовательных и медицинских организаций, пунктов общественного питания и магазинов;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выгул домашних животных на пляжах и купание их в водоемах;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допускать животных в учреждения при наличии запрещающей надписи;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lastRenderedPageBreak/>
        <w:t>4) выпускать животных и птиц без сопровождения на территории населенных пунктов;</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5) выгуливать собак лицам, находящимся в состоянии алкогольного, наркотического или токсического опьянения, лицам, которые в силу возраста или состояния здоровья не могут контролировать движения собак и пресекать их агрессивное поведение во время выгула, а также лицам, не достигшим четырнадцатилетнего возраста, за исключением случаев выгула собак мелкого размера;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6) 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7) нахождение домашних животных на территории поселений вне отведенных для этого мест, за исключением мест проведения специализированных мероприятий (выставки и пр.).</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190. Владельцы домашних животных и птицы обязаны: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 в период ежегодной перерегистрации;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осуществлять постоянный контроль за местом нахождения животных;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при заболевании животных и в случае их падежа, а также при необычном их поведении немедленно извещать специалистов ветеринарных учреждений. До их прибытия изолировать животных с признаками заболеваний;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191. Захоронение умершего скота производится в специально определенном месте специализированной организацией.</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192. Организации, имеющие на своей территории сторожевых собак, обязаны:</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зарегистрировать собак на общих основаниях;</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содержать собак на прочной привязи;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исключить возможность доступа посетителей к животным;</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4) спускать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193. Безнадзорные животные, находящиеся в общественных местах без сопровождающих лиц, подлежат отлову.</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194.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195.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196. Не допускается:</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 изымать животных из квартир и с территории частных домовладений без соответствующего постановления суда;</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2) снимать собак с привязи у магазинов, аптек, предприятий коммунального обслуживания и пр.;</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3) использовать приманки и иные средства отлова без рекомендации ветеринарных органов.</w:t>
      </w:r>
    </w:p>
    <w:p w:rsidR="00773A33" w:rsidRPr="00773A33" w:rsidRDefault="00773A33" w:rsidP="00773A33">
      <w:pPr>
        <w:widowControl w:val="0"/>
        <w:spacing w:after="0" w:line="240" w:lineRule="auto"/>
        <w:ind w:right="0" w:firstLine="0"/>
        <w:jc w:val="left"/>
        <w:rPr>
          <w:rFonts w:ascii="Arial" w:hAnsi="Arial" w:cs="Arial"/>
          <w:b/>
          <w:bCs/>
          <w:color w:val="auto"/>
          <w:sz w:val="24"/>
          <w:szCs w:val="24"/>
        </w:rPr>
      </w:pPr>
    </w:p>
    <w:p w:rsidR="00773A33" w:rsidRPr="00773A33" w:rsidRDefault="00773A33" w:rsidP="00773A33">
      <w:pPr>
        <w:widowControl w:val="0"/>
        <w:spacing w:after="0" w:line="240" w:lineRule="auto"/>
        <w:ind w:right="0" w:firstLine="0"/>
        <w:jc w:val="center"/>
        <w:rPr>
          <w:rFonts w:ascii="Arial" w:hAnsi="Arial" w:cs="Arial"/>
          <w:b/>
          <w:bCs/>
          <w:color w:val="auto"/>
          <w:sz w:val="24"/>
          <w:szCs w:val="24"/>
        </w:rPr>
      </w:pPr>
      <w:r w:rsidRPr="00773A33">
        <w:rPr>
          <w:rFonts w:ascii="Arial" w:hAnsi="Arial" w:cs="Arial"/>
          <w:b/>
          <w:bCs/>
          <w:color w:val="auto"/>
          <w:sz w:val="24"/>
          <w:szCs w:val="24"/>
        </w:rPr>
        <w:t xml:space="preserve">Контроль за выполнением требований Правил </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197. Физические и юридические лица, должностные лица обязаны обеспечить </w:t>
      </w:r>
      <w:r w:rsidRPr="00773A33">
        <w:rPr>
          <w:rFonts w:ascii="Arial" w:hAnsi="Arial" w:cs="Arial"/>
          <w:color w:val="auto"/>
          <w:sz w:val="24"/>
          <w:szCs w:val="24"/>
        </w:rPr>
        <w:lastRenderedPageBreak/>
        <w:t>соблюдение требований по благоустройству территории поселения, установленных настоящими Правилами.</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 xml:space="preserve">198. Нарушение настоящих Правил влечет ответственность в соответствии с </w:t>
      </w:r>
      <w:hyperlink r:id="rId24" w:tooltip="’’Кодекс Российской Федерации об административных правонарушениях (с изменениями на 1 мая 2019 года)’’Кодекс РФ от 30.12.2001 N 195-ФЗСтатус: действующая редакция (действ. с 12.05.2019)" w:history="1">
        <w:r w:rsidRPr="00773A33">
          <w:rPr>
            <w:rFonts w:ascii="Arial" w:hAnsi="Arial" w:cs="Arial"/>
            <w:color w:val="auto"/>
            <w:sz w:val="24"/>
            <w:szCs w:val="24"/>
          </w:rPr>
          <w:t xml:space="preserve">Кодексом </w:t>
        </w:r>
      </w:hyperlink>
      <w:r w:rsidRPr="00773A33">
        <w:rPr>
          <w:rFonts w:ascii="Arial" w:hAnsi="Arial" w:cs="Arial"/>
          <w:color w:val="auto"/>
          <w:sz w:val="24"/>
          <w:szCs w:val="24"/>
        </w:rPr>
        <w:t xml:space="preserve">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25" w:tooltip="’’Кодекс Российской Федерации об административных правонарушениях (с изменениями на 1 мая 2019 года)’’Кодекс РФ от 30.12.2001 N 195-ФЗСтатус: действующая редакция (действ. с 12.05.2019)" w:history="1">
        <w:r w:rsidRPr="00773A33">
          <w:rPr>
            <w:rFonts w:ascii="Arial" w:hAnsi="Arial" w:cs="Arial"/>
            <w:color w:val="auto"/>
            <w:sz w:val="24"/>
            <w:szCs w:val="24"/>
          </w:rPr>
          <w:t xml:space="preserve">Кодексом Российской Федерации об административных правонарушениях </w:t>
        </w:r>
      </w:hyperlink>
      <w:r w:rsidRPr="00773A33">
        <w:rPr>
          <w:rFonts w:ascii="Arial" w:hAnsi="Arial" w:cs="Arial"/>
          <w:color w:val="auto"/>
          <w:sz w:val="24"/>
          <w:szCs w:val="24"/>
        </w:rPr>
        <w:t>).</w:t>
      </w:r>
    </w:p>
    <w:p w:rsidR="00773A33" w:rsidRPr="00773A33" w:rsidRDefault="00773A33" w:rsidP="00773A33">
      <w:pPr>
        <w:widowControl w:val="0"/>
        <w:spacing w:after="0" w:line="240" w:lineRule="auto"/>
        <w:ind w:right="0" w:firstLine="568"/>
        <w:rPr>
          <w:rFonts w:ascii="Arial" w:hAnsi="Arial" w:cs="Arial"/>
          <w:color w:val="auto"/>
          <w:sz w:val="24"/>
          <w:szCs w:val="24"/>
        </w:rPr>
      </w:pPr>
      <w:r w:rsidRPr="00773A33">
        <w:rPr>
          <w:rFonts w:ascii="Arial" w:hAnsi="Arial" w:cs="Arial"/>
          <w:color w:val="auto"/>
          <w:sz w:val="24"/>
          <w:szCs w:val="24"/>
        </w:rPr>
        <w:t>199.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773A33" w:rsidRPr="00773A33" w:rsidRDefault="00773A33" w:rsidP="00773A33">
      <w:pPr>
        <w:spacing w:after="0" w:line="256" w:lineRule="auto"/>
        <w:ind w:left="708" w:right="0" w:firstLine="0"/>
        <w:rPr>
          <w:rFonts w:ascii="Arial" w:hAnsi="Arial" w:cs="Arial"/>
          <w:sz w:val="24"/>
          <w:szCs w:val="24"/>
        </w:rPr>
      </w:pPr>
    </w:p>
    <w:p w:rsidR="00773A33" w:rsidRPr="00773A33" w:rsidRDefault="00773A33" w:rsidP="00773A33">
      <w:pPr>
        <w:spacing w:after="0" w:line="256" w:lineRule="auto"/>
        <w:ind w:left="708" w:right="0" w:firstLine="0"/>
        <w:rPr>
          <w:rFonts w:ascii="Arial" w:hAnsi="Arial" w:cs="Arial"/>
          <w:sz w:val="24"/>
          <w:szCs w:val="24"/>
        </w:rPr>
      </w:pPr>
      <w:r w:rsidRPr="00773A33">
        <w:rPr>
          <w:rFonts w:ascii="Arial" w:hAnsi="Arial" w:cs="Arial"/>
          <w:sz w:val="24"/>
          <w:szCs w:val="24"/>
        </w:rPr>
        <w:t xml:space="preserve"> </w:t>
      </w:r>
    </w:p>
    <w:p w:rsidR="00773A33" w:rsidRPr="00773A33" w:rsidRDefault="00773A33" w:rsidP="00773A33">
      <w:pPr>
        <w:spacing w:after="0" w:line="256" w:lineRule="auto"/>
        <w:ind w:left="63" w:right="0" w:firstLine="0"/>
        <w:rPr>
          <w:rFonts w:ascii="Arial" w:hAnsi="Arial" w:cs="Arial"/>
          <w:sz w:val="24"/>
          <w:szCs w:val="24"/>
        </w:rPr>
      </w:pPr>
      <w:r w:rsidRPr="00773A33">
        <w:rPr>
          <w:rFonts w:ascii="Arial" w:hAnsi="Arial" w:cs="Arial"/>
          <w:sz w:val="24"/>
          <w:szCs w:val="24"/>
        </w:rPr>
        <w:t xml:space="preserve"> </w:t>
      </w:r>
    </w:p>
    <w:p w:rsidR="00773A33" w:rsidRPr="00773A33" w:rsidRDefault="00773A33" w:rsidP="00773A33">
      <w:pPr>
        <w:spacing w:after="0" w:line="256" w:lineRule="auto"/>
        <w:ind w:left="63" w:right="0" w:firstLine="0"/>
        <w:rPr>
          <w:rFonts w:ascii="Arial" w:hAnsi="Arial" w:cs="Arial"/>
          <w:sz w:val="24"/>
          <w:szCs w:val="24"/>
        </w:rPr>
      </w:pPr>
      <w:r w:rsidRPr="00773A33">
        <w:rPr>
          <w:rFonts w:ascii="Arial" w:hAnsi="Arial" w:cs="Arial"/>
          <w:sz w:val="24"/>
          <w:szCs w:val="24"/>
        </w:rPr>
        <w:t xml:space="preserve"> </w:t>
      </w:r>
    </w:p>
    <w:p w:rsidR="00773A33" w:rsidRPr="00773A33" w:rsidRDefault="00773A33" w:rsidP="00773A33">
      <w:pPr>
        <w:spacing w:after="0" w:line="256" w:lineRule="auto"/>
        <w:ind w:left="63" w:right="0" w:firstLine="0"/>
        <w:rPr>
          <w:rFonts w:ascii="Arial" w:hAnsi="Arial" w:cs="Arial"/>
          <w:sz w:val="24"/>
          <w:szCs w:val="24"/>
        </w:rPr>
      </w:pPr>
    </w:p>
    <w:p w:rsidR="00773A33" w:rsidRPr="00773A33" w:rsidRDefault="00773A33" w:rsidP="00773A33">
      <w:pPr>
        <w:spacing w:after="0" w:line="256" w:lineRule="auto"/>
        <w:ind w:left="63" w:right="0" w:firstLine="0"/>
        <w:rPr>
          <w:rFonts w:ascii="Arial" w:hAnsi="Arial" w:cs="Arial"/>
          <w:sz w:val="24"/>
          <w:szCs w:val="24"/>
        </w:rPr>
      </w:pPr>
    </w:p>
    <w:p w:rsidR="00773A33" w:rsidRPr="00773A33" w:rsidRDefault="00773A33" w:rsidP="00773A33">
      <w:pPr>
        <w:spacing w:after="0" w:line="256" w:lineRule="auto"/>
        <w:ind w:left="63" w:right="0" w:firstLine="0"/>
        <w:rPr>
          <w:rFonts w:ascii="Arial" w:hAnsi="Arial" w:cs="Arial"/>
          <w:sz w:val="24"/>
          <w:szCs w:val="24"/>
        </w:rPr>
      </w:pPr>
    </w:p>
    <w:p w:rsidR="00773A33" w:rsidRPr="00773A33" w:rsidRDefault="00773A33" w:rsidP="00773A33">
      <w:pPr>
        <w:spacing w:after="0" w:line="256" w:lineRule="auto"/>
        <w:ind w:left="63" w:right="0" w:firstLine="0"/>
        <w:rPr>
          <w:rFonts w:ascii="Arial" w:hAnsi="Arial" w:cs="Arial"/>
          <w:sz w:val="24"/>
          <w:szCs w:val="24"/>
        </w:rPr>
      </w:pPr>
    </w:p>
    <w:p w:rsidR="00773A33" w:rsidRPr="00773A33" w:rsidRDefault="00773A33" w:rsidP="00773A33">
      <w:pPr>
        <w:spacing w:after="0" w:line="256" w:lineRule="auto"/>
        <w:ind w:left="63" w:right="0" w:firstLine="0"/>
        <w:rPr>
          <w:rFonts w:ascii="Arial" w:hAnsi="Arial" w:cs="Arial"/>
          <w:sz w:val="24"/>
          <w:szCs w:val="24"/>
        </w:rPr>
      </w:pPr>
    </w:p>
    <w:p w:rsidR="00773A33" w:rsidRPr="00773A33" w:rsidRDefault="00773A33" w:rsidP="00773A33">
      <w:pPr>
        <w:spacing w:after="0" w:line="256" w:lineRule="auto"/>
        <w:ind w:left="63" w:right="0" w:firstLine="0"/>
        <w:rPr>
          <w:rFonts w:ascii="Arial" w:hAnsi="Arial" w:cs="Arial"/>
          <w:sz w:val="24"/>
          <w:szCs w:val="24"/>
        </w:rPr>
      </w:pPr>
    </w:p>
    <w:p w:rsidR="00773A33" w:rsidRPr="00773A33" w:rsidRDefault="00773A33" w:rsidP="00773A33">
      <w:pPr>
        <w:spacing w:after="0" w:line="256" w:lineRule="auto"/>
        <w:ind w:left="63" w:right="0" w:firstLine="0"/>
        <w:rPr>
          <w:rFonts w:ascii="Arial" w:hAnsi="Arial" w:cs="Arial"/>
          <w:sz w:val="24"/>
          <w:szCs w:val="24"/>
        </w:rPr>
      </w:pPr>
    </w:p>
    <w:p w:rsidR="00773A33" w:rsidRPr="00773A33" w:rsidRDefault="00773A33" w:rsidP="00773A33">
      <w:pPr>
        <w:spacing w:after="0" w:line="256" w:lineRule="auto"/>
        <w:ind w:left="63" w:right="0" w:firstLine="0"/>
        <w:rPr>
          <w:rFonts w:ascii="Arial" w:hAnsi="Arial" w:cs="Arial"/>
          <w:sz w:val="24"/>
          <w:szCs w:val="24"/>
        </w:rPr>
      </w:pPr>
    </w:p>
    <w:p w:rsidR="00773A33" w:rsidRPr="00773A33" w:rsidRDefault="00773A33" w:rsidP="00773A33">
      <w:pPr>
        <w:spacing w:after="0" w:line="256" w:lineRule="auto"/>
        <w:ind w:left="63" w:right="0" w:firstLine="0"/>
        <w:rPr>
          <w:rFonts w:ascii="Arial" w:hAnsi="Arial" w:cs="Arial"/>
          <w:sz w:val="24"/>
          <w:szCs w:val="24"/>
        </w:rPr>
      </w:pPr>
    </w:p>
    <w:p w:rsidR="00773A33" w:rsidRPr="00773A33" w:rsidRDefault="00773A33" w:rsidP="00773A33">
      <w:pPr>
        <w:spacing w:after="0" w:line="256" w:lineRule="auto"/>
        <w:ind w:left="63" w:right="0" w:firstLine="0"/>
        <w:rPr>
          <w:rFonts w:ascii="Arial" w:hAnsi="Arial" w:cs="Arial"/>
          <w:sz w:val="24"/>
          <w:szCs w:val="24"/>
        </w:rPr>
      </w:pPr>
    </w:p>
    <w:p w:rsidR="00773A33" w:rsidRPr="00773A33" w:rsidRDefault="00773A33" w:rsidP="00773A33">
      <w:pPr>
        <w:spacing w:after="0" w:line="256" w:lineRule="auto"/>
        <w:ind w:left="63" w:right="0" w:firstLine="0"/>
        <w:rPr>
          <w:rFonts w:ascii="Arial" w:hAnsi="Arial" w:cs="Arial"/>
          <w:sz w:val="24"/>
          <w:szCs w:val="24"/>
        </w:rPr>
      </w:pPr>
    </w:p>
    <w:p w:rsidR="00773A33" w:rsidRPr="00773A33" w:rsidRDefault="00773A33" w:rsidP="00773A33">
      <w:pPr>
        <w:spacing w:after="0" w:line="256" w:lineRule="auto"/>
        <w:ind w:left="63" w:right="0" w:firstLine="0"/>
        <w:rPr>
          <w:rFonts w:ascii="Arial" w:hAnsi="Arial" w:cs="Arial"/>
          <w:sz w:val="24"/>
          <w:szCs w:val="24"/>
        </w:rPr>
      </w:pPr>
    </w:p>
    <w:p w:rsidR="00773A33" w:rsidRPr="00773A33" w:rsidRDefault="00773A33" w:rsidP="00773A33">
      <w:pPr>
        <w:spacing w:after="0" w:line="256" w:lineRule="auto"/>
        <w:ind w:left="63" w:right="0" w:firstLine="0"/>
        <w:rPr>
          <w:rFonts w:ascii="Arial" w:hAnsi="Arial" w:cs="Arial"/>
          <w:sz w:val="24"/>
          <w:szCs w:val="24"/>
        </w:rPr>
      </w:pPr>
    </w:p>
    <w:p w:rsidR="00773A33" w:rsidRPr="00773A33" w:rsidRDefault="00773A33" w:rsidP="00773A33">
      <w:pPr>
        <w:spacing w:after="0" w:line="256" w:lineRule="auto"/>
        <w:ind w:left="63" w:right="0" w:firstLine="0"/>
        <w:rPr>
          <w:rFonts w:ascii="Arial" w:hAnsi="Arial" w:cs="Arial"/>
          <w:sz w:val="24"/>
          <w:szCs w:val="24"/>
        </w:rPr>
      </w:pPr>
    </w:p>
    <w:p w:rsidR="00773A33" w:rsidRPr="00773A33" w:rsidRDefault="00773A33" w:rsidP="00773A33">
      <w:pPr>
        <w:spacing w:after="0" w:line="256" w:lineRule="auto"/>
        <w:ind w:left="63" w:right="0" w:firstLine="0"/>
        <w:rPr>
          <w:rFonts w:ascii="Arial" w:hAnsi="Arial" w:cs="Arial"/>
          <w:sz w:val="24"/>
          <w:szCs w:val="24"/>
        </w:rPr>
      </w:pPr>
    </w:p>
    <w:p w:rsidR="00773A33" w:rsidRPr="00773A33" w:rsidRDefault="00773A33" w:rsidP="00773A33">
      <w:pPr>
        <w:spacing w:after="0" w:line="256" w:lineRule="auto"/>
        <w:ind w:left="63" w:right="0" w:firstLine="0"/>
        <w:rPr>
          <w:rFonts w:ascii="Arial" w:hAnsi="Arial" w:cs="Arial"/>
          <w:sz w:val="24"/>
          <w:szCs w:val="24"/>
        </w:rPr>
      </w:pPr>
    </w:p>
    <w:p w:rsidR="00773A33" w:rsidRPr="00773A33" w:rsidRDefault="00773A33" w:rsidP="00773A33">
      <w:pPr>
        <w:spacing w:after="0" w:line="256" w:lineRule="auto"/>
        <w:ind w:left="63" w:right="0" w:firstLine="0"/>
        <w:rPr>
          <w:rFonts w:ascii="Arial" w:hAnsi="Arial" w:cs="Arial"/>
          <w:sz w:val="24"/>
          <w:szCs w:val="24"/>
        </w:rPr>
      </w:pPr>
    </w:p>
    <w:p w:rsidR="00773A33" w:rsidRPr="00773A33" w:rsidRDefault="00773A33" w:rsidP="00773A33">
      <w:pPr>
        <w:spacing w:after="0" w:line="256" w:lineRule="auto"/>
        <w:ind w:left="63" w:right="0" w:firstLine="0"/>
        <w:rPr>
          <w:rFonts w:ascii="Arial" w:hAnsi="Arial" w:cs="Arial"/>
          <w:sz w:val="24"/>
          <w:szCs w:val="24"/>
        </w:rPr>
      </w:pPr>
    </w:p>
    <w:p w:rsidR="00773A33" w:rsidRPr="00773A33" w:rsidRDefault="00773A33" w:rsidP="00773A33">
      <w:pPr>
        <w:spacing w:after="0" w:line="256" w:lineRule="auto"/>
        <w:ind w:left="63" w:right="0" w:firstLine="0"/>
        <w:rPr>
          <w:rFonts w:ascii="Arial" w:hAnsi="Arial" w:cs="Arial"/>
          <w:sz w:val="24"/>
          <w:szCs w:val="24"/>
        </w:rPr>
      </w:pPr>
    </w:p>
    <w:p w:rsidR="00773A33" w:rsidRPr="00773A33" w:rsidRDefault="00773A33" w:rsidP="00773A33">
      <w:pPr>
        <w:spacing w:after="0" w:line="256" w:lineRule="auto"/>
        <w:ind w:left="63" w:right="0" w:firstLine="0"/>
        <w:rPr>
          <w:rFonts w:ascii="Arial" w:hAnsi="Arial" w:cs="Arial"/>
          <w:sz w:val="24"/>
          <w:szCs w:val="24"/>
        </w:rPr>
      </w:pPr>
    </w:p>
    <w:p w:rsidR="00773A33" w:rsidRPr="00773A33" w:rsidRDefault="00773A33" w:rsidP="00773A33">
      <w:pPr>
        <w:spacing w:after="0" w:line="256" w:lineRule="auto"/>
        <w:ind w:left="63" w:right="0" w:firstLine="0"/>
        <w:rPr>
          <w:rFonts w:ascii="Arial" w:hAnsi="Arial" w:cs="Arial"/>
          <w:sz w:val="24"/>
          <w:szCs w:val="24"/>
        </w:rPr>
      </w:pPr>
    </w:p>
    <w:p w:rsidR="00773A33" w:rsidRPr="00773A33" w:rsidRDefault="00773A33" w:rsidP="00773A33">
      <w:pPr>
        <w:spacing w:after="0" w:line="256" w:lineRule="auto"/>
        <w:ind w:left="63" w:right="0" w:firstLine="0"/>
        <w:rPr>
          <w:rFonts w:ascii="Arial" w:hAnsi="Arial" w:cs="Arial"/>
          <w:sz w:val="24"/>
          <w:szCs w:val="24"/>
        </w:rPr>
      </w:pPr>
      <w:r w:rsidRPr="00773A33">
        <w:rPr>
          <w:rFonts w:ascii="Arial" w:hAnsi="Arial" w:cs="Arial"/>
          <w:sz w:val="24"/>
          <w:szCs w:val="24"/>
        </w:rPr>
        <w:t xml:space="preserve"> </w:t>
      </w:r>
    </w:p>
    <w:p w:rsidR="00773A33" w:rsidRPr="00773A33" w:rsidRDefault="00773A33" w:rsidP="00773A33">
      <w:pPr>
        <w:spacing w:after="0" w:line="256" w:lineRule="auto"/>
        <w:ind w:left="63" w:right="0" w:firstLine="0"/>
        <w:jc w:val="center"/>
        <w:rPr>
          <w:rFonts w:ascii="Arial" w:hAnsi="Arial" w:cs="Arial"/>
          <w:sz w:val="24"/>
          <w:szCs w:val="24"/>
        </w:rPr>
      </w:pPr>
      <w:r w:rsidRPr="00773A33">
        <w:rPr>
          <w:rFonts w:ascii="Arial" w:hAnsi="Arial" w:cs="Arial"/>
          <w:sz w:val="24"/>
          <w:szCs w:val="24"/>
        </w:rPr>
        <w:t xml:space="preserve"> </w:t>
      </w:r>
    </w:p>
    <w:p w:rsidR="00773A33" w:rsidRDefault="00773A33" w:rsidP="00773A33">
      <w:pPr>
        <w:widowControl w:val="0"/>
        <w:spacing w:after="0" w:line="240" w:lineRule="auto"/>
        <w:ind w:right="0" w:firstLine="0"/>
        <w:jc w:val="center"/>
        <w:rPr>
          <w:rFonts w:ascii="Arial" w:hAnsi="Arial" w:cs="Arial"/>
          <w:b/>
          <w:bCs/>
          <w:color w:val="auto"/>
          <w:sz w:val="24"/>
          <w:szCs w:val="24"/>
        </w:rPr>
      </w:pPr>
    </w:p>
    <w:p w:rsidR="00773A33" w:rsidRDefault="00773A33" w:rsidP="00773A33">
      <w:pPr>
        <w:widowControl w:val="0"/>
        <w:spacing w:after="0" w:line="240" w:lineRule="auto"/>
        <w:ind w:right="0" w:firstLine="0"/>
        <w:jc w:val="center"/>
        <w:rPr>
          <w:rFonts w:ascii="Arial" w:hAnsi="Arial" w:cs="Arial"/>
          <w:b/>
          <w:bCs/>
          <w:color w:val="auto"/>
          <w:sz w:val="24"/>
          <w:szCs w:val="24"/>
        </w:rPr>
      </w:pPr>
    </w:p>
    <w:p w:rsidR="00773A33" w:rsidRDefault="00773A33" w:rsidP="00773A33">
      <w:pPr>
        <w:widowControl w:val="0"/>
        <w:spacing w:after="0" w:line="240" w:lineRule="auto"/>
        <w:ind w:right="0" w:firstLine="0"/>
        <w:jc w:val="center"/>
        <w:rPr>
          <w:rFonts w:ascii="Arial" w:hAnsi="Arial" w:cs="Arial"/>
          <w:b/>
          <w:bCs/>
          <w:color w:val="auto"/>
          <w:sz w:val="24"/>
          <w:szCs w:val="24"/>
        </w:rPr>
      </w:pPr>
    </w:p>
    <w:p w:rsidR="00773A33" w:rsidRDefault="00773A33" w:rsidP="00773A33">
      <w:pPr>
        <w:widowControl w:val="0"/>
        <w:spacing w:after="0" w:line="240" w:lineRule="auto"/>
        <w:ind w:right="0" w:firstLine="0"/>
        <w:jc w:val="center"/>
        <w:rPr>
          <w:rFonts w:ascii="Arial" w:hAnsi="Arial" w:cs="Arial"/>
          <w:b/>
          <w:bCs/>
          <w:color w:val="auto"/>
          <w:sz w:val="24"/>
          <w:szCs w:val="24"/>
        </w:rPr>
      </w:pPr>
    </w:p>
    <w:p w:rsidR="00773A33" w:rsidRDefault="00773A33" w:rsidP="00773A33">
      <w:pPr>
        <w:widowControl w:val="0"/>
        <w:spacing w:after="0" w:line="240" w:lineRule="auto"/>
        <w:ind w:right="0" w:firstLine="0"/>
        <w:jc w:val="center"/>
        <w:rPr>
          <w:rFonts w:ascii="Arial" w:hAnsi="Arial" w:cs="Arial"/>
          <w:b/>
          <w:bCs/>
          <w:color w:val="auto"/>
          <w:sz w:val="24"/>
          <w:szCs w:val="24"/>
        </w:rPr>
      </w:pPr>
    </w:p>
    <w:p w:rsidR="00773A33" w:rsidRDefault="00773A33" w:rsidP="00773A33">
      <w:pPr>
        <w:widowControl w:val="0"/>
        <w:spacing w:after="0" w:line="240" w:lineRule="auto"/>
        <w:ind w:right="0" w:firstLine="0"/>
        <w:jc w:val="center"/>
        <w:rPr>
          <w:rFonts w:ascii="Arial" w:hAnsi="Arial" w:cs="Arial"/>
          <w:b/>
          <w:bCs/>
          <w:color w:val="auto"/>
          <w:sz w:val="24"/>
          <w:szCs w:val="24"/>
        </w:rPr>
      </w:pPr>
    </w:p>
    <w:p w:rsidR="00773A33" w:rsidRDefault="00773A33" w:rsidP="00773A33">
      <w:pPr>
        <w:widowControl w:val="0"/>
        <w:spacing w:after="0" w:line="240" w:lineRule="auto"/>
        <w:ind w:right="0" w:firstLine="0"/>
        <w:jc w:val="center"/>
        <w:rPr>
          <w:rFonts w:ascii="Arial" w:hAnsi="Arial" w:cs="Arial"/>
          <w:b/>
          <w:bCs/>
          <w:color w:val="auto"/>
          <w:sz w:val="24"/>
          <w:szCs w:val="24"/>
        </w:rPr>
      </w:pPr>
    </w:p>
    <w:p w:rsidR="00773A33" w:rsidRDefault="00773A33" w:rsidP="00773A33">
      <w:pPr>
        <w:widowControl w:val="0"/>
        <w:spacing w:after="0" w:line="240" w:lineRule="auto"/>
        <w:ind w:right="0" w:firstLine="0"/>
        <w:jc w:val="center"/>
        <w:rPr>
          <w:rFonts w:ascii="Arial" w:hAnsi="Arial" w:cs="Arial"/>
          <w:b/>
          <w:bCs/>
          <w:color w:val="auto"/>
          <w:sz w:val="24"/>
          <w:szCs w:val="24"/>
        </w:rPr>
      </w:pPr>
    </w:p>
    <w:p w:rsidR="00773A33" w:rsidRDefault="00773A33" w:rsidP="00773A33">
      <w:pPr>
        <w:widowControl w:val="0"/>
        <w:spacing w:after="0" w:line="240" w:lineRule="auto"/>
        <w:ind w:right="0" w:firstLine="0"/>
        <w:jc w:val="center"/>
        <w:rPr>
          <w:rFonts w:ascii="Arial" w:hAnsi="Arial" w:cs="Arial"/>
          <w:b/>
          <w:bCs/>
          <w:color w:val="auto"/>
          <w:sz w:val="24"/>
          <w:szCs w:val="24"/>
        </w:rPr>
      </w:pPr>
    </w:p>
    <w:p w:rsidR="00773A33" w:rsidRDefault="00773A33" w:rsidP="00773A33">
      <w:pPr>
        <w:widowControl w:val="0"/>
        <w:spacing w:after="0" w:line="240" w:lineRule="auto"/>
        <w:ind w:right="0" w:firstLine="0"/>
        <w:jc w:val="center"/>
        <w:rPr>
          <w:rFonts w:ascii="Arial" w:hAnsi="Arial" w:cs="Arial"/>
          <w:b/>
          <w:bCs/>
          <w:color w:val="auto"/>
          <w:sz w:val="24"/>
          <w:szCs w:val="24"/>
        </w:rPr>
      </w:pPr>
    </w:p>
    <w:p w:rsidR="00773A33" w:rsidRDefault="00773A33" w:rsidP="00773A33">
      <w:pPr>
        <w:widowControl w:val="0"/>
        <w:spacing w:after="0" w:line="240" w:lineRule="auto"/>
        <w:ind w:right="0" w:firstLine="0"/>
        <w:jc w:val="center"/>
        <w:rPr>
          <w:rFonts w:ascii="Arial" w:hAnsi="Arial" w:cs="Arial"/>
          <w:b/>
          <w:bCs/>
          <w:color w:val="auto"/>
          <w:sz w:val="24"/>
          <w:szCs w:val="24"/>
        </w:rPr>
      </w:pPr>
    </w:p>
    <w:p w:rsidR="0063614C" w:rsidRDefault="0063614C" w:rsidP="00C74BDA">
      <w:pPr>
        <w:spacing w:after="0" w:line="240" w:lineRule="auto"/>
        <w:ind w:right="0" w:firstLine="0"/>
        <w:jc w:val="right"/>
        <w:rPr>
          <w:rFonts w:ascii="Arial" w:eastAsia="Calibri" w:hAnsi="Arial" w:cs="Arial"/>
          <w:bCs/>
          <w:sz w:val="24"/>
          <w:szCs w:val="24"/>
          <w:lang w:eastAsia="en-US"/>
        </w:rPr>
      </w:pPr>
    </w:p>
    <w:p w:rsidR="00C74BDA" w:rsidRPr="008A4246" w:rsidRDefault="00C74BDA" w:rsidP="00C74BDA">
      <w:pPr>
        <w:spacing w:after="0" w:line="240" w:lineRule="auto"/>
        <w:ind w:right="0" w:firstLine="0"/>
        <w:jc w:val="right"/>
        <w:rPr>
          <w:rFonts w:ascii="Arial" w:eastAsia="Calibri" w:hAnsi="Arial" w:cs="Arial"/>
          <w:bCs/>
          <w:sz w:val="24"/>
          <w:szCs w:val="24"/>
          <w:lang w:eastAsia="en-US"/>
        </w:rPr>
      </w:pPr>
      <w:r w:rsidRPr="008A4246">
        <w:rPr>
          <w:rFonts w:ascii="Arial" w:eastAsia="Calibri" w:hAnsi="Arial" w:cs="Arial"/>
          <w:bCs/>
          <w:sz w:val="24"/>
          <w:szCs w:val="24"/>
          <w:lang w:eastAsia="en-US"/>
        </w:rPr>
        <w:t xml:space="preserve">Приложение № 2 к Решению Совета </w:t>
      </w:r>
    </w:p>
    <w:p w:rsidR="00C74BDA" w:rsidRPr="008A4246" w:rsidRDefault="00C74BDA" w:rsidP="00C74BDA">
      <w:pPr>
        <w:spacing w:after="0" w:line="240" w:lineRule="auto"/>
        <w:ind w:right="0" w:firstLine="0"/>
        <w:jc w:val="right"/>
        <w:rPr>
          <w:rFonts w:ascii="Arial" w:eastAsia="Calibri" w:hAnsi="Arial" w:cs="Arial"/>
          <w:bCs/>
          <w:sz w:val="24"/>
          <w:szCs w:val="24"/>
          <w:lang w:eastAsia="en-US"/>
        </w:rPr>
      </w:pPr>
      <w:r w:rsidRPr="008A4246">
        <w:rPr>
          <w:rFonts w:ascii="Arial" w:eastAsia="Calibri" w:hAnsi="Arial" w:cs="Arial"/>
          <w:bCs/>
          <w:sz w:val="24"/>
          <w:szCs w:val="24"/>
          <w:lang w:eastAsia="en-US"/>
        </w:rPr>
        <w:t xml:space="preserve">Янга-Салского сельского поселения </w:t>
      </w:r>
    </w:p>
    <w:p w:rsidR="00C74BDA" w:rsidRPr="008A4246" w:rsidRDefault="00C74BDA" w:rsidP="00C74BDA">
      <w:pPr>
        <w:spacing w:after="0" w:line="240" w:lineRule="auto"/>
        <w:ind w:right="0" w:firstLine="0"/>
        <w:jc w:val="right"/>
        <w:rPr>
          <w:rFonts w:ascii="Arial" w:eastAsia="Calibri" w:hAnsi="Arial" w:cs="Arial"/>
          <w:bCs/>
          <w:sz w:val="24"/>
          <w:szCs w:val="24"/>
          <w:lang w:eastAsia="en-US"/>
        </w:rPr>
      </w:pPr>
      <w:r w:rsidRPr="008A4246">
        <w:rPr>
          <w:rFonts w:ascii="Arial" w:eastAsia="Calibri" w:hAnsi="Arial" w:cs="Arial"/>
          <w:bCs/>
          <w:sz w:val="24"/>
          <w:szCs w:val="24"/>
          <w:lang w:eastAsia="en-US"/>
        </w:rPr>
        <w:t xml:space="preserve">Арского муниципального района </w:t>
      </w:r>
    </w:p>
    <w:p w:rsidR="00C74BDA" w:rsidRPr="008A4246" w:rsidRDefault="002267B4" w:rsidP="00C74BDA">
      <w:pPr>
        <w:spacing w:after="0" w:line="240" w:lineRule="auto"/>
        <w:ind w:right="0" w:firstLine="0"/>
        <w:jc w:val="right"/>
        <w:rPr>
          <w:rFonts w:ascii="Arial" w:eastAsia="Calibri" w:hAnsi="Arial" w:cs="Arial"/>
          <w:bCs/>
          <w:sz w:val="24"/>
          <w:szCs w:val="24"/>
          <w:lang w:eastAsia="en-US"/>
        </w:rPr>
      </w:pPr>
      <w:r w:rsidRPr="008A4246">
        <w:rPr>
          <w:rFonts w:ascii="Arial" w:eastAsia="Calibri" w:hAnsi="Arial" w:cs="Arial"/>
          <w:bCs/>
          <w:sz w:val="24"/>
          <w:szCs w:val="24"/>
          <w:lang w:eastAsia="en-US"/>
        </w:rPr>
        <w:t>от 28.10.2021г.№31</w:t>
      </w:r>
      <w:r w:rsidR="00C74BDA" w:rsidRPr="008A4246">
        <w:rPr>
          <w:rFonts w:ascii="Arial" w:eastAsia="Calibri" w:hAnsi="Arial" w:cs="Arial"/>
          <w:bCs/>
          <w:sz w:val="24"/>
          <w:szCs w:val="24"/>
          <w:lang w:eastAsia="en-US"/>
        </w:rPr>
        <w:t xml:space="preserve"> </w:t>
      </w:r>
    </w:p>
    <w:p w:rsidR="00C74BDA" w:rsidRPr="00C74BDA" w:rsidRDefault="00C74BDA" w:rsidP="00C74BDA">
      <w:pPr>
        <w:spacing w:after="0" w:line="240" w:lineRule="auto"/>
        <w:ind w:right="0" w:firstLine="0"/>
        <w:jc w:val="right"/>
        <w:rPr>
          <w:rFonts w:ascii="Arial" w:eastAsia="Calibri" w:hAnsi="Arial" w:cs="Arial"/>
          <w:sz w:val="24"/>
          <w:szCs w:val="24"/>
          <w:lang w:eastAsia="en-US"/>
        </w:rPr>
      </w:pPr>
    </w:p>
    <w:p w:rsidR="001268A3" w:rsidRDefault="001268A3" w:rsidP="00C74BDA">
      <w:pPr>
        <w:spacing w:after="0" w:line="240" w:lineRule="auto"/>
        <w:ind w:right="0" w:firstLine="0"/>
        <w:jc w:val="center"/>
        <w:rPr>
          <w:rFonts w:ascii="Arial" w:eastAsia="Calibri" w:hAnsi="Arial" w:cs="Arial"/>
          <w:b/>
          <w:bCs/>
          <w:sz w:val="24"/>
          <w:szCs w:val="24"/>
          <w:lang w:eastAsia="en-US"/>
        </w:rPr>
      </w:pPr>
    </w:p>
    <w:p w:rsidR="001268A3" w:rsidRDefault="001268A3" w:rsidP="00C74BDA">
      <w:pPr>
        <w:spacing w:after="0" w:line="240" w:lineRule="auto"/>
        <w:ind w:right="0" w:firstLine="0"/>
        <w:jc w:val="center"/>
        <w:rPr>
          <w:rFonts w:ascii="Arial" w:eastAsia="Calibri" w:hAnsi="Arial" w:cs="Arial"/>
          <w:b/>
          <w:bCs/>
          <w:sz w:val="24"/>
          <w:szCs w:val="24"/>
          <w:lang w:eastAsia="en-US"/>
        </w:rPr>
      </w:pPr>
    </w:p>
    <w:p w:rsidR="001268A3" w:rsidRDefault="001268A3" w:rsidP="00C74BDA">
      <w:pPr>
        <w:spacing w:after="0" w:line="240" w:lineRule="auto"/>
        <w:ind w:right="0" w:firstLine="0"/>
        <w:jc w:val="center"/>
        <w:rPr>
          <w:rFonts w:ascii="Arial" w:eastAsia="Calibri" w:hAnsi="Arial" w:cs="Arial"/>
          <w:b/>
          <w:bCs/>
          <w:sz w:val="24"/>
          <w:szCs w:val="24"/>
          <w:lang w:eastAsia="en-US"/>
        </w:rPr>
      </w:pPr>
    </w:p>
    <w:p w:rsidR="001268A3" w:rsidRDefault="001268A3" w:rsidP="00C74BDA">
      <w:pPr>
        <w:spacing w:after="0" w:line="240" w:lineRule="auto"/>
        <w:ind w:right="0" w:firstLine="0"/>
        <w:jc w:val="center"/>
        <w:rPr>
          <w:rFonts w:ascii="Arial" w:eastAsia="Calibri" w:hAnsi="Arial" w:cs="Arial"/>
          <w:b/>
          <w:bCs/>
          <w:sz w:val="24"/>
          <w:szCs w:val="24"/>
          <w:lang w:eastAsia="en-US"/>
        </w:rPr>
      </w:pPr>
    </w:p>
    <w:p w:rsidR="00C74BDA" w:rsidRPr="00C74BDA" w:rsidRDefault="00C74BDA" w:rsidP="00C74BDA">
      <w:pPr>
        <w:spacing w:after="0" w:line="240" w:lineRule="auto"/>
        <w:ind w:right="0" w:firstLine="0"/>
        <w:jc w:val="center"/>
        <w:rPr>
          <w:rFonts w:ascii="Arial" w:eastAsia="Calibri" w:hAnsi="Arial" w:cs="Arial"/>
          <w:sz w:val="24"/>
          <w:szCs w:val="24"/>
          <w:lang w:eastAsia="en-US"/>
        </w:rPr>
      </w:pPr>
      <w:r w:rsidRPr="00C74BDA">
        <w:rPr>
          <w:rFonts w:ascii="Arial" w:eastAsia="Calibri" w:hAnsi="Arial" w:cs="Arial"/>
          <w:b/>
          <w:bCs/>
          <w:sz w:val="24"/>
          <w:szCs w:val="24"/>
          <w:lang w:eastAsia="en-US"/>
        </w:rPr>
        <w:t>Порядок учета предложений граждан к проекту решения совета Янга-Салского сельского поселения Арского муниципального района</w:t>
      </w:r>
    </w:p>
    <w:p w:rsidR="00C74BDA" w:rsidRDefault="00C74BDA" w:rsidP="00C74BDA">
      <w:pPr>
        <w:spacing w:after="0" w:line="240" w:lineRule="auto"/>
        <w:ind w:right="0" w:firstLine="0"/>
        <w:jc w:val="center"/>
        <w:rPr>
          <w:rFonts w:ascii="Arial" w:eastAsia="Calibri" w:hAnsi="Arial" w:cs="Arial"/>
          <w:b/>
          <w:bCs/>
          <w:sz w:val="24"/>
          <w:szCs w:val="24"/>
          <w:lang w:eastAsia="en-US"/>
        </w:rPr>
      </w:pPr>
      <w:r w:rsidRPr="00C74BDA">
        <w:rPr>
          <w:rFonts w:ascii="Arial" w:eastAsia="Calibri" w:hAnsi="Arial" w:cs="Arial"/>
          <w:b/>
          <w:bCs/>
          <w:sz w:val="24"/>
          <w:szCs w:val="24"/>
          <w:lang w:eastAsia="en-US"/>
        </w:rPr>
        <w:t>«Об утверждении правил благоустройства Янга-Салского сельского поселения Арского муниципального района Республики Татарстан»</w:t>
      </w:r>
    </w:p>
    <w:p w:rsidR="0063614C" w:rsidRPr="00C74BDA" w:rsidRDefault="0063614C" w:rsidP="00C74BDA">
      <w:pPr>
        <w:spacing w:after="0" w:line="240" w:lineRule="auto"/>
        <w:ind w:right="0" w:firstLine="0"/>
        <w:jc w:val="center"/>
        <w:rPr>
          <w:rFonts w:ascii="Arial" w:eastAsia="Calibri" w:hAnsi="Arial" w:cs="Arial"/>
          <w:sz w:val="24"/>
          <w:szCs w:val="24"/>
          <w:lang w:eastAsia="en-US"/>
        </w:rPr>
      </w:pPr>
    </w:p>
    <w:p w:rsidR="00C74BDA" w:rsidRPr="00C74BDA" w:rsidRDefault="00C74BDA" w:rsidP="00C74BDA">
      <w:pPr>
        <w:spacing w:after="0" w:line="240" w:lineRule="auto"/>
        <w:ind w:right="0" w:firstLine="0"/>
        <w:jc w:val="center"/>
        <w:rPr>
          <w:rFonts w:ascii="Arial" w:eastAsia="Calibri" w:hAnsi="Arial" w:cs="Arial"/>
          <w:sz w:val="24"/>
          <w:szCs w:val="24"/>
          <w:lang w:eastAsia="en-US"/>
        </w:rPr>
      </w:pPr>
    </w:p>
    <w:p w:rsidR="00C74BDA" w:rsidRPr="00C74BDA" w:rsidRDefault="00C74BDA" w:rsidP="00C74BDA">
      <w:pPr>
        <w:spacing w:after="0" w:line="240" w:lineRule="auto"/>
        <w:ind w:right="0" w:firstLine="0"/>
        <w:rPr>
          <w:rFonts w:ascii="Arial" w:eastAsia="Calibri" w:hAnsi="Arial" w:cs="Arial"/>
          <w:sz w:val="24"/>
          <w:szCs w:val="24"/>
          <w:lang w:eastAsia="en-US"/>
        </w:rPr>
      </w:pPr>
      <w:r w:rsidRPr="00C74BDA">
        <w:rPr>
          <w:rFonts w:ascii="Arial" w:eastAsia="Calibri" w:hAnsi="Arial" w:cs="Arial"/>
          <w:sz w:val="24"/>
          <w:szCs w:val="24"/>
          <w:lang w:eastAsia="en-US"/>
        </w:rPr>
        <w:t xml:space="preserve">     1. Предложения к проекту Решения Совета Янга-Салского сельского поселения Арского муниципального района «Об утверждении Правил благоустройства Янга-Салского сельского поселения Арского муниципального района» вносятся до </w:t>
      </w:r>
      <w:r w:rsidR="004736F7" w:rsidRPr="003A0D0E">
        <w:rPr>
          <w:rFonts w:ascii="Arial" w:eastAsia="Calibri" w:hAnsi="Arial" w:cs="Arial"/>
          <w:sz w:val="24"/>
          <w:szCs w:val="24"/>
          <w:lang w:eastAsia="en-US"/>
        </w:rPr>
        <w:t>30</w:t>
      </w:r>
      <w:r w:rsidRPr="003A0D0E">
        <w:rPr>
          <w:rFonts w:ascii="Arial" w:eastAsia="Calibri" w:hAnsi="Arial" w:cs="Arial"/>
          <w:sz w:val="24"/>
          <w:szCs w:val="24"/>
          <w:lang w:eastAsia="en-US"/>
        </w:rPr>
        <w:t xml:space="preserve"> ноября 2021 года в письменном виде с указанием Ф.И.О. и сведений о месте проживания автора. Предложения принимаются по адресу: РТ, Арский муниципальный район, с. Янга-Сала, ул. Центральная, д.18 в Совет Янга-Салского сельского поселения Арского муниципального района к секретарю рабочей груп</w:t>
      </w:r>
      <w:r w:rsidR="003A0D0E">
        <w:rPr>
          <w:rFonts w:ascii="Arial" w:eastAsia="Calibri" w:hAnsi="Arial" w:cs="Arial"/>
          <w:sz w:val="24"/>
          <w:szCs w:val="24"/>
          <w:lang w:eastAsia="en-US"/>
        </w:rPr>
        <w:t xml:space="preserve">пы </w:t>
      </w:r>
      <w:r w:rsidRPr="003A0D0E">
        <w:rPr>
          <w:rFonts w:ascii="Arial" w:eastAsia="Calibri" w:hAnsi="Arial" w:cs="Arial"/>
          <w:sz w:val="24"/>
          <w:szCs w:val="24"/>
          <w:lang w:eastAsia="en-US"/>
        </w:rPr>
        <w:t xml:space="preserve"> со дня обнародования на информационных стендах поселения ежедневно с 8.00 до 16.00 кроме воскресенья, в субботу с 8.00 до 11.00. Телефон для справок: 8(84366)57210</w:t>
      </w:r>
    </w:p>
    <w:p w:rsidR="00C74BDA" w:rsidRPr="00C74BDA" w:rsidRDefault="00C74BDA" w:rsidP="00C74BDA">
      <w:pPr>
        <w:spacing w:after="0" w:line="240" w:lineRule="auto"/>
        <w:ind w:right="0" w:firstLine="0"/>
        <w:rPr>
          <w:rFonts w:ascii="Arial" w:eastAsia="Calibri" w:hAnsi="Arial" w:cs="Arial"/>
          <w:sz w:val="24"/>
          <w:szCs w:val="24"/>
          <w:lang w:eastAsia="en-US"/>
        </w:rPr>
      </w:pPr>
    </w:p>
    <w:p w:rsidR="00C74BDA" w:rsidRDefault="00C74BDA" w:rsidP="00C74BDA">
      <w:pPr>
        <w:spacing w:after="0" w:line="240" w:lineRule="auto"/>
        <w:ind w:right="0" w:firstLine="0"/>
        <w:rPr>
          <w:rFonts w:ascii="Arial" w:eastAsia="Calibri" w:hAnsi="Arial" w:cs="Arial"/>
          <w:sz w:val="24"/>
          <w:szCs w:val="24"/>
          <w:lang w:eastAsia="en-US"/>
        </w:rPr>
      </w:pPr>
    </w:p>
    <w:p w:rsidR="00C74BDA" w:rsidRDefault="00C74BDA" w:rsidP="00C74BDA">
      <w:pPr>
        <w:spacing w:after="0" w:line="240" w:lineRule="auto"/>
        <w:ind w:right="0" w:firstLine="0"/>
        <w:rPr>
          <w:rFonts w:ascii="Arial" w:eastAsia="Calibri" w:hAnsi="Arial" w:cs="Arial"/>
          <w:sz w:val="24"/>
          <w:szCs w:val="24"/>
          <w:lang w:eastAsia="en-US"/>
        </w:rPr>
      </w:pPr>
    </w:p>
    <w:p w:rsidR="00C74BDA" w:rsidRDefault="00C74BDA" w:rsidP="00C74BDA">
      <w:pPr>
        <w:spacing w:after="0" w:line="240" w:lineRule="auto"/>
        <w:ind w:right="0" w:firstLine="0"/>
        <w:rPr>
          <w:rFonts w:ascii="Arial" w:eastAsia="Calibri" w:hAnsi="Arial" w:cs="Arial"/>
          <w:sz w:val="24"/>
          <w:szCs w:val="24"/>
          <w:lang w:eastAsia="en-US"/>
        </w:rPr>
      </w:pPr>
    </w:p>
    <w:p w:rsidR="00C74BDA" w:rsidRDefault="00C74BDA" w:rsidP="00C74BDA">
      <w:pPr>
        <w:spacing w:after="0" w:line="240" w:lineRule="auto"/>
        <w:ind w:right="0" w:firstLine="0"/>
        <w:rPr>
          <w:rFonts w:ascii="Arial" w:eastAsia="Calibri" w:hAnsi="Arial" w:cs="Arial"/>
          <w:sz w:val="24"/>
          <w:szCs w:val="24"/>
          <w:lang w:eastAsia="en-US"/>
        </w:rPr>
      </w:pPr>
    </w:p>
    <w:p w:rsidR="00C74BDA" w:rsidRDefault="00C74BDA" w:rsidP="00C74BDA">
      <w:pPr>
        <w:spacing w:after="0" w:line="240" w:lineRule="auto"/>
        <w:ind w:right="0" w:firstLine="0"/>
        <w:rPr>
          <w:rFonts w:ascii="Arial" w:eastAsia="Calibri" w:hAnsi="Arial" w:cs="Arial"/>
          <w:sz w:val="24"/>
          <w:szCs w:val="24"/>
          <w:lang w:eastAsia="en-US"/>
        </w:rPr>
      </w:pPr>
    </w:p>
    <w:p w:rsidR="00C74BDA" w:rsidRDefault="00C74BDA" w:rsidP="00C74BDA">
      <w:pPr>
        <w:spacing w:after="0" w:line="240" w:lineRule="auto"/>
        <w:ind w:right="0" w:firstLine="0"/>
        <w:rPr>
          <w:rFonts w:ascii="Arial" w:eastAsia="Calibri" w:hAnsi="Arial" w:cs="Arial"/>
          <w:sz w:val="24"/>
          <w:szCs w:val="24"/>
          <w:lang w:eastAsia="en-US"/>
        </w:rPr>
      </w:pPr>
    </w:p>
    <w:p w:rsidR="002267B4" w:rsidRDefault="002267B4" w:rsidP="00C74BDA">
      <w:pPr>
        <w:spacing w:after="0" w:line="240" w:lineRule="auto"/>
        <w:ind w:right="0" w:firstLine="0"/>
        <w:rPr>
          <w:rFonts w:ascii="Arial" w:eastAsia="Calibri" w:hAnsi="Arial" w:cs="Arial"/>
          <w:sz w:val="24"/>
          <w:szCs w:val="24"/>
          <w:lang w:eastAsia="en-US"/>
        </w:rPr>
      </w:pPr>
    </w:p>
    <w:p w:rsidR="002267B4" w:rsidRDefault="002267B4" w:rsidP="00C74BDA">
      <w:pPr>
        <w:spacing w:after="0" w:line="240" w:lineRule="auto"/>
        <w:ind w:right="0" w:firstLine="0"/>
        <w:rPr>
          <w:rFonts w:ascii="Arial" w:eastAsia="Calibri" w:hAnsi="Arial" w:cs="Arial"/>
          <w:sz w:val="24"/>
          <w:szCs w:val="24"/>
          <w:lang w:eastAsia="en-US"/>
        </w:rPr>
      </w:pPr>
    </w:p>
    <w:p w:rsidR="002267B4" w:rsidRDefault="002267B4" w:rsidP="00C74BDA">
      <w:pPr>
        <w:spacing w:after="0" w:line="240" w:lineRule="auto"/>
        <w:ind w:right="0" w:firstLine="0"/>
        <w:rPr>
          <w:rFonts w:ascii="Arial" w:eastAsia="Calibri" w:hAnsi="Arial" w:cs="Arial"/>
          <w:sz w:val="24"/>
          <w:szCs w:val="24"/>
          <w:lang w:eastAsia="en-US"/>
        </w:rPr>
      </w:pPr>
    </w:p>
    <w:p w:rsidR="002267B4" w:rsidRDefault="002267B4" w:rsidP="00C74BDA">
      <w:pPr>
        <w:spacing w:after="0" w:line="240" w:lineRule="auto"/>
        <w:ind w:right="0" w:firstLine="0"/>
        <w:rPr>
          <w:rFonts w:ascii="Arial" w:eastAsia="Calibri" w:hAnsi="Arial" w:cs="Arial"/>
          <w:sz w:val="24"/>
          <w:szCs w:val="24"/>
          <w:lang w:eastAsia="en-US"/>
        </w:rPr>
      </w:pPr>
    </w:p>
    <w:p w:rsidR="002267B4" w:rsidRDefault="002267B4" w:rsidP="00C74BDA">
      <w:pPr>
        <w:spacing w:after="0" w:line="240" w:lineRule="auto"/>
        <w:ind w:right="0" w:firstLine="0"/>
        <w:rPr>
          <w:rFonts w:ascii="Arial" w:eastAsia="Calibri" w:hAnsi="Arial" w:cs="Arial"/>
          <w:sz w:val="24"/>
          <w:szCs w:val="24"/>
          <w:lang w:eastAsia="en-US"/>
        </w:rPr>
      </w:pPr>
    </w:p>
    <w:p w:rsidR="002267B4" w:rsidRDefault="002267B4" w:rsidP="00C74BDA">
      <w:pPr>
        <w:spacing w:after="0" w:line="240" w:lineRule="auto"/>
        <w:ind w:right="0" w:firstLine="0"/>
        <w:rPr>
          <w:rFonts w:ascii="Arial" w:eastAsia="Calibri" w:hAnsi="Arial" w:cs="Arial"/>
          <w:sz w:val="24"/>
          <w:szCs w:val="24"/>
          <w:lang w:eastAsia="en-US"/>
        </w:rPr>
      </w:pPr>
    </w:p>
    <w:p w:rsidR="002267B4" w:rsidRDefault="002267B4" w:rsidP="00C74BDA">
      <w:pPr>
        <w:spacing w:after="0" w:line="240" w:lineRule="auto"/>
        <w:ind w:right="0" w:firstLine="0"/>
        <w:rPr>
          <w:rFonts w:ascii="Arial" w:eastAsia="Calibri" w:hAnsi="Arial" w:cs="Arial"/>
          <w:sz w:val="24"/>
          <w:szCs w:val="24"/>
          <w:lang w:eastAsia="en-US"/>
        </w:rPr>
      </w:pPr>
    </w:p>
    <w:p w:rsidR="002267B4" w:rsidRDefault="002267B4" w:rsidP="00C74BDA">
      <w:pPr>
        <w:spacing w:after="0" w:line="240" w:lineRule="auto"/>
        <w:ind w:right="0" w:firstLine="0"/>
        <w:rPr>
          <w:rFonts w:ascii="Arial" w:eastAsia="Calibri" w:hAnsi="Arial" w:cs="Arial"/>
          <w:sz w:val="24"/>
          <w:szCs w:val="24"/>
          <w:lang w:eastAsia="en-US"/>
        </w:rPr>
      </w:pPr>
    </w:p>
    <w:p w:rsidR="002267B4" w:rsidRDefault="002267B4" w:rsidP="00C74BDA">
      <w:pPr>
        <w:spacing w:after="0" w:line="240" w:lineRule="auto"/>
        <w:ind w:right="0" w:firstLine="0"/>
        <w:rPr>
          <w:rFonts w:ascii="Arial" w:eastAsia="Calibri" w:hAnsi="Arial" w:cs="Arial"/>
          <w:sz w:val="24"/>
          <w:szCs w:val="24"/>
          <w:lang w:eastAsia="en-US"/>
        </w:rPr>
      </w:pPr>
    </w:p>
    <w:p w:rsidR="002267B4" w:rsidRDefault="002267B4" w:rsidP="00C74BDA">
      <w:pPr>
        <w:spacing w:after="0" w:line="240" w:lineRule="auto"/>
        <w:ind w:right="0" w:firstLine="0"/>
        <w:rPr>
          <w:rFonts w:ascii="Arial" w:eastAsia="Calibri" w:hAnsi="Arial" w:cs="Arial"/>
          <w:sz w:val="24"/>
          <w:szCs w:val="24"/>
          <w:lang w:eastAsia="en-US"/>
        </w:rPr>
      </w:pPr>
    </w:p>
    <w:p w:rsidR="002267B4" w:rsidRDefault="002267B4" w:rsidP="00C74BDA">
      <w:pPr>
        <w:spacing w:after="0" w:line="240" w:lineRule="auto"/>
        <w:ind w:right="0" w:firstLine="0"/>
        <w:rPr>
          <w:rFonts w:ascii="Arial" w:eastAsia="Calibri" w:hAnsi="Arial" w:cs="Arial"/>
          <w:sz w:val="24"/>
          <w:szCs w:val="24"/>
          <w:lang w:eastAsia="en-US"/>
        </w:rPr>
      </w:pPr>
    </w:p>
    <w:p w:rsidR="002267B4" w:rsidRDefault="002267B4" w:rsidP="00C74BDA">
      <w:pPr>
        <w:spacing w:after="0" w:line="240" w:lineRule="auto"/>
        <w:ind w:right="0" w:firstLine="0"/>
        <w:rPr>
          <w:rFonts w:ascii="Arial" w:eastAsia="Calibri" w:hAnsi="Arial" w:cs="Arial"/>
          <w:sz w:val="24"/>
          <w:szCs w:val="24"/>
          <w:lang w:eastAsia="en-US"/>
        </w:rPr>
      </w:pPr>
    </w:p>
    <w:p w:rsidR="002267B4" w:rsidRDefault="002267B4" w:rsidP="00C74BDA">
      <w:pPr>
        <w:spacing w:after="0" w:line="240" w:lineRule="auto"/>
        <w:ind w:right="0" w:firstLine="0"/>
        <w:rPr>
          <w:rFonts w:ascii="Arial" w:eastAsia="Calibri" w:hAnsi="Arial" w:cs="Arial"/>
          <w:sz w:val="24"/>
          <w:szCs w:val="24"/>
          <w:lang w:eastAsia="en-US"/>
        </w:rPr>
      </w:pPr>
    </w:p>
    <w:p w:rsidR="002267B4" w:rsidRDefault="002267B4" w:rsidP="00C74BDA">
      <w:pPr>
        <w:spacing w:after="0" w:line="240" w:lineRule="auto"/>
        <w:ind w:right="0" w:firstLine="0"/>
        <w:rPr>
          <w:rFonts w:ascii="Arial" w:eastAsia="Calibri" w:hAnsi="Arial" w:cs="Arial"/>
          <w:sz w:val="24"/>
          <w:szCs w:val="24"/>
          <w:lang w:eastAsia="en-US"/>
        </w:rPr>
      </w:pPr>
    </w:p>
    <w:p w:rsidR="002267B4" w:rsidRDefault="002267B4" w:rsidP="00C74BDA">
      <w:pPr>
        <w:spacing w:after="0" w:line="240" w:lineRule="auto"/>
        <w:ind w:right="0" w:firstLine="0"/>
        <w:rPr>
          <w:rFonts w:ascii="Arial" w:eastAsia="Calibri" w:hAnsi="Arial" w:cs="Arial"/>
          <w:sz w:val="24"/>
          <w:szCs w:val="24"/>
          <w:lang w:eastAsia="en-US"/>
        </w:rPr>
      </w:pPr>
    </w:p>
    <w:p w:rsidR="002267B4" w:rsidRDefault="002267B4" w:rsidP="00C74BDA">
      <w:pPr>
        <w:spacing w:after="0" w:line="240" w:lineRule="auto"/>
        <w:ind w:right="0" w:firstLine="0"/>
        <w:rPr>
          <w:rFonts w:ascii="Arial" w:eastAsia="Calibri" w:hAnsi="Arial" w:cs="Arial"/>
          <w:sz w:val="24"/>
          <w:szCs w:val="24"/>
          <w:lang w:eastAsia="en-US"/>
        </w:rPr>
      </w:pPr>
    </w:p>
    <w:p w:rsidR="002267B4" w:rsidRDefault="002267B4" w:rsidP="00C74BDA">
      <w:pPr>
        <w:spacing w:after="0" w:line="240" w:lineRule="auto"/>
        <w:ind w:right="0" w:firstLine="0"/>
        <w:rPr>
          <w:rFonts w:ascii="Arial" w:eastAsia="Calibri" w:hAnsi="Arial" w:cs="Arial"/>
          <w:sz w:val="24"/>
          <w:szCs w:val="24"/>
          <w:lang w:eastAsia="en-US"/>
        </w:rPr>
      </w:pPr>
    </w:p>
    <w:p w:rsidR="002267B4" w:rsidRDefault="002267B4" w:rsidP="00C74BDA">
      <w:pPr>
        <w:spacing w:after="0" w:line="240" w:lineRule="auto"/>
        <w:ind w:right="0" w:firstLine="0"/>
        <w:rPr>
          <w:rFonts w:ascii="Arial" w:eastAsia="Calibri" w:hAnsi="Arial" w:cs="Arial"/>
          <w:sz w:val="24"/>
          <w:szCs w:val="24"/>
          <w:lang w:eastAsia="en-US"/>
        </w:rPr>
      </w:pPr>
    </w:p>
    <w:p w:rsidR="002267B4" w:rsidRDefault="002267B4" w:rsidP="00C74BDA">
      <w:pPr>
        <w:spacing w:after="0" w:line="240" w:lineRule="auto"/>
        <w:ind w:right="0" w:firstLine="0"/>
        <w:rPr>
          <w:rFonts w:ascii="Arial" w:eastAsia="Calibri" w:hAnsi="Arial" w:cs="Arial"/>
          <w:sz w:val="24"/>
          <w:szCs w:val="24"/>
          <w:lang w:eastAsia="en-US"/>
        </w:rPr>
      </w:pPr>
    </w:p>
    <w:p w:rsidR="002267B4" w:rsidRDefault="002267B4" w:rsidP="00C74BDA">
      <w:pPr>
        <w:spacing w:after="0" w:line="240" w:lineRule="auto"/>
        <w:ind w:right="0" w:firstLine="0"/>
        <w:rPr>
          <w:rFonts w:ascii="Arial" w:eastAsia="Calibri" w:hAnsi="Arial" w:cs="Arial"/>
          <w:sz w:val="24"/>
          <w:szCs w:val="24"/>
          <w:lang w:eastAsia="en-US"/>
        </w:rPr>
      </w:pPr>
    </w:p>
    <w:p w:rsidR="002267B4" w:rsidRDefault="002267B4" w:rsidP="00C74BDA">
      <w:pPr>
        <w:spacing w:after="0" w:line="240" w:lineRule="auto"/>
        <w:ind w:right="0" w:firstLine="0"/>
        <w:rPr>
          <w:rFonts w:ascii="Arial" w:eastAsia="Calibri" w:hAnsi="Arial" w:cs="Arial"/>
          <w:sz w:val="24"/>
          <w:szCs w:val="24"/>
          <w:lang w:eastAsia="en-US"/>
        </w:rPr>
      </w:pPr>
    </w:p>
    <w:p w:rsidR="00C74BDA" w:rsidRPr="008A4246" w:rsidRDefault="00C74BDA" w:rsidP="00C74BDA">
      <w:pPr>
        <w:spacing w:after="0" w:line="240" w:lineRule="auto"/>
        <w:ind w:right="0" w:firstLine="0"/>
        <w:rPr>
          <w:rFonts w:ascii="Arial" w:eastAsia="Calibri" w:hAnsi="Arial" w:cs="Arial"/>
          <w:sz w:val="24"/>
          <w:szCs w:val="24"/>
          <w:lang w:eastAsia="en-US"/>
        </w:rPr>
      </w:pPr>
    </w:p>
    <w:p w:rsidR="00C74BDA" w:rsidRPr="008A4246" w:rsidRDefault="002267B4" w:rsidP="002267B4">
      <w:pPr>
        <w:spacing w:after="0" w:line="240" w:lineRule="auto"/>
        <w:ind w:right="0" w:firstLine="0"/>
        <w:jc w:val="center"/>
        <w:rPr>
          <w:rFonts w:ascii="Arial" w:eastAsia="Calibri" w:hAnsi="Arial" w:cs="Arial"/>
          <w:bCs/>
          <w:sz w:val="24"/>
          <w:szCs w:val="24"/>
          <w:lang w:eastAsia="en-US"/>
        </w:rPr>
      </w:pPr>
      <w:r w:rsidRPr="008A4246">
        <w:rPr>
          <w:rFonts w:ascii="Arial" w:eastAsia="Calibri" w:hAnsi="Arial" w:cs="Arial"/>
          <w:bCs/>
          <w:color w:val="FF0000"/>
          <w:sz w:val="24"/>
          <w:szCs w:val="24"/>
          <w:lang w:eastAsia="en-US"/>
        </w:rPr>
        <w:t xml:space="preserve">                                                                                   </w:t>
      </w:r>
      <w:r w:rsidR="00C74BDA" w:rsidRPr="008A4246">
        <w:rPr>
          <w:rFonts w:ascii="Arial" w:eastAsia="Calibri" w:hAnsi="Arial" w:cs="Arial"/>
          <w:bCs/>
          <w:color w:val="FF0000"/>
          <w:sz w:val="24"/>
          <w:szCs w:val="24"/>
          <w:lang w:eastAsia="en-US"/>
        </w:rPr>
        <w:t xml:space="preserve"> </w:t>
      </w:r>
      <w:r w:rsidR="00C74BDA" w:rsidRPr="008A4246">
        <w:rPr>
          <w:rFonts w:ascii="Arial" w:eastAsia="Calibri" w:hAnsi="Arial" w:cs="Arial"/>
          <w:bCs/>
          <w:sz w:val="24"/>
          <w:szCs w:val="24"/>
          <w:lang w:eastAsia="en-US"/>
        </w:rPr>
        <w:t>Приложение № 3 к Решению Совета</w:t>
      </w:r>
    </w:p>
    <w:p w:rsidR="00C74BDA" w:rsidRPr="008A4246" w:rsidRDefault="00C74BDA" w:rsidP="00C74BDA">
      <w:pPr>
        <w:spacing w:after="0" w:line="240" w:lineRule="auto"/>
        <w:ind w:right="0" w:firstLine="0"/>
        <w:jc w:val="right"/>
        <w:rPr>
          <w:rFonts w:ascii="Arial" w:eastAsia="Calibri" w:hAnsi="Arial" w:cs="Arial"/>
          <w:bCs/>
          <w:sz w:val="24"/>
          <w:szCs w:val="24"/>
          <w:lang w:eastAsia="en-US"/>
        </w:rPr>
      </w:pPr>
      <w:r w:rsidRPr="008A4246">
        <w:rPr>
          <w:rFonts w:ascii="Arial" w:eastAsia="Calibri" w:hAnsi="Arial" w:cs="Arial"/>
          <w:bCs/>
          <w:sz w:val="24"/>
          <w:szCs w:val="24"/>
          <w:lang w:eastAsia="en-US"/>
        </w:rPr>
        <w:t xml:space="preserve"> Янга-Салского сельского поселения </w:t>
      </w:r>
    </w:p>
    <w:p w:rsidR="00C74BDA" w:rsidRPr="008A4246" w:rsidRDefault="00C74BDA" w:rsidP="00C74BDA">
      <w:pPr>
        <w:spacing w:after="0" w:line="240" w:lineRule="auto"/>
        <w:ind w:right="0" w:firstLine="0"/>
        <w:jc w:val="right"/>
        <w:rPr>
          <w:rFonts w:ascii="Arial" w:eastAsia="Calibri" w:hAnsi="Arial" w:cs="Arial"/>
          <w:bCs/>
          <w:sz w:val="24"/>
          <w:szCs w:val="24"/>
          <w:lang w:eastAsia="en-US"/>
        </w:rPr>
      </w:pPr>
      <w:r w:rsidRPr="008A4246">
        <w:rPr>
          <w:rFonts w:ascii="Arial" w:eastAsia="Calibri" w:hAnsi="Arial" w:cs="Arial"/>
          <w:bCs/>
          <w:sz w:val="24"/>
          <w:szCs w:val="24"/>
          <w:lang w:eastAsia="en-US"/>
        </w:rPr>
        <w:t>Арского муниципального района</w:t>
      </w:r>
    </w:p>
    <w:p w:rsidR="00C74BDA" w:rsidRPr="008A4246" w:rsidRDefault="002267B4" w:rsidP="00C74BDA">
      <w:pPr>
        <w:spacing w:after="0" w:line="240" w:lineRule="auto"/>
        <w:ind w:right="0" w:firstLine="0"/>
        <w:jc w:val="right"/>
        <w:rPr>
          <w:rFonts w:ascii="Arial" w:eastAsia="Calibri" w:hAnsi="Arial" w:cs="Arial"/>
          <w:bCs/>
          <w:sz w:val="24"/>
          <w:szCs w:val="24"/>
          <w:lang w:eastAsia="en-US"/>
        </w:rPr>
      </w:pPr>
      <w:r w:rsidRPr="008A4246">
        <w:rPr>
          <w:rFonts w:ascii="Arial" w:eastAsia="Calibri" w:hAnsi="Arial" w:cs="Arial"/>
          <w:bCs/>
          <w:sz w:val="24"/>
          <w:szCs w:val="24"/>
          <w:lang w:eastAsia="en-US"/>
        </w:rPr>
        <w:t xml:space="preserve"> от 28.10 2021г. №31</w:t>
      </w:r>
      <w:r w:rsidR="00C74BDA" w:rsidRPr="008A4246">
        <w:rPr>
          <w:rFonts w:ascii="Arial" w:eastAsia="Calibri" w:hAnsi="Arial" w:cs="Arial"/>
          <w:bCs/>
          <w:sz w:val="24"/>
          <w:szCs w:val="24"/>
          <w:lang w:eastAsia="en-US"/>
        </w:rPr>
        <w:t xml:space="preserve"> </w:t>
      </w:r>
    </w:p>
    <w:p w:rsidR="00C74BDA" w:rsidRPr="00C74BDA" w:rsidRDefault="00C74BDA" w:rsidP="00C74BDA">
      <w:pPr>
        <w:spacing w:after="0" w:line="240" w:lineRule="auto"/>
        <w:ind w:right="0" w:firstLine="0"/>
        <w:jc w:val="left"/>
        <w:rPr>
          <w:rFonts w:ascii="Arial" w:eastAsia="Calibri" w:hAnsi="Arial" w:cs="Arial"/>
          <w:b/>
          <w:bCs/>
          <w:sz w:val="24"/>
          <w:szCs w:val="24"/>
          <w:lang w:eastAsia="en-US"/>
        </w:rPr>
      </w:pPr>
    </w:p>
    <w:p w:rsidR="00C74BDA" w:rsidRPr="00C74BDA" w:rsidRDefault="00C74BDA" w:rsidP="00C74BDA">
      <w:pPr>
        <w:spacing w:after="0" w:line="240" w:lineRule="auto"/>
        <w:ind w:right="0" w:firstLine="0"/>
        <w:jc w:val="center"/>
        <w:rPr>
          <w:rFonts w:ascii="Arial" w:eastAsia="Calibri" w:hAnsi="Arial" w:cs="Arial"/>
          <w:b/>
          <w:bCs/>
          <w:sz w:val="24"/>
          <w:szCs w:val="24"/>
          <w:lang w:eastAsia="en-US"/>
        </w:rPr>
      </w:pPr>
    </w:p>
    <w:p w:rsidR="001268A3" w:rsidRDefault="001268A3" w:rsidP="00C74BDA">
      <w:pPr>
        <w:spacing w:after="0" w:line="240" w:lineRule="auto"/>
        <w:ind w:right="0" w:firstLine="0"/>
        <w:jc w:val="center"/>
        <w:rPr>
          <w:rFonts w:ascii="Arial" w:eastAsia="Calibri" w:hAnsi="Arial" w:cs="Arial"/>
          <w:b/>
          <w:bCs/>
          <w:sz w:val="24"/>
          <w:szCs w:val="24"/>
          <w:lang w:eastAsia="en-US"/>
        </w:rPr>
      </w:pPr>
    </w:p>
    <w:p w:rsidR="001268A3" w:rsidRDefault="001268A3" w:rsidP="00C74BDA">
      <w:pPr>
        <w:spacing w:after="0" w:line="240" w:lineRule="auto"/>
        <w:ind w:right="0" w:firstLine="0"/>
        <w:jc w:val="center"/>
        <w:rPr>
          <w:rFonts w:ascii="Arial" w:eastAsia="Calibri" w:hAnsi="Arial" w:cs="Arial"/>
          <w:b/>
          <w:bCs/>
          <w:sz w:val="24"/>
          <w:szCs w:val="24"/>
          <w:lang w:eastAsia="en-US"/>
        </w:rPr>
      </w:pPr>
    </w:p>
    <w:p w:rsidR="001268A3" w:rsidRDefault="001268A3" w:rsidP="00C74BDA">
      <w:pPr>
        <w:spacing w:after="0" w:line="240" w:lineRule="auto"/>
        <w:ind w:right="0" w:firstLine="0"/>
        <w:jc w:val="center"/>
        <w:rPr>
          <w:rFonts w:ascii="Arial" w:eastAsia="Calibri" w:hAnsi="Arial" w:cs="Arial"/>
          <w:b/>
          <w:bCs/>
          <w:sz w:val="24"/>
          <w:szCs w:val="24"/>
          <w:lang w:eastAsia="en-US"/>
        </w:rPr>
      </w:pPr>
    </w:p>
    <w:p w:rsidR="00C74BDA" w:rsidRPr="00C74BDA" w:rsidRDefault="00C74BDA" w:rsidP="00C74BDA">
      <w:pPr>
        <w:spacing w:after="0" w:line="240" w:lineRule="auto"/>
        <w:ind w:right="0" w:firstLine="0"/>
        <w:jc w:val="center"/>
        <w:rPr>
          <w:rFonts w:ascii="Arial" w:eastAsia="Calibri" w:hAnsi="Arial" w:cs="Arial"/>
          <w:sz w:val="24"/>
          <w:szCs w:val="24"/>
          <w:lang w:eastAsia="en-US"/>
        </w:rPr>
      </w:pPr>
      <w:r w:rsidRPr="00C74BDA">
        <w:rPr>
          <w:rFonts w:ascii="Arial" w:eastAsia="Calibri" w:hAnsi="Arial" w:cs="Arial"/>
          <w:b/>
          <w:bCs/>
          <w:sz w:val="24"/>
          <w:szCs w:val="24"/>
          <w:lang w:eastAsia="en-US"/>
        </w:rPr>
        <w:t>Порядок участия</w:t>
      </w:r>
    </w:p>
    <w:p w:rsidR="00C74BDA" w:rsidRPr="00C74BDA" w:rsidRDefault="00C74BDA" w:rsidP="00C74BDA">
      <w:pPr>
        <w:spacing w:after="0" w:line="240" w:lineRule="auto"/>
        <w:ind w:right="0" w:firstLine="0"/>
        <w:jc w:val="center"/>
        <w:rPr>
          <w:rFonts w:ascii="Arial" w:eastAsia="Calibri" w:hAnsi="Arial" w:cs="Arial"/>
          <w:sz w:val="24"/>
          <w:szCs w:val="24"/>
          <w:lang w:eastAsia="en-US"/>
        </w:rPr>
      </w:pPr>
      <w:r w:rsidRPr="00C74BDA">
        <w:rPr>
          <w:rFonts w:ascii="Arial" w:eastAsia="Calibri" w:hAnsi="Arial" w:cs="Arial"/>
          <w:b/>
          <w:bCs/>
          <w:sz w:val="24"/>
          <w:szCs w:val="24"/>
          <w:lang w:eastAsia="en-US"/>
        </w:rPr>
        <w:t>граждан в обсуждении проекта решения совета Янга-Салского сельского поселения Арского муниципального района</w:t>
      </w:r>
    </w:p>
    <w:p w:rsidR="00C74BDA" w:rsidRPr="00C74BDA" w:rsidRDefault="00C74BDA" w:rsidP="00C74BDA">
      <w:pPr>
        <w:spacing w:after="0" w:line="240" w:lineRule="auto"/>
        <w:ind w:right="0" w:firstLine="0"/>
        <w:jc w:val="center"/>
        <w:rPr>
          <w:rFonts w:ascii="Arial" w:eastAsia="Calibri" w:hAnsi="Arial" w:cs="Arial"/>
          <w:sz w:val="24"/>
          <w:szCs w:val="24"/>
          <w:lang w:eastAsia="en-US"/>
        </w:rPr>
      </w:pPr>
      <w:r w:rsidRPr="00C74BDA">
        <w:rPr>
          <w:rFonts w:ascii="Arial" w:eastAsia="Calibri" w:hAnsi="Arial" w:cs="Arial"/>
          <w:b/>
          <w:bCs/>
          <w:sz w:val="24"/>
          <w:szCs w:val="24"/>
          <w:lang w:eastAsia="en-US"/>
        </w:rPr>
        <w:t>«об утверждении правил</w:t>
      </w:r>
      <w:r w:rsidRPr="00C74BDA">
        <w:rPr>
          <w:rFonts w:ascii="Arial" w:eastAsia="Calibri" w:hAnsi="Arial" w:cs="Arial"/>
          <w:sz w:val="24"/>
          <w:szCs w:val="24"/>
          <w:lang w:eastAsia="en-US"/>
        </w:rPr>
        <w:t xml:space="preserve"> б</w:t>
      </w:r>
      <w:r w:rsidRPr="00C74BDA">
        <w:rPr>
          <w:rFonts w:ascii="Arial" w:eastAsia="Calibri" w:hAnsi="Arial" w:cs="Arial"/>
          <w:b/>
          <w:bCs/>
          <w:sz w:val="24"/>
          <w:szCs w:val="24"/>
          <w:lang w:eastAsia="en-US"/>
        </w:rPr>
        <w:t>лагоустройства Янга-Салского сельского поселения Арского муниципального района Республики Татарстан»</w:t>
      </w:r>
    </w:p>
    <w:p w:rsidR="00C74BDA" w:rsidRPr="00C74BDA" w:rsidRDefault="00C74BDA" w:rsidP="00C74BDA">
      <w:pPr>
        <w:spacing w:after="0" w:line="240" w:lineRule="auto"/>
        <w:ind w:right="0" w:firstLine="0"/>
        <w:jc w:val="left"/>
        <w:rPr>
          <w:rFonts w:ascii="Arial" w:eastAsia="Calibri" w:hAnsi="Arial" w:cs="Arial"/>
          <w:sz w:val="24"/>
          <w:szCs w:val="24"/>
          <w:lang w:eastAsia="en-US"/>
        </w:rPr>
      </w:pPr>
    </w:p>
    <w:p w:rsidR="00C74BDA" w:rsidRPr="00C74BDA" w:rsidRDefault="00C74BDA" w:rsidP="00C74BDA">
      <w:pPr>
        <w:spacing w:after="0" w:line="240" w:lineRule="auto"/>
        <w:ind w:right="0" w:firstLine="0"/>
        <w:rPr>
          <w:rFonts w:ascii="Arial" w:eastAsia="Calibri" w:hAnsi="Arial" w:cs="Arial"/>
          <w:sz w:val="24"/>
          <w:szCs w:val="24"/>
          <w:lang w:eastAsia="en-US"/>
        </w:rPr>
      </w:pPr>
      <w:r w:rsidRPr="00C74BDA">
        <w:rPr>
          <w:rFonts w:ascii="Arial" w:eastAsia="Calibri" w:hAnsi="Arial" w:cs="Arial"/>
          <w:sz w:val="24"/>
          <w:szCs w:val="24"/>
          <w:lang w:eastAsia="en-US"/>
        </w:rPr>
        <w:t xml:space="preserve">1. Заявки на участие в публичных слушаниях с правом выступления подаются по адресу: РТ, Арский муниципальный район, </w:t>
      </w:r>
      <w:r w:rsidRPr="003A0D0E">
        <w:rPr>
          <w:rFonts w:ascii="Arial" w:eastAsia="Calibri" w:hAnsi="Arial" w:cs="Arial"/>
          <w:sz w:val="24"/>
          <w:szCs w:val="24"/>
          <w:lang w:eastAsia="en-US"/>
        </w:rPr>
        <w:t>с. Янга-Сала, ул. Центральная, д.18</w:t>
      </w:r>
      <w:r w:rsidRPr="00C74BDA">
        <w:rPr>
          <w:rFonts w:ascii="Arial" w:eastAsia="Calibri" w:hAnsi="Arial" w:cs="Arial"/>
          <w:sz w:val="24"/>
          <w:szCs w:val="24"/>
          <w:lang w:eastAsia="en-US"/>
        </w:rPr>
        <w:t xml:space="preserve"> в Совет Янга-Салского сельского поселения Арского муниципального района лично или по почте (с пометкой на конверте «обсуждение Правил благоустройства). </w:t>
      </w:r>
    </w:p>
    <w:p w:rsidR="00C74BDA" w:rsidRPr="00C74BDA" w:rsidRDefault="00C74BDA" w:rsidP="00C74BDA">
      <w:pPr>
        <w:spacing w:after="0" w:line="240" w:lineRule="auto"/>
        <w:ind w:right="0" w:firstLine="0"/>
        <w:rPr>
          <w:rFonts w:ascii="Arial" w:eastAsia="Calibri" w:hAnsi="Arial" w:cs="Arial"/>
          <w:sz w:val="24"/>
          <w:szCs w:val="24"/>
          <w:lang w:eastAsia="en-US"/>
        </w:rPr>
      </w:pPr>
      <w:r w:rsidRPr="00C74BDA">
        <w:rPr>
          <w:rFonts w:ascii="Arial" w:eastAsia="Calibri" w:hAnsi="Arial" w:cs="Arial"/>
          <w:sz w:val="24"/>
          <w:szCs w:val="24"/>
          <w:lang w:eastAsia="en-US"/>
        </w:rPr>
        <w:t xml:space="preserve">2. Участниками публичных слушаний с правом выступления для аргументации своих предложений является население Поселения, которые подали в Совет Янга-Салского сельского поселения Арского муниципального района РТ письменные заявления. </w:t>
      </w:r>
    </w:p>
    <w:p w:rsidR="00C74BDA" w:rsidRPr="00C74BDA" w:rsidRDefault="00C74BDA" w:rsidP="00C74BDA">
      <w:pPr>
        <w:spacing w:after="0" w:line="240" w:lineRule="auto"/>
        <w:ind w:right="0" w:firstLine="0"/>
        <w:rPr>
          <w:rFonts w:ascii="Arial" w:eastAsia="Calibri" w:hAnsi="Arial" w:cs="Arial"/>
          <w:sz w:val="24"/>
          <w:szCs w:val="24"/>
          <w:lang w:eastAsia="en-US"/>
        </w:rPr>
      </w:pPr>
      <w:r w:rsidRPr="00C74BDA">
        <w:rPr>
          <w:rFonts w:ascii="Arial" w:eastAsia="Calibri" w:hAnsi="Arial" w:cs="Arial"/>
          <w:sz w:val="24"/>
          <w:szCs w:val="24"/>
          <w:lang w:eastAsia="en-US"/>
        </w:rPr>
        <w:t xml:space="preserve">3. Участниками публичных слушаний без права выступления на публичных слушаниях могут быть все заинтересованное население Поселения. </w:t>
      </w:r>
    </w:p>
    <w:p w:rsidR="00C74BDA" w:rsidRPr="00C74BDA" w:rsidRDefault="00C74BDA" w:rsidP="00C74BDA">
      <w:pPr>
        <w:spacing w:after="0" w:line="240" w:lineRule="auto"/>
        <w:ind w:right="0" w:firstLine="0"/>
        <w:rPr>
          <w:rFonts w:ascii="Arial" w:eastAsia="Calibri" w:hAnsi="Arial" w:cs="Arial"/>
          <w:sz w:val="24"/>
          <w:szCs w:val="24"/>
          <w:lang w:eastAsia="en-US"/>
        </w:rPr>
      </w:pPr>
      <w:r w:rsidRPr="00C74BDA">
        <w:rPr>
          <w:rFonts w:ascii="Arial" w:eastAsia="Calibri" w:hAnsi="Arial" w:cs="Arial"/>
          <w:sz w:val="24"/>
          <w:szCs w:val="24"/>
          <w:lang w:eastAsia="en-US"/>
        </w:rPr>
        <w:t xml:space="preserve">4. Регистрация участников начинается за 30 минут до начала публичных слушаний. </w:t>
      </w:r>
    </w:p>
    <w:p w:rsidR="00C74BDA" w:rsidRPr="00C74BDA" w:rsidRDefault="00C74BDA" w:rsidP="00C74BDA">
      <w:pPr>
        <w:spacing w:after="0" w:line="240" w:lineRule="auto"/>
        <w:ind w:right="0" w:firstLine="0"/>
        <w:rPr>
          <w:rFonts w:ascii="Arial" w:eastAsia="Calibri" w:hAnsi="Arial" w:cs="Arial"/>
          <w:sz w:val="24"/>
          <w:szCs w:val="24"/>
          <w:lang w:eastAsia="en-US"/>
        </w:rPr>
      </w:pPr>
      <w:r w:rsidRPr="00C74BDA">
        <w:rPr>
          <w:rFonts w:ascii="Arial" w:eastAsia="Calibri" w:hAnsi="Arial" w:cs="Arial"/>
          <w:sz w:val="24"/>
          <w:szCs w:val="24"/>
          <w:lang w:eastAsia="en-US"/>
        </w:rPr>
        <w:t xml:space="preserve">5.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 </w:t>
      </w:r>
    </w:p>
    <w:p w:rsidR="00C74BDA" w:rsidRPr="00C74BDA" w:rsidRDefault="00C74BDA" w:rsidP="00C74BDA">
      <w:pPr>
        <w:spacing w:after="0" w:line="240" w:lineRule="auto"/>
        <w:ind w:right="0" w:firstLine="0"/>
        <w:rPr>
          <w:rFonts w:ascii="Arial" w:eastAsia="Calibri" w:hAnsi="Arial" w:cs="Arial"/>
          <w:sz w:val="24"/>
          <w:szCs w:val="24"/>
          <w:lang w:eastAsia="en-US"/>
        </w:rPr>
      </w:pPr>
      <w:r w:rsidRPr="00C74BDA">
        <w:rPr>
          <w:rFonts w:ascii="Arial" w:eastAsia="Calibri" w:hAnsi="Arial" w:cs="Arial"/>
          <w:sz w:val="24"/>
          <w:szCs w:val="24"/>
          <w:lang w:eastAsia="en-US"/>
        </w:rPr>
        <w:t xml:space="preserve">6. Выступления участников публичных слушаний не должны продолжаться более 5 минут. </w:t>
      </w:r>
    </w:p>
    <w:p w:rsidR="00C74BDA" w:rsidRPr="00C74BDA" w:rsidRDefault="00C74BDA" w:rsidP="00C74BDA">
      <w:pPr>
        <w:spacing w:after="0" w:line="240" w:lineRule="auto"/>
        <w:ind w:right="0" w:firstLine="0"/>
        <w:rPr>
          <w:rFonts w:ascii="Arial" w:eastAsia="Calibri" w:hAnsi="Arial" w:cs="Arial"/>
          <w:sz w:val="24"/>
          <w:szCs w:val="24"/>
          <w:lang w:eastAsia="en-US"/>
        </w:rPr>
      </w:pPr>
      <w:r w:rsidRPr="00C74BDA">
        <w:rPr>
          <w:rFonts w:ascii="Arial" w:eastAsia="Calibri" w:hAnsi="Arial" w:cs="Arial"/>
          <w:sz w:val="24"/>
          <w:szCs w:val="24"/>
          <w:lang w:eastAsia="en-US"/>
        </w:rPr>
        <w:t xml:space="preserve">7. Участники публичных слушаний вправе задавать вопросы выступающим после окончания выступления с разрешения председательствующего. </w:t>
      </w:r>
    </w:p>
    <w:p w:rsidR="00C74BDA" w:rsidRPr="00C74BDA" w:rsidRDefault="00C74BDA" w:rsidP="00C74BDA">
      <w:pPr>
        <w:spacing w:after="0" w:line="240" w:lineRule="auto"/>
        <w:ind w:right="0" w:firstLine="0"/>
        <w:rPr>
          <w:rFonts w:ascii="Arial" w:eastAsia="Calibri" w:hAnsi="Arial" w:cs="Arial"/>
          <w:sz w:val="24"/>
          <w:szCs w:val="24"/>
          <w:lang w:eastAsia="en-US"/>
        </w:rPr>
      </w:pPr>
      <w:r w:rsidRPr="00C74BDA">
        <w:rPr>
          <w:rFonts w:ascii="Arial" w:eastAsia="Calibri" w:hAnsi="Arial" w:cs="Arial"/>
          <w:sz w:val="24"/>
          <w:szCs w:val="24"/>
          <w:lang w:eastAsia="en-US"/>
        </w:rPr>
        <w:t>8. Участники публичных слушаний не вправе вмешиваться в ход публичных слушаний, прерывать их и мешать их проведению.</w:t>
      </w:r>
    </w:p>
    <w:p w:rsidR="00C74BDA" w:rsidRPr="00C74BDA" w:rsidRDefault="00C74BDA" w:rsidP="00C74BDA">
      <w:pPr>
        <w:autoSpaceDE/>
        <w:autoSpaceDN/>
        <w:adjustRightInd/>
        <w:spacing w:after="200" w:line="276" w:lineRule="auto"/>
        <w:ind w:right="0" w:firstLine="0"/>
        <w:rPr>
          <w:rFonts w:ascii="Arial" w:eastAsia="Calibri" w:hAnsi="Arial" w:cs="Arial"/>
          <w:color w:val="auto"/>
          <w:sz w:val="24"/>
          <w:szCs w:val="24"/>
          <w:lang w:eastAsia="en-US"/>
        </w:rPr>
      </w:pPr>
      <w:r w:rsidRPr="00C74BDA">
        <w:rPr>
          <w:rFonts w:ascii="Arial" w:eastAsia="Calibri" w:hAnsi="Arial" w:cs="Arial"/>
          <w:color w:val="auto"/>
          <w:sz w:val="24"/>
          <w:szCs w:val="24"/>
          <w:lang w:eastAsia="en-US"/>
        </w:rPr>
        <w:t>9.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C74BDA" w:rsidRPr="00C74BDA" w:rsidRDefault="00C74BDA" w:rsidP="00DB6E75">
      <w:pPr>
        <w:spacing w:after="238" w:line="254" w:lineRule="auto"/>
        <w:ind w:left="567" w:right="0" w:firstLine="0"/>
        <w:jc w:val="left"/>
        <w:rPr>
          <w:rFonts w:ascii="Arial" w:hAnsi="Arial" w:cs="Arial"/>
          <w:sz w:val="24"/>
          <w:szCs w:val="24"/>
        </w:rPr>
      </w:pPr>
    </w:p>
    <w:p w:rsidR="00C74BDA" w:rsidRPr="00C74BDA" w:rsidRDefault="00C74BDA" w:rsidP="00DB6E75">
      <w:pPr>
        <w:spacing w:after="238" w:line="254" w:lineRule="auto"/>
        <w:ind w:left="567" w:right="0" w:firstLine="0"/>
        <w:jc w:val="left"/>
        <w:rPr>
          <w:rFonts w:ascii="Arial" w:hAnsi="Arial" w:cs="Arial"/>
          <w:sz w:val="24"/>
          <w:szCs w:val="24"/>
        </w:rPr>
      </w:pPr>
    </w:p>
    <w:p w:rsidR="00C74BDA" w:rsidRPr="00C74BDA" w:rsidRDefault="00C74BDA" w:rsidP="00DB6E75">
      <w:pPr>
        <w:spacing w:after="238" w:line="254" w:lineRule="auto"/>
        <w:ind w:left="567" w:right="0" w:firstLine="0"/>
        <w:jc w:val="left"/>
        <w:rPr>
          <w:rFonts w:ascii="Arial" w:hAnsi="Arial" w:cs="Arial"/>
          <w:sz w:val="24"/>
          <w:szCs w:val="24"/>
        </w:rPr>
      </w:pPr>
    </w:p>
    <w:p w:rsidR="003A7DF8" w:rsidRPr="00C74BDA" w:rsidRDefault="003A7DF8">
      <w:pPr>
        <w:spacing w:after="0" w:line="254" w:lineRule="auto"/>
        <w:ind w:left="63" w:right="0" w:firstLine="0"/>
        <w:jc w:val="center"/>
        <w:rPr>
          <w:rFonts w:ascii="Arial" w:hAnsi="Arial" w:cs="Arial"/>
          <w:sz w:val="24"/>
          <w:szCs w:val="24"/>
        </w:rPr>
      </w:pPr>
      <w:r w:rsidRPr="00C74BDA">
        <w:rPr>
          <w:rFonts w:ascii="Arial" w:hAnsi="Arial" w:cs="Arial"/>
          <w:sz w:val="24"/>
          <w:szCs w:val="24"/>
        </w:rPr>
        <w:t xml:space="preserve"> </w:t>
      </w:r>
    </w:p>
    <w:p w:rsidR="003A7DF8" w:rsidRPr="00C74BDA" w:rsidRDefault="003A7DF8">
      <w:pPr>
        <w:spacing w:after="0" w:line="254" w:lineRule="auto"/>
        <w:ind w:left="63" w:right="0" w:firstLine="0"/>
        <w:jc w:val="center"/>
        <w:rPr>
          <w:rFonts w:ascii="Arial" w:hAnsi="Arial" w:cs="Arial"/>
          <w:sz w:val="24"/>
          <w:szCs w:val="24"/>
        </w:rPr>
      </w:pPr>
      <w:r w:rsidRPr="00C74BDA">
        <w:rPr>
          <w:rFonts w:ascii="Arial" w:hAnsi="Arial" w:cs="Arial"/>
          <w:sz w:val="24"/>
          <w:szCs w:val="24"/>
        </w:rPr>
        <w:t xml:space="preserve"> </w:t>
      </w:r>
    </w:p>
    <w:p w:rsidR="003A7DF8" w:rsidRPr="00C74BDA" w:rsidRDefault="003A7DF8">
      <w:pPr>
        <w:spacing w:after="0" w:line="254" w:lineRule="auto"/>
        <w:ind w:left="63" w:right="0" w:firstLine="0"/>
        <w:jc w:val="center"/>
        <w:rPr>
          <w:rFonts w:ascii="Arial" w:hAnsi="Arial" w:cs="Arial"/>
          <w:sz w:val="24"/>
          <w:szCs w:val="24"/>
        </w:rPr>
      </w:pPr>
      <w:r w:rsidRPr="00C74BDA">
        <w:rPr>
          <w:rFonts w:ascii="Arial" w:hAnsi="Arial" w:cs="Arial"/>
          <w:sz w:val="24"/>
          <w:szCs w:val="24"/>
        </w:rPr>
        <w:t xml:space="preserve"> </w:t>
      </w:r>
    </w:p>
    <w:p w:rsidR="003A7DF8" w:rsidRPr="00C74BDA" w:rsidRDefault="003A7DF8">
      <w:pPr>
        <w:spacing w:after="0" w:line="254" w:lineRule="auto"/>
        <w:ind w:left="63" w:right="0" w:firstLine="0"/>
        <w:jc w:val="center"/>
        <w:rPr>
          <w:rFonts w:ascii="Arial" w:hAnsi="Arial" w:cs="Arial"/>
          <w:sz w:val="24"/>
          <w:szCs w:val="24"/>
        </w:rPr>
      </w:pPr>
      <w:r w:rsidRPr="00C74BDA">
        <w:rPr>
          <w:rFonts w:ascii="Arial" w:hAnsi="Arial" w:cs="Arial"/>
          <w:sz w:val="24"/>
          <w:szCs w:val="24"/>
        </w:rPr>
        <w:t xml:space="preserve"> </w:t>
      </w:r>
    </w:p>
    <w:p w:rsidR="003A7DF8" w:rsidRPr="00C74BDA" w:rsidRDefault="003A7DF8">
      <w:pPr>
        <w:spacing w:after="0" w:line="276" w:lineRule="auto"/>
        <w:ind w:left="8445" w:right="-12" w:firstLine="127"/>
        <w:jc w:val="left"/>
        <w:rPr>
          <w:rFonts w:ascii="Arial" w:hAnsi="Arial" w:cs="Arial"/>
          <w:sz w:val="24"/>
          <w:szCs w:val="24"/>
        </w:rPr>
      </w:pPr>
    </w:p>
    <w:p w:rsidR="003A7DF8" w:rsidRPr="00C74BDA" w:rsidRDefault="003A7DF8">
      <w:pPr>
        <w:spacing w:after="0" w:line="276" w:lineRule="auto"/>
        <w:ind w:left="8445" w:right="-12" w:firstLine="127"/>
        <w:jc w:val="left"/>
        <w:rPr>
          <w:rFonts w:ascii="Arial" w:hAnsi="Arial" w:cs="Arial"/>
          <w:sz w:val="24"/>
          <w:szCs w:val="24"/>
        </w:rPr>
      </w:pPr>
    </w:p>
    <w:p w:rsidR="003A7DF8" w:rsidRPr="00C74BDA" w:rsidRDefault="003A7DF8">
      <w:pPr>
        <w:pStyle w:val="1"/>
        <w:ind w:left="0" w:right="0" w:firstLine="0"/>
        <w:rPr>
          <w:rFonts w:ascii="Arial" w:hAnsi="Arial" w:cs="Arial"/>
          <w:b w:val="0"/>
          <w:bCs w:val="0"/>
          <w:sz w:val="24"/>
          <w:szCs w:val="24"/>
        </w:rPr>
      </w:pPr>
      <w:r w:rsidRPr="00C74BDA">
        <w:rPr>
          <w:rFonts w:ascii="Arial" w:hAnsi="Arial" w:cs="Arial"/>
          <w:b w:val="0"/>
          <w:bCs w:val="0"/>
          <w:sz w:val="24"/>
          <w:szCs w:val="24"/>
        </w:rPr>
        <w:t xml:space="preserve"> </w:t>
      </w:r>
    </w:p>
    <w:sectPr w:rsidR="003A7DF8" w:rsidRPr="00C74BDA" w:rsidSect="003A7DF8">
      <w:headerReference w:type="even" r:id="rId26"/>
      <w:headerReference w:type="default" r:id="rId27"/>
      <w:footerReference w:type="even" r:id="rId28"/>
      <w:footerReference w:type="default" r:id="rId29"/>
      <w:headerReference w:type="first" r:id="rId30"/>
      <w:footerReference w:type="first" r:id="rId31"/>
      <w:pgSz w:w="11906" w:h="16838"/>
      <w:pgMar w:top="1133" w:right="559" w:bottom="1218" w:left="99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8C" w:rsidRDefault="0060408C" w:rsidP="003A7DF8">
      <w:pPr>
        <w:spacing w:after="0" w:line="240" w:lineRule="auto"/>
      </w:pPr>
      <w:r>
        <w:separator/>
      </w:r>
    </w:p>
  </w:endnote>
  <w:endnote w:type="continuationSeparator" w:id="0">
    <w:p w:rsidR="0060408C" w:rsidRDefault="0060408C" w:rsidP="003A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8E" w:rsidRDefault="00AF078E">
    <w:pPr>
      <w:widowControl w:val="0"/>
      <w:spacing w:after="0" w:line="240" w:lineRule="auto"/>
      <w:ind w:right="0" w:firstLine="0"/>
      <w:jc w:val="left"/>
      <w:rPr>
        <w:color w:val="auto"/>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8E" w:rsidRDefault="00AF078E">
    <w:pPr>
      <w:widowControl w:val="0"/>
      <w:spacing w:after="0" w:line="240" w:lineRule="auto"/>
      <w:ind w:right="0" w:firstLine="0"/>
      <w:jc w:val="left"/>
      <w:rPr>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8E" w:rsidRDefault="00AF078E">
    <w:pPr>
      <w:widowControl w:val="0"/>
      <w:spacing w:after="0" w:line="240" w:lineRule="auto"/>
      <w:ind w:right="0" w:firstLine="0"/>
      <w:jc w:val="left"/>
      <w:rPr>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8C" w:rsidRDefault="0060408C" w:rsidP="003A7DF8">
      <w:pPr>
        <w:spacing w:after="0" w:line="240" w:lineRule="auto"/>
      </w:pPr>
      <w:r>
        <w:separator/>
      </w:r>
    </w:p>
  </w:footnote>
  <w:footnote w:type="continuationSeparator" w:id="0">
    <w:p w:rsidR="0060408C" w:rsidRDefault="0060408C" w:rsidP="003A7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8E" w:rsidRDefault="00AF078E">
    <w:pPr>
      <w:widowControl w:val="0"/>
      <w:spacing w:after="0" w:line="240" w:lineRule="auto"/>
      <w:ind w:right="0" w:firstLine="0"/>
      <w:jc w:val="left"/>
      <w:rPr>
        <w:color w:val="auto"/>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8E" w:rsidRDefault="00AF078E">
    <w:pPr>
      <w:widowControl w:val="0"/>
      <w:spacing w:after="0" w:line="240" w:lineRule="auto"/>
      <w:ind w:right="0" w:firstLine="0"/>
      <w:jc w:val="left"/>
      <w:rPr>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8E" w:rsidRDefault="00AF078E">
    <w:pPr>
      <w:widowControl w:val="0"/>
      <w:spacing w:after="0" w:line="240" w:lineRule="auto"/>
      <w:ind w:right="0" w:firstLine="0"/>
      <w:jc w:val="left"/>
      <w:rPr>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6C60"/>
    <w:multiLevelType w:val="multilevel"/>
    <w:tmpl w:val="1FA19D46"/>
    <w:lvl w:ilvl="0">
      <w:start w:val="3"/>
      <w:numFmt w:val="decimal"/>
      <w:lvlText w:val="%1."/>
      <w:lvlJc w:val="left"/>
      <w:pPr>
        <w:tabs>
          <w:tab w:val="num" w:pos="708"/>
        </w:tabs>
        <w:ind w:firstLine="708"/>
      </w:pPr>
      <w:rPr>
        <w:rFonts w:ascii="Times New Roman" w:hAnsi="Times New Roman" w:cs="Times New Roman"/>
        <w:color w:val="000000"/>
        <w:sz w:val="28"/>
        <w:szCs w:val="28"/>
      </w:rPr>
    </w:lvl>
    <w:lvl w:ilvl="1">
      <w:start w:val="1"/>
      <w:numFmt w:val="lowerLetter"/>
      <w:lvlText w:val="%2"/>
      <w:lvlJc w:val="left"/>
      <w:pPr>
        <w:tabs>
          <w:tab w:val="num" w:pos="1788"/>
        </w:tabs>
        <w:ind w:left="1788"/>
      </w:pPr>
      <w:rPr>
        <w:rFonts w:ascii="Times New Roman" w:hAnsi="Times New Roman" w:cs="Times New Roman"/>
        <w:color w:val="000000"/>
        <w:sz w:val="28"/>
        <w:szCs w:val="28"/>
      </w:rPr>
    </w:lvl>
    <w:lvl w:ilvl="2">
      <w:start w:val="1"/>
      <w:numFmt w:val="lowerRoman"/>
      <w:lvlText w:val="%3"/>
      <w:lvlJc w:val="left"/>
      <w:pPr>
        <w:tabs>
          <w:tab w:val="num" w:pos="2508"/>
        </w:tabs>
        <w:ind w:left="2508"/>
      </w:pPr>
      <w:rPr>
        <w:rFonts w:ascii="Times New Roman" w:hAnsi="Times New Roman" w:cs="Times New Roman"/>
        <w:color w:val="000000"/>
        <w:sz w:val="28"/>
        <w:szCs w:val="28"/>
      </w:rPr>
    </w:lvl>
    <w:lvl w:ilvl="3">
      <w:start w:val="1"/>
      <w:numFmt w:val="decimal"/>
      <w:lvlText w:val="%4"/>
      <w:lvlJc w:val="left"/>
      <w:pPr>
        <w:tabs>
          <w:tab w:val="num" w:pos="3228"/>
        </w:tabs>
        <w:ind w:left="3228"/>
      </w:pPr>
      <w:rPr>
        <w:rFonts w:ascii="Times New Roman" w:hAnsi="Times New Roman" w:cs="Times New Roman"/>
        <w:color w:val="000000"/>
        <w:sz w:val="28"/>
        <w:szCs w:val="28"/>
      </w:rPr>
    </w:lvl>
    <w:lvl w:ilvl="4">
      <w:start w:val="1"/>
      <w:numFmt w:val="lowerLetter"/>
      <w:lvlText w:val="%5"/>
      <w:lvlJc w:val="left"/>
      <w:pPr>
        <w:tabs>
          <w:tab w:val="num" w:pos="3948"/>
        </w:tabs>
        <w:ind w:left="3948"/>
      </w:pPr>
      <w:rPr>
        <w:rFonts w:ascii="Times New Roman" w:hAnsi="Times New Roman" w:cs="Times New Roman"/>
        <w:color w:val="000000"/>
        <w:sz w:val="28"/>
        <w:szCs w:val="28"/>
      </w:rPr>
    </w:lvl>
    <w:lvl w:ilvl="5">
      <w:start w:val="1"/>
      <w:numFmt w:val="lowerRoman"/>
      <w:lvlText w:val="%6"/>
      <w:lvlJc w:val="left"/>
      <w:pPr>
        <w:tabs>
          <w:tab w:val="num" w:pos="4668"/>
        </w:tabs>
        <w:ind w:left="4668"/>
      </w:pPr>
      <w:rPr>
        <w:rFonts w:ascii="Times New Roman" w:hAnsi="Times New Roman" w:cs="Times New Roman"/>
        <w:color w:val="000000"/>
        <w:sz w:val="28"/>
        <w:szCs w:val="28"/>
      </w:rPr>
    </w:lvl>
    <w:lvl w:ilvl="6">
      <w:start w:val="1"/>
      <w:numFmt w:val="decimal"/>
      <w:lvlText w:val="%7"/>
      <w:lvlJc w:val="left"/>
      <w:pPr>
        <w:tabs>
          <w:tab w:val="num" w:pos="5388"/>
        </w:tabs>
        <w:ind w:left="5388"/>
      </w:pPr>
      <w:rPr>
        <w:rFonts w:ascii="Times New Roman" w:hAnsi="Times New Roman" w:cs="Times New Roman"/>
        <w:color w:val="000000"/>
        <w:sz w:val="28"/>
        <w:szCs w:val="28"/>
      </w:rPr>
    </w:lvl>
    <w:lvl w:ilvl="7">
      <w:start w:val="1"/>
      <w:numFmt w:val="lowerLetter"/>
      <w:lvlText w:val="%8"/>
      <w:lvlJc w:val="left"/>
      <w:pPr>
        <w:tabs>
          <w:tab w:val="num" w:pos="6108"/>
        </w:tabs>
        <w:ind w:left="6108"/>
      </w:pPr>
      <w:rPr>
        <w:rFonts w:ascii="Times New Roman" w:hAnsi="Times New Roman" w:cs="Times New Roman"/>
        <w:color w:val="000000"/>
        <w:sz w:val="28"/>
        <w:szCs w:val="28"/>
      </w:rPr>
    </w:lvl>
    <w:lvl w:ilvl="8">
      <w:start w:val="1"/>
      <w:numFmt w:val="lowerRoman"/>
      <w:lvlText w:val="%9"/>
      <w:lvlJc w:val="left"/>
      <w:pPr>
        <w:tabs>
          <w:tab w:val="num" w:pos="6828"/>
        </w:tabs>
        <w:ind w:left="6828"/>
      </w:pPr>
      <w:rPr>
        <w:rFonts w:ascii="Times New Roman" w:hAnsi="Times New Roman" w:cs="Times New Roman"/>
        <w:color w:val="000000"/>
        <w:sz w:val="28"/>
        <w:szCs w:val="28"/>
      </w:rPr>
    </w:lvl>
  </w:abstractNum>
  <w:abstractNum w:abstractNumId="1">
    <w:nsid w:val="3697AF18"/>
    <w:multiLevelType w:val="multilevel"/>
    <w:tmpl w:val="22C6F637"/>
    <w:lvl w:ilvl="0">
      <w:numFmt w:val="bullet"/>
      <w:lvlText w:val="-"/>
      <w:lvlJc w:val="left"/>
      <w:pPr>
        <w:tabs>
          <w:tab w:val="num" w:pos="708"/>
        </w:tabs>
        <w:ind w:firstLine="708"/>
      </w:pPr>
      <w:rPr>
        <w:rFonts w:ascii="Times New Roman" w:hAnsi="Times New Roman"/>
        <w:color w:val="000000"/>
        <w:sz w:val="28"/>
        <w:szCs w:val="28"/>
      </w:rPr>
    </w:lvl>
    <w:lvl w:ilvl="1">
      <w:numFmt w:val="bullet"/>
      <w:lvlText w:val="o"/>
      <w:lvlJc w:val="left"/>
      <w:pPr>
        <w:tabs>
          <w:tab w:val="num" w:pos="1788"/>
        </w:tabs>
        <w:ind w:left="1788"/>
      </w:pPr>
      <w:rPr>
        <w:rFonts w:ascii="Times New Roman" w:hAnsi="Times New Roman"/>
        <w:color w:val="000000"/>
        <w:sz w:val="28"/>
        <w:szCs w:val="28"/>
      </w:rPr>
    </w:lvl>
    <w:lvl w:ilvl="2">
      <w:numFmt w:val="bullet"/>
      <w:lvlText w:val="▪"/>
      <w:lvlJc w:val="left"/>
      <w:pPr>
        <w:tabs>
          <w:tab w:val="num" w:pos="2508"/>
        </w:tabs>
        <w:ind w:left="2508"/>
      </w:pPr>
      <w:rPr>
        <w:rFonts w:ascii="Times New Roman" w:hAnsi="Times New Roman"/>
        <w:color w:val="000000"/>
        <w:sz w:val="28"/>
        <w:szCs w:val="28"/>
      </w:rPr>
    </w:lvl>
    <w:lvl w:ilvl="3">
      <w:numFmt w:val="bullet"/>
      <w:lvlText w:val="%s"/>
      <w:lvlJc w:val="left"/>
      <w:pPr>
        <w:tabs>
          <w:tab w:val="num" w:pos="3228"/>
        </w:tabs>
        <w:ind w:left="3228"/>
      </w:pPr>
      <w:rPr>
        <w:rFonts w:ascii="Times New Roman" w:hAnsi="Times New Roman"/>
        <w:color w:val="000000"/>
        <w:sz w:val="28"/>
        <w:szCs w:val="28"/>
      </w:rPr>
    </w:lvl>
    <w:lvl w:ilvl="4">
      <w:numFmt w:val="bullet"/>
      <w:lvlText w:val="o"/>
      <w:lvlJc w:val="left"/>
      <w:pPr>
        <w:tabs>
          <w:tab w:val="num" w:pos="3948"/>
        </w:tabs>
        <w:ind w:left="3948"/>
      </w:pPr>
      <w:rPr>
        <w:rFonts w:ascii="Times New Roman" w:hAnsi="Times New Roman"/>
        <w:color w:val="000000"/>
        <w:sz w:val="28"/>
        <w:szCs w:val="28"/>
      </w:rPr>
    </w:lvl>
    <w:lvl w:ilvl="5">
      <w:numFmt w:val="bullet"/>
      <w:lvlText w:val="▪"/>
      <w:lvlJc w:val="left"/>
      <w:pPr>
        <w:tabs>
          <w:tab w:val="num" w:pos="4668"/>
        </w:tabs>
        <w:ind w:left="4668"/>
      </w:pPr>
      <w:rPr>
        <w:rFonts w:ascii="Times New Roman" w:hAnsi="Times New Roman"/>
        <w:color w:val="000000"/>
        <w:sz w:val="28"/>
        <w:szCs w:val="28"/>
      </w:rPr>
    </w:lvl>
    <w:lvl w:ilvl="6">
      <w:numFmt w:val="bullet"/>
      <w:lvlText w:val="%s"/>
      <w:lvlJc w:val="left"/>
      <w:pPr>
        <w:tabs>
          <w:tab w:val="num" w:pos="5388"/>
        </w:tabs>
        <w:ind w:left="5388"/>
      </w:pPr>
      <w:rPr>
        <w:rFonts w:ascii="Times New Roman" w:hAnsi="Times New Roman"/>
        <w:color w:val="000000"/>
        <w:sz w:val="28"/>
        <w:szCs w:val="28"/>
      </w:rPr>
    </w:lvl>
    <w:lvl w:ilvl="7">
      <w:numFmt w:val="bullet"/>
      <w:lvlText w:val="o"/>
      <w:lvlJc w:val="left"/>
      <w:pPr>
        <w:tabs>
          <w:tab w:val="num" w:pos="6108"/>
        </w:tabs>
        <w:ind w:left="6108"/>
      </w:pPr>
      <w:rPr>
        <w:rFonts w:ascii="Times New Roman" w:hAnsi="Times New Roman"/>
        <w:color w:val="000000"/>
        <w:sz w:val="28"/>
        <w:szCs w:val="28"/>
      </w:rPr>
    </w:lvl>
    <w:lvl w:ilvl="8">
      <w:numFmt w:val="bullet"/>
      <w:lvlText w:val="▪"/>
      <w:lvlJc w:val="left"/>
      <w:pPr>
        <w:tabs>
          <w:tab w:val="num" w:pos="6828"/>
        </w:tabs>
        <w:ind w:left="6828"/>
      </w:pPr>
      <w:rPr>
        <w:rFonts w:ascii="Times New Roman" w:hAnsi="Times New Roman"/>
        <w:color w:val="000000"/>
        <w:sz w:val="28"/>
        <w:szCs w:val="28"/>
      </w:rPr>
    </w:lvl>
  </w:abstractNum>
  <w:abstractNum w:abstractNumId="2">
    <w:nsid w:val="423AE10D"/>
    <w:multiLevelType w:val="multilevel"/>
    <w:tmpl w:val="118193CF"/>
    <w:lvl w:ilvl="0">
      <w:numFmt w:val="bullet"/>
      <w:lvlText w:val="-"/>
      <w:lvlJc w:val="left"/>
      <w:pPr>
        <w:tabs>
          <w:tab w:val="num" w:pos="708"/>
        </w:tabs>
        <w:ind w:firstLine="708"/>
      </w:pPr>
      <w:rPr>
        <w:rFonts w:ascii="Times New Roman" w:hAnsi="Times New Roman" w:cs="Times New Roman"/>
        <w:color w:val="000000"/>
        <w:sz w:val="28"/>
        <w:szCs w:val="28"/>
      </w:rPr>
    </w:lvl>
    <w:lvl w:ilvl="1">
      <w:numFmt w:val="bullet"/>
      <w:lvlText w:val="o"/>
      <w:lvlJc w:val="left"/>
      <w:pPr>
        <w:tabs>
          <w:tab w:val="num" w:pos="1788"/>
        </w:tabs>
        <w:ind w:left="1788"/>
      </w:pPr>
      <w:rPr>
        <w:rFonts w:ascii="Times New Roman" w:hAnsi="Times New Roman" w:cs="Times New Roman"/>
        <w:color w:val="000000"/>
        <w:sz w:val="28"/>
        <w:szCs w:val="28"/>
      </w:rPr>
    </w:lvl>
    <w:lvl w:ilvl="2">
      <w:numFmt w:val="bullet"/>
      <w:lvlText w:val="▪"/>
      <w:lvlJc w:val="left"/>
      <w:pPr>
        <w:tabs>
          <w:tab w:val="num" w:pos="2508"/>
        </w:tabs>
        <w:ind w:left="2508"/>
      </w:pPr>
      <w:rPr>
        <w:rFonts w:ascii="Times New Roman" w:hAnsi="Times New Roman" w:cs="Times New Roman"/>
        <w:color w:val="000000"/>
        <w:sz w:val="28"/>
        <w:szCs w:val="28"/>
      </w:rPr>
    </w:lvl>
    <w:lvl w:ilvl="3">
      <w:numFmt w:val="bullet"/>
      <w:lvlText w:null="1"/>
      <w:lvlJc w:val="left"/>
      <w:pPr>
        <w:tabs>
          <w:tab w:val="num" w:pos="3228"/>
        </w:tabs>
        <w:ind w:left="3228"/>
      </w:pPr>
      <w:rPr>
        <w:rFonts w:ascii="Times New Roman" w:hAnsi="Times New Roman" w:cs="Times New Roman"/>
        <w:color w:val="000000"/>
        <w:sz w:val="28"/>
        <w:szCs w:val="28"/>
      </w:rPr>
    </w:lvl>
    <w:lvl w:ilvl="4">
      <w:numFmt w:val="bullet"/>
      <w:lvlText w:val="o"/>
      <w:lvlJc w:val="left"/>
      <w:pPr>
        <w:tabs>
          <w:tab w:val="num" w:pos="3948"/>
        </w:tabs>
        <w:ind w:left="3948"/>
      </w:pPr>
      <w:rPr>
        <w:rFonts w:ascii="Times New Roman" w:hAnsi="Times New Roman" w:cs="Times New Roman"/>
        <w:color w:val="000000"/>
        <w:sz w:val="28"/>
        <w:szCs w:val="28"/>
      </w:rPr>
    </w:lvl>
    <w:lvl w:ilvl="5">
      <w:numFmt w:val="bullet"/>
      <w:lvlText w:val="▪"/>
      <w:lvlJc w:val="left"/>
      <w:pPr>
        <w:tabs>
          <w:tab w:val="num" w:pos="4668"/>
        </w:tabs>
        <w:ind w:left="4668"/>
      </w:pPr>
      <w:rPr>
        <w:rFonts w:ascii="Times New Roman" w:hAnsi="Times New Roman" w:cs="Times New Roman"/>
        <w:color w:val="000000"/>
        <w:sz w:val="28"/>
        <w:szCs w:val="28"/>
      </w:rPr>
    </w:lvl>
    <w:lvl w:ilvl="6">
      <w:numFmt w:val="bullet"/>
      <w:lvlText w:null="1"/>
      <w:lvlJc w:val="left"/>
      <w:pPr>
        <w:tabs>
          <w:tab w:val="num" w:pos="5388"/>
        </w:tabs>
        <w:ind w:left="5388"/>
      </w:pPr>
      <w:rPr>
        <w:rFonts w:ascii="Times New Roman" w:hAnsi="Times New Roman" w:cs="Times New Roman"/>
        <w:color w:val="000000"/>
        <w:sz w:val="28"/>
        <w:szCs w:val="28"/>
      </w:rPr>
    </w:lvl>
    <w:lvl w:ilvl="7">
      <w:numFmt w:val="bullet"/>
      <w:lvlText w:val="o"/>
      <w:lvlJc w:val="left"/>
      <w:pPr>
        <w:tabs>
          <w:tab w:val="num" w:pos="6108"/>
        </w:tabs>
        <w:ind w:left="6108"/>
      </w:pPr>
      <w:rPr>
        <w:rFonts w:ascii="Times New Roman" w:hAnsi="Times New Roman" w:cs="Times New Roman"/>
        <w:color w:val="000000"/>
        <w:sz w:val="28"/>
        <w:szCs w:val="28"/>
      </w:rPr>
    </w:lvl>
    <w:lvl w:ilvl="8">
      <w:numFmt w:val="bullet"/>
      <w:lvlText w:val="▪"/>
      <w:lvlJc w:val="left"/>
      <w:pPr>
        <w:tabs>
          <w:tab w:val="num" w:pos="6828"/>
        </w:tabs>
        <w:ind w:left="6828"/>
      </w:pPr>
      <w:rPr>
        <w:rFonts w:ascii="Times New Roman" w:hAnsi="Times New Roman" w:cs="Times New Roman"/>
        <w:color w:val="000000"/>
        <w:sz w:val="28"/>
        <w:szCs w:val="28"/>
      </w:rPr>
    </w:lvl>
  </w:abstractNum>
  <w:abstractNum w:abstractNumId="3">
    <w:nsid w:val="6ADAAF66"/>
    <w:multiLevelType w:val="multilevel"/>
    <w:tmpl w:val="04030D7A"/>
    <w:lvl w:ilvl="0">
      <w:start w:val="3"/>
      <w:numFmt w:val="decimal"/>
      <w:lvlText w:val="%1."/>
      <w:lvlJc w:val="left"/>
      <w:pPr>
        <w:tabs>
          <w:tab w:val="num" w:pos="708"/>
        </w:tabs>
        <w:ind w:firstLine="708"/>
      </w:pPr>
      <w:rPr>
        <w:rFonts w:ascii="Times New Roman" w:hAnsi="Times New Roman"/>
        <w:color w:val="000000"/>
        <w:sz w:val="28"/>
        <w:szCs w:val="28"/>
      </w:rPr>
    </w:lvl>
    <w:lvl w:ilvl="1">
      <w:start w:val="1"/>
      <w:numFmt w:val="lowerLetter"/>
      <w:lvlText w:val="%2"/>
      <w:lvlJc w:val="left"/>
      <w:pPr>
        <w:tabs>
          <w:tab w:val="num" w:pos="1788"/>
        </w:tabs>
        <w:ind w:left="1788"/>
      </w:pPr>
      <w:rPr>
        <w:rFonts w:ascii="Times New Roman" w:hAnsi="Times New Roman"/>
        <w:color w:val="000000"/>
        <w:sz w:val="28"/>
        <w:szCs w:val="28"/>
      </w:rPr>
    </w:lvl>
    <w:lvl w:ilvl="2">
      <w:start w:val="1"/>
      <w:numFmt w:val="lowerRoman"/>
      <w:lvlText w:val="%3"/>
      <w:lvlJc w:val="left"/>
      <w:pPr>
        <w:tabs>
          <w:tab w:val="num" w:pos="2508"/>
        </w:tabs>
        <w:ind w:left="2508"/>
      </w:pPr>
      <w:rPr>
        <w:rFonts w:ascii="Times New Roman" w:hAnsi="Times New Roman"/>
        <w:color w:val="000000"/>
        <w:sz w:val="28"/>
        <w:szCs w:val="28"/>
      </w:rPr>
    </w:lvl>
    <w:lvl w:ilvl="3">
      <w:start w:val="1"/>
      <w:numFmt w:val="decimal"/>
      <w:lvlText w:val="%4"/>
      <w:lvlJc w:val="left"/>
      <w:pPr>
        <w:tabs>
          <w:tab w:val="num" w:pos="3228"/>
        </w:tabs>
        <w:ind w:left="3228"/>
      </w:pPr>
      <w:rPr>
        <w:rFonts w:ascii="Times New Roman" w:hAnsi="Times New Roman"/>
        <w:color w:val="000000"/>
        <w:sz w:val="28"/>
        <w:szCs w:val="28"/>
      </w:rPr>
    </w:lvl>
    <w:lvl w:ilvl="4">
      <w:start w:val="1"/>
      <w:numFmt w:val="lowerLetter"/>
      <w:lvlText w:val="%5"/>
      <w:lvlJc w:val="left"/>
      <w:pPr>
        <w:tabs>
          <w:tab w:val="num" w:pos="3948"/>
        </w:tabs>
        <w:ind w:left="3948"/>
      </w:pPr>
      <w:rPr>
        <w:rFonts w:ascii="Times New Roman" w:hAnsi="Times New Roman"/>
        <w:color w:val="000000"/>
        <w:sz w:val="28"/>
        <w:szCs w:val="28"/>
      </w:rPr>
    </w:lvl>
    <w:lvl w:ilvl="5">
      <w:start w:val="1"/>
      <w:numFmt w:val="lowerRoman"/>
      <w:lvlText w:val="%6"/>
      <w:lvlJc w:val="left"/>
      <w:pPr>
        <w:tabs>
          <w:tab w:val="num" w:pos="4668"/>
        </w:tabs>
        <w:ind w:left="4668"/>
      </w:pPr>
      <w:rPr>
        <w:rFonts w:ascii="Times New Roman" w:hAnsi="Times New Roman"/>
        <w:color w:val="000000"/>
        <w:sz w:val="28"/>
        <w:szCs w:val="28"/>
      </w:rPr>
    </w:lvl>
    <w:lvl w:ilvl="6">
      <w:start w:val="1"/>
      <w:numFmt w:val="decimal"/>
      <w:lvlText w:val="%7"/>
      <w:lvlJc w:val="left"/>
      <w:pPr>
        <w:tabs>
          <w:tab w:val="num" w:pos="5388"/>
        </w:tabs>
        <w:ind w:left="5388"/>
      </w:pPr>
      <w:rPr>
        <w:rFonts w:ascii="Times New Roman" w:hAnsi="Times New Roman"/>
        <w:color w:val="000000"/>
        <w:sz w:val="28"/>
        <w:szCs w:val="28"/>
      </w:rPr>
    </w:lvl>
    <w:lvl w:ilvl="7">
      <w:start w:val="1"/>
      <w:numFmt w:val="lowerLetter"/>
      <w:lvlText w:val="%8"/>
      <w:lvlJc w:val="left"/>
      <w:pPr>
        <w:tabs>
          <w:tab w:val="num" w:pos="6108"/>
        </w:tabs>
        <w:ind w:left="6108"/>
      </w:pPr>
      <w:rPr>
        <w:rFonts w:ascii="Times New Roman" w:hAnsi="Times New Roman"/>
        <w:color w:val="000000"/>
        <w:sz w:val="28"/>
        <w:szCs w:val="28"/>
      </w:rPr>
    </w:lvl>
    <w:lvl w:ilvl="8">
      <w:start w:val="1"/>
      <w:numFmt w:val="lowerRoman"/>
      <w:lvlText w:val="%9"/>
      <w:lvlJc w:val="left"/>
      <w:pPr>
        <w:tabs>
          <w:tab w:val="num" w:pos="6828"/>
        </w:tabs>
        <w:ind w:left="6828"/>
      </w:pPr>
      <w:rPr>
        <w:rFonts w:ascii="Times New Roman" w:hAnsi="Times New Roman"/>
        <w:color w:val="000000"/>
        <w:sz w:val="28"/>
        <w:szCs w:val="28"/>
      </w:rPr>
    </w:lvl>
  </w:abstractNum>
  <w:abstractNum w:abstractNumId="4">
    <w:nsid w:val="71881670"/>
    <w:multiLevelType w:val="multilevel"/>
    <w:tmpl w:val="6E93207C"/>
    <w:lvl w:ilvl="0">
      <w:start w:val="1"/>
      <w:numFmt w:val="decimal"/>
      <w:lvlText w:val="%1."/>
      <w:lvlJc w:val="left"/>
      <w:pPr>
        <w:tabs>
          <w:tab w:val="num" w:pos="795"/>
        </w:tabs>
        <w:ind w:left="795" w:hanging="441"/>
      </w:pPr>
      <w:rPr>
        <w:rFonts w:ascii="Times New Roman" w:hAnsi="Times New Roman"/>
        <w:color w:val="000000"/>
        <w:sz w:val="28"/>
        <w:szCs w:val="28"/>
      </w:rPr>
    </w:lvl>
    <w:lvl w:ilvl="1">
      <w:start w:val="1"/>
      <w:numFmt w:val="lowerLetter"/>
      <w:lvlText w:val="%2"/>
      <w:lvlJc w:val="left"/>
      <w:pPr>
        <w:tabs>
          <w:tab w:val="num" w:pos="1788"/>
        </w:tabs>
        <w:ind w:left="1788"/>
      </w:pPr>
      <w:rPr>
        <w:rFonts w:ascii="Times New Roman" w:hAnsi="Times New Roman"/>
        <w:color w:val="000000"/>
        <w:sz w:val="28"/>
        <w:szCs w:val="28"/>
      </w:rPr>
    </w:lvl>
    <w:lvl w:ilvl="2">
      <w:start w:val="1"/>
      <w:numFmt w:val="lowerRoman"/>
      <w:lvlText w:val="%3"/>
      <w:lvlJc w:val="left"/>
      <w:pPr>
        <w:tabs>
          <w:tab w:val="num" w:pos="2508"/>
        </w:tabs>
        <w:ind w:left="2508"/>
      </w:pPr>
      <w:rPr>
        <w:rFonts w:ascii="Times New Roman" w:hAnsi="Times New Roman"/>
        <w:color w:val="000000"/>
        <w:sz w:val="28"/>
        <w:szCs w:val="28"/>
      </w:rPr>
    </w:lvl>
    <w:lvl w:ilvl="3">
      <w:start w:val="1"/>
      <w:numFmt w:val="decimal"/>
      <w:lvlText w:val="%4"/>
      <w:lvlJc w:val="left"/>
      <w:pPr>
        <w:tabs>
          <w:tab w:val="num" w:pos="3228"/>
        </w:tabs>
        <w:ind w:left="3228"/>
      </w:pPr>
      <w:rPr>
        <w:rFonts w:ascii="Times New Roman" w:hAnsi="Times New Roman"/>
        <w:color w:val="000000"/>
        <w:sz w:val="28"/>
        <w:szCs w:val="28"/>
      </w:rPr>
    </w:lvl>
    <w:lvl w:ilvl="4">
      <w:start w:val="1"/>
      <w:numFmt w:val="lowerLetter"/>
      <w:lvlText w:val="%5"/>
      <w:lvlJc w:val="left"/>
      <w:pPr>
        <w:tabs>
          <w:tab w:val="num" w:pos="3948"/>
        </w:tabs>
        <w:ind w:left="3948"/>
      </w:pPr>
      <w:rPr>
        <w:rFonts w:ascii="Times New Roman" w:hAnsi="Times New Roman"/>
        <w:color w:val="000000"/>
        <w:sz w:val="28"/>
        <w:szCs w:val="28"/>
      </w:rPr>
    </w:lvl>
    <w:lvl w:ilvl="5">
      <w:start w:val="1"/>
      <w:numFmt w:val="lowerRoman"/>
      <w:lvlText w:val="%6"/>
      <w:lvlJc w:val="left"/>
      <w:pPr>
        <w:tabs>
          <w:tab w:val="num" w:pos="4668"/>
        </w:tabs>
        <w:ind w:left="4668"/>
      </w:pPr>
      <w:rPr>
        <w:rFonts w:ascii="Times New Roman" w:hAnsi="Times New Roman"/>
        <w:color w:val="000000"/>
        <w:sz w:val="28"/>
        <w:szCs w:val="28"/>
      </w:rPr>
    </w:lvl>
    <w:lvl w:ilvl="6">
      <w:start w:val="1"/>
      <w:numFmt w:val="decimal"/>
      <w:lvlText w:val="%7"/>
      <w:lvlJc w:val="left"/>
      <w:pPr>
        <w:tabs>
          <w:tab w:val="num" w:pos="5388"/>
        </w:tabs>
        <w:ind w:left="5388"/>
      </w:pPr>
      <w:rPr>
        <w:rFonts w:ascii="Times New Roman" w:hAnsi="Times New Roman"/>
        <w:color w:val="000000"/>
        <w:sz w:val="28"/>
        <w:szCs w:val="28"/>
      </w:rPr>
    </w:lvl>
    <w:lvl w:ilvl="7">
      <w:start w:val="1"/>
      <w:numFmt w:val="lowerLetter"/>
      <w:lvlText w:val="%8"/>
      <w:lvlJc w:val="left"/>
      <w:pPr>
        <w:tabs>
          <w:tab w:val="num" w:pos="6108"/>
        </w:tabs>
        <w:ind w:left="6108"/>
      </w:pPr>
      <w:rPr>
        <w:rFonts w:ascii="Times New Roman" w:hAnsi="Times New Roman"/>
        <w:color w:val="000000"/>
        <w:sz w:val="28"/>
        <w:szCs w:val="28"/>
      </w:rPr>
    </w:lvl>
    <w:lvl w:ilvl="8">
      <w:start w:val="1"/>
      <w:numFmt w:val="lowerRoman"/>
      <w:lvlText w:val="%9"/>
      <w:lvlJc w:val="left"/>
      <w:pPr>
        <w:tabs>
          <w:tab w:val="num" w:pos="6828"/>
        </w:tabs>
        <w:ind w:left="6828"/>
      </w:pPr>
      <w:rPr>
        <w:rFonts w:ascii="Times New Roman" w:hAnsi="Times New Roman"/>
        <w:color w:val="000000"/>
        <w:sz w:val="28"/>
        <w:szCs w:val="28"/>
      </w:rPr>
    </w:lvl>
  </w:abstractNum>
  <w:abstractNum w:abstractNumId="5">
    <w:nsid w:val="7F96FF7B"/>
    <w:multiLevelType w:val="multilevel"/>
    <w:tmpl w:val="4A3021E4"/>
    <w:lvl w:ilvl="0">
      <w:start w:val="1"/>
      <w:numFmt w:val="decimal"/>
      <w:lvlText w:val="%1."/>
      <w:lvlJc w:val="left"/>
      <w:pPr>
        <w:tabs>
          <w:tab w:val="num" w:pos="795"/>
        </w:tabs>
        <w:ind w:left="795" w:hanging="441"/>
      </w:pPr>
      <w:rPr>
        <w:rFonts w:ascii="Times New Roman" w:hAnsi="Times New Roman" w:cs="Times New Roman"/>
        <w:color w:val="000000"/>
        <w:sz w:val="28"/>
        <w:szCs w:val="28"/>
      </w:rPr>
    </w:lvl>
    <w:lvl w:ilvl="1">
      <w:start w:val="1"/>
      <w:numFmt w:val="lowerLetter"/>
      <w:lvlText w:val="%2"/>
      <w:lvlJc w:val="left"/>
      <w:pPr>
        <w:tabs>
          <w:tab w:val="num" w:pos="1788"/>
        </w:tabs>
        <w:ind w:left="1788"/>
      </w:pPr>
      <w:rPr>
        <w:rFonts w:ascii="Times New Roman" w:hAnsi="Times New Roman" w:cs="Times New Roman"/>
        <w:color w:val="000000"/>
        <w:sz w:val="28"/>
        <w:szCs w:val="28"/>
      </w:rPr>
    </w:lvl>
    <w:lvl w:ilvl="2">
      <w:start w:val="1"/>
      <w:numFmt w:val="lowerRoman"/>
      <w:lvlText w:val="%3"/>
      <w:lvlJc w:val="left"/>
      <w:pPr>
        <w:tabs>
          <w:tab w:val="num" w:pos="2508"/>
        </w:tabs>
        <w:ind w:left="2508"/>
      </w:pPr>
      <w:rPr>
        <w:rFonts w:ascii="Times New Roman" w:hAnsi="Times New Roman" w:cs="Times New Roman"/>
        <w:color w:val="000000"/>
        <w:sz w:val="28"/>
        <w:szCs w:val="28"/>
      </w:rPr>
    </w:lvl>
    <w:lvl w:ilvl="3">
      <w:start w:val="1"/>
      <w:numFmt w:val="decimal"/>
      <w:lvlText w:val="%4"/>
      <w:lvlJc w:val="left"/>
      <w:pPr>
        <w:tabs>
          <w:tab w:val="num" w:pos="3228"/>
        </w:tabs>
        <w:ind w:left="3228"/>
      </w:pPr>
      <w:rPr>
        <w:rFonts w:ascii="Times New Roman" w:hAnsi="Times New Roman" w:cs="Times New Roman"/>
        <w:color w:val="000000"/>
        <w:sz w:val="28"/>
        <w:szCs w:val="28"/>
      </w:rPr>
    </w:lvl>
    <w:lvl w:ilvl="4">
      <w:start w:val="1"/>
      <w:numFmt w:val="lowerLetter"/>
      <w:lvlText w:val="%5"/>
      <w:lvlJc w:val="left"/>
      <w:pPr>
        <w:tabs>
          <w:tab w:val="num" w:pos="3948"/>
        </w:tabs>
        <w:ind w:left="3948"/>
      </w:pPr>
      <w:rPr>
        <w:rFonts w:ascii="Times New Roman" w:hAnsi="Times New Roman" w:cs="Times New Roman"/>
        <w:color w:val="000000"/>
        <w:sz w:val="28"/>
        <w:szCs w:val="28"/>
      </w:rPr>
    </w:lvl>
    <w:lvl w:ilvl="5">
      <w:start w:val="1"/>
      <w:numFmt w:val="lowerRoman"/>
      <w:lvlText w:val="%6"/>
      <w:lvlJc w:val="left"/>
      <w:pPr>
        <w:tabs>
          <w:tab w:val="num" w:pos="4668"/>
        </w:tabs>
        <w:ind w:left="4668"/>
      </w:pPr>
      <w:rPr>
        <w:rFonts w:ascii="Times New Roman" w:hAnsi="Times New Roman" w:cs="Times New Roman"/>
        <w:color w:val="000000"/>
        <w:sz w:val="28"/>
        <w:szCs w:val="28"/>
      </w:rPr>
    </w:lvl>
    <w:lvl w:ilvl="6">
      <w:start w:val="1"/>
      <w:numFmt w:val="decimal"/>
      <w:lvlText w:val="%7"/>
      <w:lvlJc w:val="left"/>
      <w:pPr>
        <w:tabs>
          <w:tab w:val="num" w:pos="5388"/>
        </w:tabs>
        <w:ind w:left="5388"/>
      </w:pPr>
      <w:rPr>
        <w:rFonts w:ascii="Times New Roman" w:hAnsi="Times New Roman" w:cs="Times New Roman"/>
        <w:color w:val="000000"/>
        <w:sz w:val="28"/>
        <w:szCs w:val="28"/>
      </w:rPr>
    </w:lvl>
    <w:lvl w:ilvl="7">
      <w:start w:val="1"/>
      <w:numFmt w:val="lowerLetter"/>
      <w:lvlText w:val="%8"/>
      <w:lvlJc w:val="left"/>
      <w:pPr>
        <w:tabs>
          <w:tab w:val="num" w:pos="6108"/>
        </w:tabs>
        <w:ind w:left="6108"/>
      </w:pPr>
      <w:rPr>
        <w:rFonts w:ascii="Times New Roman" w:hAnsi="Times New Roman" w:cs="Times New Roman"/>
        <w:color w:val="000000"/>
        <w:sz w:val="28"/>
        <w:szCs w:val="28"/>
      </w:rPr>
    </w:lvl>
    <w:lvl w:ilvl="8">
      <w:start w:val="1"/>
      <w:numFmt w:val="lowerRoman"/>
      <w:lvlText w:val="%9"/>
      <w:lvlJc w:val="left"/>
      <w:pPr>
        <w:tabs>
          <w:tab w:val="num" w:pos="6828"/>
        </w:tabs>
        <w:ind w:left="6828"/>
      </w:pPr>
      <w:rPr>
        <w:rFonts w:ascii="Times New Roman" w:hAnsi="Times New Roman" w:cs="Times New Roman"/>
        <w:color w:val="000000"/>
        <w:sz w:val="28"/>
        <w:szCs w:val="28"/>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DF8"/>
    <w:rsid w:val="00072289"/>
    <w:rsid w:val="000A6F97"/>
    <w:rsid w:val="000F0D6F"/>
    <w:rsid w:val="00114978"/>
    <w:rsid w:val="001268A3"/>
    <w:rsid w:val="00194126"/>
    <w:rsid w:val="001941B9"/>
    <w:rsid w:val="001D4305"/>
    <w:rsid w:val="002267B4"/>
    <w:rsid w:val="00301E08"/>
    <w:rsid w:val="00345DA3"/>
    <w:rsid w:val="003A0D0E"/>
    <w:rsid w:val="003A7DF8"/>
    <w:rsid w:val="004736F7"/>
    <w:rsid w:val="004C3FA0"/>
    <w:rsid w:val="005D1B7B"/>
    <w:rsid w:val="0060408C"/>
    <w:rsid w:val="0063614C"/>
    <w:rsid w:val="00773A33"/>
    <w:rsid w:val="007F13BC"/>
    <w:rsid w:val="008A4246"/>
    <w:rsid w:val="0095489F"/>
    <w:rsid w:val="0099471E"/>
    <w:rsid w:val="00A867D2"/>
    <w:rsid w:val="00AF078E"/>
    <w:rsid w:val="00C5143F"/>
    <w:rsid w:val="00C659D4"/>
    <w:rsid w:val="00C74BDA"/>
    <w:rsid w:val="00D22F25"/>
    <w:rsid w:val="00D46979"/>
    <w:rsid w:val="00D83807"/>
    <w:rsid w:val="00DB6E75"/>
    <w:rsid w:val="00F0750F"/>
    <w:rsid w:val="00F50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pacing w:after="14" w:line="264" w:lineRule="auto"/>
      <w:ind w:right="3" w:firstLine="557"/>
      <w:jc w:val="both"/>
    </w:pPr>
    <w:rPr>
      <w:rFonts w:ascii="Times New Roman" w:hAnsi="Times New Roman"/>
      <w:color w:val="000000"/>
      <w:sz w:val="28"/>
      <w:szCs w:val="28"/>
    </w:rPr>
  </w:style>
  <w:style w:type="paragraph" w:styleId="1">
    <w:name w:val="heading 1"/>
    <w:basedOn w:val="a"/>
    <w:next w:val="a"/>
    <w:link w:val="10"/>
    <w:uiPriority w:val="99"/>
    <w:qFormat/>
    <w:pPr>
      <w:keepNext/>
      <w:keepLines/>
      <w:spacing w:after="5" w:line="266" w:lineRule="auto"/>
      <w:ind w:left="10" w:right="9" w:hanging="10"/>
      <w:jc w:val="left"/>
      <w:outlineLvl w:val="0"/>
    </w:pPr>
    <w:rPr>
      <w:b/>
      <w:bCs/>
    </w:rPr>
  </w:style>
  <w:style w:type="paragraph" w:styleId="2">
    <w:name w:val="heading 2"/>
    <w:basedOn w:val="a"/>
    <w:next w:val="a"/>
    <w:link w:val="20"/>
    <w:uiPriority w:val="99"/>
    <w:qFormat/>
    <w:rsid w:val="00C74BDA"/>
    <w:pPr>
      <w:keepNext/>
      <w:spacing w:before="240" w:after="60" w:line="240" w:lineRule="auto"/>
      <w:ind w:right="0" w:firstLine="0"/>
      <w:jc w:val="left"/>
      <w:outlineLvl w:val="1"/>
    </w:pPr>
    <w:rPr>
      <w:rFonts w:ascii="Cambria" w:hAnsi="Cambria" w:cs="Cambria"/>
      <w:b/>
      <w:bCs/>
      <w:i/>
      <w:i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3A7DF8"/>
    <w:rPr>
      <w:rFonts w:ascii="Cambria" w:eastAsia="Times New Roman" w:hAnsi="Cambria" w:cs="Times New Roman"/>
      <w:b/>
      <w:bCs/>
      <w:color w:val="000000"/>
      <w:kern w:val="32"/>
      <w:sz w:val="32"/>
      <w:szCs w:val="32"/>
    </w:rPr>
  </w:style>
  <w:style w:type="character" w:customStyle="1" w:styleId="10">
    <w:name w:val="Заголовок 1 Знак"/>
    <w:link w:val="1"/>
    <w:uiPriority w:val="99"/>
    <w:rPr>
      <w:b/>
      <w:bCs/>
      <w:color w:val="000000"/>
      <w:sz w:val="28"/>
      <w:szCs w:val="28"/>
      <w:lang w:val="ru-RU"/>
    </w:rPr>
  </w:style>
  <w:style w:type="character" w:customStyle="1" w:styleId="Heading1Char1">
    <w:name w:val="Heading 1 Char1"/>
    <w:uiPriority w:val="99"/>
    <w:rPr>
      <w:rFonts w:ascii="Cambria" w:hAnsi="Cambria" w:cs="Cambria"/>
      <w:b/>
      <w:bCs/>
      <w:color w:val="000000"/>
      <w:sz w:val="32"/>
      <w:szCs w:val="32"/>
      <w:lang w:val="ru-RU"/>
    </w:rPr>
  </w:style>
  <w:style w:type="character" w:customStyle="1" w:styleId="20">
    <w:name w:val="Заголовок 2 Знак"/>
    <w:link w:val="2"/>
    <w:uiPriority w:val="99"/>
    <w:rsid w:val="00C74BDA"/>
    <w:rPr>
      <w:rFonts w:ascii="Cambria" w:hAnsi="Cambria" w:cs="Cambria"/>
      <w:b/>
      <w:bCs/>
      <w:i/>
      <w:iCs/>
      <w:sz w:val="28"/>
      <w:szCs w:val="28"/>
    </w:rPr>
  </w:style>
  <w:style w:type="numbering" w:customStyle="1" w:styleId="11">
    <w:name w:val="Нет списка1"/>
    <w:next w:val="a2"/>
    <w:uiPriority w:val="99"/>
    <w:semiHidden/>
    <w:unhideWhenUsed/>
    <w:rsid w:val="00C74BDA"/>
  </w:style>
  <w:style w:type="character" w:customStyle="1" w:styleId="Heading2Char">
    <w:name w:val="Heading 2 Char"/>
    <w:uiPriority w:val="9"/>
    <w:semiHidden/>
    <w:rsid w:val="00C74BDA"/>
    <w:rPr>
      <w:rFonts w:ascii="Cambria" w:eastAsia="Times New Roman" w:hAnsi="Cambria" w:cs="Times New Roman"/>
      <w:b/>
      <w:bCs/>
      <w:i/>
      <w:iCs/>
      <w:sz w:val="28"/>
      <w:szCs w:val="28"/>
    </w:rPr>
  </w:style>
  <w:style w:type="character" w:styleId="a3">
    <w:name w:val="Hyperlink"/>
    <w:uiPriority w:val="99"/>
    <w:rsid w:val="00C74BDA"/>
    <w:rPr>
      <w:rFonts w:ascii="Arial" w:hAnsi="Arial" w:cs="Arial"/>
      <w:color w:val="0000FF"/>
      <w:u w:val="single"/>
      <w:lang w:val="ru-RU"/>
    </w:rPr>
  </w:style>
  <w:style w:type="paragraph" w:customStyle="1" w:styleId="COLBOTTOM">
    <w:name w:val="#COL_BOTTOM"/>
    <w:uiPriority w:val="99"/>
    <w:rsid w:val="00C74BDA"/>
    <w:pPr>
      <w:widowControl w:val="0"/>
      <w:autoSpaceDE w:val="0"/>
      <w:autoSpaceDN w:val="0"/>
      <w:adjustRightInd w:val="0"/>
    </w:pPr>
    <w:rPr>
      <w:rFonts w:ascii="Arial, sans-serif" w:hAnsi="Arial, sans-serif" w:cs="Arial, sans-serif"/>
      <w:sz w:val="16"/>
      <w:szCs w:val="16"/>
    </w:rPr>
  </w:style>
  <w:style w:type="paragraph" w:customStyle="1" w:styleId="COLTOP">
    <w:name w:val="#COL_TOP"/>
    <w:uiPriority w:val="99"/>
    <w:rsid w:val="00C74BDA"/>
    <w:pPr>
      <w:widowControl w:val="0"/>
      <w:autoSpaceDE w:val="0"/>
      <w:autoSpaceDN w:val="0"/>
      <w:adjustRightInd w:val="0"/>
    </w:pPr>
    <w:rPr>
      <w:rFonts w:ascii="Arial, sans-serif" w:hAnsi="Arial, sans-serif" w:cs="Arial, sans-serif"/>
      <w:sz w:val="16"/>
      <w:szCs w:val="16"/>
    </w:rPr>
  </w:style>
  <w:style w:type="paragraph" w:customStyle="1" w:styleId="PRINTSECTION">
    <w:name w:val="#PRINT_SECTION"/>
    <w:uiPriority w:val="99"/>
    <w:rsid w:val="00C74BDA"/>
    <w:pPr>
      <w:widowControl w:val="0"/>
      <w:autoSpaceDE w:val="0"/>
      <w:autoSpaceDN w:val="0"/>
      <w:adjustRightInd w:val="0"/>
    </w:pPr>
    <w:rPr>
      <w:rFonts w:ascii="Arial, sans-serif" w:hAnsi="Arial, sans-serif" w:cs="Arial, sans-serif"/>
      <w:sz w:val="16"/>
      <w:szCs w:val="16"/>
    </w:rPr>
  </w:style>
  <w:style w:type="paragraph" w:customStyle="1" w:styleId="CENTERTEXT">
    <w:name w:val=".CENTERTEXT"/>
    <w:uiPriority w:val="99"/>
    <w:rsid w:val="00C74BDA"/>
    <w:pPr>
      <w:widowControl w:val="0"/>
      <w:autoSpaceDE w:val="0"/>
      <w:autoSpaceDN w:val="0"/>
      <w:adjustRightInd w:val="0"/>
    </w:pPr>
    <w:rPr>
      <w:rFonts w:ascii="Arial, sans-serif" w:hAnsi="Arial, sans-serif" w:cs="Arial, sans-serif"/>
      <w:sz w:val="24"/>
      <w:szCs w:val="24"/>
    </w:rPr>
  </w:style>
  <w:style w:type="paragraph" w:customStyle="1" w:styleId="DJVU">
    <w:name w:val=".DJVU"/>
    <w:uiPriority w:val="99"/>
    <w:rsid w:val="00C74BDA"/>
    <w:pPr>
      <w:widowControl w:val="0"/>
      <w:autoSpaceDE w:val="0"/>
      <w:autoSpaceDN w:val="0"/>
      <w:adjustRightInd w:val="0"/>
    </w:pPr>
    <w:rPr>
      <w:rFonts w:ascii="Arial, sans-serif" w:hAnsi="Arial, sans-serif" w:cs="Arial, sans-serif"/>
      <w:sz w:val="24"/>
      <w:szCs w:val="24"/>
    </w:rPr>
  </w:style>
  <w:style w:type="paragraph" w:customStyle="1" w:styleId="FORMATTEXT">
    <w:name w:val=".FORMATTEXT"/>
    <w:uiPriority w:val="99"/>
    <w:rsid w:val="00C74BDA"/>
    <w:pPr>
      <w:widowControl w:val="0"/>
      <w:autoSpaceDE w:val="0"/>
      <w:autoSpaceDN w:val="0"/>
      <w:adjustRightInd w:val="0"/>
    </w:pPr>
    <w:rPr>
      <w:rFonts w:ascii="Arial" w:hAnsi="Arial" w:cs="Arial"/>
    </w:rPr>
  </w:style>
  <w:style w:type="paragraph" w:customStyle="1" w:styleId="HEADERTEXT">
    <w:name w:val=".HEADERTEXT"/>
    <w:uiPriority w:val="99"/>
    <w:rsid w:val="00C74BDA"/>
    <w:pPr>
      <w:widowControl w:val="0"/>
      <w:autoSpaceDE w:val="0"/>
      <w:autoSpaceDN w:val="0"/>
      <w:adjustRightInd w:val="0"/>
    </w:pPr>
    <w:rPr>
      <w:rFonts w:ascii="Arial" w:hAnsi="Arial" w:cs="Arial"/>
      <w:color w:val="2B4279"/>
    </w:rPr>
  </w:style>
  <w:style w:type="paragraph" w:customStyle="1" w:styleId="HORIZLINE">
    <w:name w:val=".HORIZLINE"/>
    <w:uiPriority w:val="99"/>
    <w:rsid w:val="00C74BDA"/>
    <w:pPr>
      <w:widowControl w:val="0"/>
      <w:autoSpaceDE w:val="0"/>
      <w:autoSpaceDN w:val="0"/>
      <w:adjustRightInd w:val="0"/>
    </w:pPr>
    <w:rPr>
      <w:rFonts w:ascii="Arial, sans-serif" w:hAnsi="Arial, sans-serif" w:cs="Arial, sans-serif"/>
      <w:sz w:val="24"/>
      <w:szCs w:val="24"/>
    </w:rPr>
  </w:style>
  <w:style w:type="paragraph" w:customStyle="1" w:styleId="MIDDLEPICT">
    <w:name w:val=".MIDDLEPICT"/>
    <w:uiPriority w:val="99"/>
    <w:rsid w:val="00C74BDA"/>
    <w:pPr>
      <w:widowControl w:val="0"/>
      <w:autoSpaceDE w:val="0"/>
      <w:autoSpaceDN w:val="0"/>
      <w:adjustRightInd w:val="0"/>
    </w:pPr>
    <w:rPr>
      <w:rFonts w:ascii="Arial, sans-serif" w:hAnsi="Arial, sans-serif" w:cs="Arial, sans-serif"/>
      <w:sz w:val="24"/>
      <w:szCs w:val="24"/>
    </w:rPr>
  </w:style>
  <w:style w:type="paragraph" w:customStyle="1" w:styleId="TOPLEVELTEXT">
    <w:name w:val=".TOPLEVELTEXT"/>
    <w:uiPriority w:val="99"/>
    <w:rsid w:val="00C74BDA"/>
    <w:pPr>
      <w:widowControl w:val="0"/>
      <w:autoSpaceDE w:val="0"/>
      <w:autoSpaceDN w:val="0"/>
      <w:adjustRightInd w:val="0"/>
    </w:pPr>
    <w:rPr>
      <w:rFonts w:ascii="Arial, sans-serif" w:hAnsi="Arial, sans-serif" w:cs="Arial, sans-serif"/>
      <w:sz w:val="24"/>
      <w:szCs w:val="24"/>
    </w:rPr>
  </w:style>
  <w:style w:type="paragraph" w:customStyle="1" w:styleId="TradeMark">
    <w:name w:val=".TradeMark"/>
    <w:uiPriority w:val="99"/>
    <w:rsid w:val="00C74BDA"/>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C74BDA"/>
    <w:pPr>
      <w:widowControl w:val="0"/>
      <w:autoSpaceDE w:val="0"/>
      <w:autoSpaceDN w:val="0"/>
      <w:adjustRightInd w:val="0"/>
    </w:pPr>
    <w:rPr>
      <w:rFonts w:ascii="Courier New" w:hAnsi="Courier New" w:cs="Courier New"/>
    </w:rPr>
  </w:style>
  <w:style w:type="paragraph" w:customStyle="1" w:styleId="BODY">
    <w:name w:val="BODY"/>
    <w:uiPriority w:val="99"/>
    <w:rsid w:val="00C74BDA"/>
    <w:pPr>
      <w:widowControl w:val="0"/>
      <w:autoSpaceDE w:val="0"/>
      <w:autoSpaceDN w:val="0"/>
      <w:adjustRightInd w:val="0"/>
    </w:pPr>
    <w:rPr>
      <w:rFonts w:ascii="Arial" w:hAnsi="Arial" w:cs="Arial"/>
    </w:rPr>
  </w:style>
  <w:style w:type="paragraph" w:customStyle="1" w:styleId="HTML">
    <w:name w:val="HTML"/>
    <w:uiPriority w:val="99"/>
    <w:rsid w:val="00C74BDA"/>
    <w:pPr>
      <w:widowControl w:val="0"/>
      <w:autoSpaceDE w:val="0"/>
      <w:autoSpaceDN w:val="0"/>
      <w:adjustRightInd w:val="0"/>
    </w:pPr>
    <w:rPr>
      <w:rFonts w:ascii="Arial, sans-serif" w:hAnsi="Arial, sans-serif" w:cs="Arial, sans-serif"/>
      <w:sz w:val="24"/>
      <w:szCs w:val="24"/>
    </w:rPr>
  </w:style>
  <w:style w:type="paragraph" w:customStyle="1" w:styleId="TABLE">
    <w:name w:val="TABLE"/>
    <w:uiPriority w:val="99"/>
    <w:rsid w:val="00C74BDA"/>
    <w:pPr>
      <w:widowControl w:val="0"/>
      <w:autoSpaceDE w:val="0"/>
      <w:autoSpaceDN w:val="0"/>
      <w:adjustRightInd w:val="0"/>
    </w:pPr>
    <w:rPr>
      <w:rFonts w:ascii="Arial, sans-serif" w:hAnsi="Arial, sans-serif" w:cs="Arial, sans-serif"/>
      <w:sz w:val="24"/>
      <w:szCs w:val="24"/>
    </w:rPr>
  </w:style>
  <w:style w:type="paragraph" w:styleId="a4">
    <w:name w:val="header"/>
    <w:basedOn w:val="a"/>
    <w:link w:val="a5"/>
    <w:uiPriority w:val="99"/>
    <w:rsid w:val="00C74BDA"/>
    <w:pPr>
      <w:tabs>
        <w:tab w:val="center" w:pos="4677"/>
        <w:tab w:val="right" w:pos="9355"/>
      </w:tabs>
      <w:spacing w:after="160" w:line="256" w:lineRule="auto"/>
      <w:ind w:right="0" w:firstLine="0"/>
      <w:jc w:val="left"/>
    </w:pPr>
    <w:rPr>
      <w:rFonts w:ascii="Calibri" w:hAnsi="Calibri" w:cs="Calibri"/>
      <w:color w:val="auto"/>
      <w:sz w:val="22"/>
      <w:szCs w:val="22"/>
    </w:rPr>
  </w:style>
  <w:style w:type="character" w:customStyle="1" w:styleId="a5">
    <w:name w:val="Верхний колонтитул Знак"/>
    <w:link w:val="a4"/>
    <w:uiPriority w:val="99"/>
    <w:rsid w:val="00C74BDA"/>
    <w:rPr>
      <w:rFonts w:cs="Calibri"/>
      <w:sz w:val="22"/>
      <w:szCs w:val="22"/>
    </w:rPr>
  </w:style>
  <w:style w:type="character" w:customStyle="1" w:styleId="HeaderChar">
    <w:name w:val="Header Char"/>
    <w:uiPriority w:val="99"/>
    <w:semiHidden/>
    <w:rsid w:val="00C74BDA"/>
    <w:rPr>
      <w:rFonts w:ascii="Times New Roman" w:hAnsi="Times New Roman" w:cs="Times New Roman"/>
      <w:sz w:val="24"/>
      <w:szCs w:val="24"/>
    </w:rPr>
  </w:style>
  <w:style w:type="paragraph" w:styleId="a6">
    <w:name w:val="footer"/>
    <w:basedOn w:val="a"/>
    <w:link w:val="a7"/>
    <w:uiPriority w:val="99"/>
    <w:rsid w:val="00C74BDA"/>
    <w:pPr>
      <w:tabs>
        <w:tab w:val="center" w:pos="4677"/>
        <w:tab w:val="right" w:pos="9355"/>
      </w:tabs>
      <w:spacing w:after="160" w:line="256" w:lineRule="auto"/>
      <w:ind w:right="0" w:firstLine="0"/>
      <w:jc w:val="left"/>
    </w:pPr>
    <w:rPr>
      <w:rFonts w:ascii="Calibri" w:hAnsi="Calibri" w:cs="Calibri"/>
      <w:color w:val="auto"/>
      <w:sz w:val="22"/>
      <w:szCs w:val="22"/>
    </w:rPr>
  </w:style>
  <w:style w:type="character" w:customStyle="1" w:styleId="a7">
    <w:name w:val="Нижний колонтитул Знак"/>
    <w:link w:val="a6"/>
    <w:uiPriority w:val="99"/>
    <w:rsid w:val="00C74BDA"/>
    <w:rPr>
      <w:rFonts w:cs="Calibri"/>
      <w:sz w:val="22"/>
      <w:szCs w:val="22"/>
    </w:rPr>
  </w:style>
  <w:style w:type="character" w:customStyle="1" w:styleId="FooterChar">
    <w:name w:val="Footer Char"/>
    <w:uiPriority w:val="99"/>
    <w:semiHidden/>
    <w:rsid w:val="00C74BDA"/>
    <w:rPr>
      <w:rFonts w:ascii="Times New Roman" w:hAnsi="Times New Roman" w:cs="Times New Roman"/>
      <w:sz w:val="24"/>
      <w:szCs w:val="24"/>
    </w:rPr>
  </w:style>
  <w:style w:type="paragraph" w:customStyle="1" w:styleId="12">
    <w:name w:val="Обычный1"/>
    <w:uiPriority w:val="99"/>
    <w:rsid w:val="00C74BDA"/>
    <w:pPr>
      <w:autoSpaceDE w:val="0"/>
      <w:autoSpaceDN w:val="0"/>
      <w:adjustRightInd w:val="0"/>
      <w:spacing w:after="200" w:line="276" w:lineRule="auto"/>
    </w:pPr>
    <w:rPr>
      <w:rFonts w:ascii="Arial Unicode MS" w:eastAsia="Arial Unicode MS" w:hAnsi="Times New Roman" w:cs="Arial Unicode MS"/>
      <w:color w:val="000000"/>
      <w:sz w:val="22"/>
      <w:szCs w:val="22"/>
      <w:lang w:val="ja-JP"/>
    </w:rPr>
  </w:style>
  <w:style w:type="paragraph" w:styleId="a8">
    <w:name w:val="Balloon Text"/>
    <w:basedOn w:val="a"/>
    <w:link w:val="a9"/>
    <w:uiPriority w:val="99"/>
    <w:rsid w:val="00C74BDA"/>
    <w:pPr>
      <w:spacing w:after="0" w:line="240" w:lineRule="auto"/>
      <w:ind w:right="0" w:firstLine="0"/>
      <w:jc w:val="left"/>
    </w:pPr>
    <w:rPr>
      <w:rFonts w:ascii="Tahoma" w:hAnsi="Tahoma" w:cs="Tahoma"/>
      <w:color w:val="auto"/>
      <w:sz w:val="16"/>
      <w:szCs w:val="16"/>
    </w:rPr>
  </w:style>
  <w:style w:type="character" w:customStyle="1" w:styleId="a9">
    <w:name w:val="Текст выноски Знак"/>
    <w:link w:val="a8"/>
    <w:uiPriority w:val="99"/>
    <w:rsid w:val="00C74BDA"/>
    <w:rPr>
      <w:rFonts w:ascii="Tahoma" w:hAnsi="Tahoma" w:cs="Tahoma"/>
      <w:sz w:val="16"/>
      <w:szCs w:val="16"/>
    </w:rPr>
  </w:style>
  <w:style w:type="character" w:customStyle="1" w:styleId="BalloonTextChar">
    <w:name w:val="Balloon Text Char"/>
    <w:uiPriority w:val="99"/>
    <w:semiHidden/>
    <w:rsid w:val="00C74BDA"/>
    <w:rPr>
      <w:rFonts w:ascii="Times New Roman" w:hAnsi="Times New Roman" w:cs="Times New Roman"/>
      <w:sz w:val="0"/>
      <w:szCs w:val="0"/>
    </w:rPr>
  </w:style>
  <w:style w:type="numbering" w:customStyle="1" w:styleId="21">
    <w:name w:val="Нет списка2"/>
    <w:next w:val="a2"/>
    <w:uiPriority w:val="99"/>
    <w:semiHidden/>
    <w:unhideWhenUsed/>
    <w:rsid w:val="00A867D2"/>
  </w:style>
  <w:style w:type="numbering" w:customStyle="1" w:styleId="3">
    <w:name w:val="Нет списка3"/>
    <w:next w:val="a2"/>
    <w:uiPriority w:val="99"/>
    <w:semiHidden/>
    <w:unhideWhenUsed/>
    <w:rsid w:val="00773A33"/>
  </w:style>
  <w:style w:type="character" w:styleId="aa">
    <w:name w:val="FollowedHyperlink"/>
    <w:uiPriority w:val="99"/>
    <w:rsid w:val="00773A33"/>
    <w:rPr>
      <w:rFonts w:ascii="Arial" w:hAnsi="Arial" w:cs="Arial"/>
      <w:color w:val="954F72"/>
      <w:u w:val="single"/>
      <w:lang w:val="ru-RU"/>
    </w:rPr>
  </w:style>
  <w:style w:type="paragraph" w:customStyle="1" w:styleId="msonormal0">
    <w:name w:val="msonormal"/>
    <w:basedOn w:val="a"/>
    <w:uiPriority w:val="99"/>
    <w:rsid w:val="00773A33"/>
    <w:pPr>
      <w:spacing w:before="100" w:after="100" w:line="240" w:lineRule="auto"/>
      <w:ind w:right="0" w:firstLine="0"/>
      <w:jc w:val="left"/>
    </w:pPr>
    <w:rPr>
      <w:color w:val="auto"/>
      <w:sz w:val="24"/>
      <w:szCs w:val="24"/>
    </w:rPr>
  </w:style>
  <w:style w:type="paragraph" w:customStyle="1" w:styleId="Default">
    <w:name w:val="Default"/>
    <w:uiPriority w:val="99"/>
    <w:rsid w:val="00773A33"/>
    <w:pPr>
      <w:autoSpaceDE w:val="0"/>
      <w:autoSpaceDN w:val="0"/>
      <w:adjustRightInd w:val="0"/>
    </w:pPr>
    <w:rPr>
      <w:rFonts w:ascii="Times New Roman" w:hAnsi="Times New Roman"/>
      <w:color w:val="000000"/>
      <w:sz w:val="24"/>
      <w:szCs w:val="24"/>
    </w:rPr>
  </w:style>
  <w:style w:type="table" w:styleId="ab">
    <w:name w:val="Table Grid"/>
    <w:basedOn w:val="a1"/>
    <w:uiPriority w:val="59"/>
    <w:rsid w:val="001D430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13" Type="http://schemas.openxmlformats.org/officeDocument/2006/relationships/hyperlink" Target="kodeks://link/d?nd=423979247%22\o%22&#8217;&#8217;&#1054;%20&#1084;&#1077;&#1089;&#1090;&#1085;&#1086;&#1084;%20&#1089;&#1072;&#1084;&#1086;&#1091;&#1087;&#1088;&#1072;&#1074;&#1083;&#1077;&#1085;&#1080;&#1080;%20&#1074;%20&#1056;&#1077;&#1089;&#1087;&#1091;&#1073;&#1083;&#1080;&#1082;&#1077;%20&#1058;&#1072;&#1090;&#1072;&#1088;&#1089;&#1090;&#1072;&#1085;%20(&#1089;%20&#1080;&#1079;&#1084;&#1077;&#1085;&#1077;&#1085;&#1080;&#1103;&#1084;&#1080;%20&#1085;&#1072;%201%20&#1084;&#1072;&#1088;&#1090;&#1072;%202019%20&#1075;&#1086;&#1076;&#1072;)&#8217;&#8217;&#1047;&#1072;&#1082;&#1086;&#1085;%20&#1056;&#1077;&#1089;&#1087;&#1091;&#1073;&#1083;&#1080;&#1082;&#1080;%20&#1058;&#1072;&#1090;&#1072;&#1088;&#1089;&#1090;&#1072;&#1085;%20&#1086;&#1090;%2028.07.2004%20N%2045-&#1047;&#1056;&#1058;&#1057;&#1090;&#1072;&#1090;&#1091;&#1089;:%20&#1076;&#1077;&#1081;&#1089;&#1090;&#1074;&#1091;&#1102;&#1097;&#1072;&#1103;%20&#1088;&#1077;&#1076;&#1072;&#1082;&#1094;&#1080;&#1103;" TargetMode="External"/><Relationship Id="rId18" Type="http://schemas.openxmlformats.org/officeDocument/2006/relationships/hyperlink" Target="kodeks://link/d?nd=9004835&amp;point=mark=0000000000000000000000000000000000000000000000000065A0IQ"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kodeks://link/d?nd=901876063%22\o%22&#8217;&#8217;&#1054;&#1073;%20&#1086;&#1073;&#1097;&#1080;&#1093;%20&#1087;&#1088;&#1080;&#1085;&#1094;&#1080;&#1087;&#1072;&#1093;%20&#1086;&#1088;&#1075;&#1072;&#1085;&#1080;&#1079;&#1072;&#1094;&#1080;&#1080;%20&#1084;&#1077;&#1089;&#1090;&#1085;&#1086;&#1075;&#1086;%20&#1089;&#1072;&#1084;&#1086;&#1091;&#1087;&#1088;&#1072;&#1074;&#1083;&#1077;&#1085;&#1080;&#1103;%20&#1074;%20&#1056;&#1086;&#1089;&#1089;&#1080;&#1081;&#1089;&#1082;&#1086;&#1081;%20&#1060;&#1077;&#1076;&#1077;&#1088;&#1072;&#1094;&#1080;&#1080;%20(&#1089;%20&#1080;&#1079;&#1084;&#1077;&#1085;&#1077;&#1085;&#1080;&#1103;&#1084;&#1080;%20&#1085;&#1072;%201%20&#1084;&#1072;&#1103;%202019%20&#1075;&#1086;&#1076;&#1072;)&#8217;&#8217;&#1060;&#1077;&#1076;&#1077;&#1088;&#1072;&#1083;&#1100;&#1085;&#1099;&#1081;%20&#1079;&#1072;&#1082;&#1086;&#1085;%20&#1086;&#1090;%2006.10.2003%20N%20131-&#1060;&#1047;&#1057;&#1090;&#1072;&#1090;&#1091;&#1089;:%20&#1076;&#1077;&#1081;&#1089;&#1090;&#1074;&#1091;&#1102;&#1097;&#1072;&#1103;%20&#1088;&#1077;&#1076;&#1072;&#1082;&#1094;&#1080;&#1103;%20(&#1076;&#1077;&#1081;&#1089;&#1090;&#1074;.%20&#1089;%2001.05.2019)" TargetMode="External"/><Relationship Id="rId17" Type="http://schemas.openxmlformats.org/officeDocument/2006/relationships/hyperlink" Target="kodeks://link/d?nd=9004835&amp;point=mark=0000000000000000000000000000000000000000000000000065A0IQ" TargetMode="External"/><Relationship Id="rId25" Type="http://schemas.openxmlformats.org/officeDocument/2006/relationships/hyperlink" Target="kodeks://link/d?nd=90180766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kodeks://link/d?nd=901876063" TargetMode="External"/><Relationship Id="rId20" Type="http://schemas.openxmlformats.org/officeDocument/2006/relationships/hyperlink" Target="kodeks://link/d?nd=9005388&amp;point=mark=0000000000000000000000000000000000000000000000000064U0IK"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erhniy-uslon.tatarstan.ru/" TargetMode="External"/><Relationship Id="rId24" Type="http://schemas.openxmlformats.org/officeDocument/2006/relationships/hyperlink" Target="kodeks://link/d?nd=90180766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kodeks://link/d?nd=549346883&amp;point=mark=00000000000000000000000000000000000000000000000002GG6OFP%22\o%22&#8217;&#8217;&#1054;&#1073;%20&#1091;&#1090;&#1074;&#1077;&#1088;&#1078;&#1076;&#1077;&#1085;&#1080;&#1080;%20&#1055;&#1088;&#1072;&#1074;&#1080;&#1083;%20&#1073;&#1083;&#1072;&#1075;&#1086;&#1091;&#1089;&#1090;&#1088;&#1086;&#1081;&#1089;&#1090;&#1074;&#1072;%20&#1090;&#1077;&#1088;&#1088;&#1080;&#1090;&#1086;&#1088;&#1080;&#1080;%20&#1043;&#1091;&#1083;&#1100;&#1082;&#1080;&#1085;&#1089;&#1082;&#1086;&#1075;&#1086;%20&#1089;&#1077;&#1083;&#1100;&#1089;&#1082;&#1086;&#1075;&#1086;%20&#1087;&#1086;&#1089;&#1077;&#1083;&#1077;&#1085;&#1080;&#1103;%20&#1047;&#1072;&#1080;&#1085;&#1089;&#1082;&#1086;&#1075;&#1086;%20...&#8217;&#8217;&#1056;&#1077;&#1096;&#1077;&#1085;&#1080;&#1077;%20&#1057;&#1086;&#1074;&#1077;&#1090;&#1072;%20&#1043;&#1091;&#1083;&#1100;&#1082;&#1080;&#1085;&#1089;&#1082;&#1086;&#1075;&#1086;%20&#1089;&#1077;&#1083;&#1100;&#1089;&#1082;&#1086;&#1075;&#1086;%20&#1087;&#1086;&#1089;&#1077;&#1083;&#1077;&#1085;&#1080;&#1103;%20&#1047;&#1072;&#1080;&#1085;&#1089;&#1082;&#1086;&#1075;&#1086;%20&#1084;&#1091;&#1085;&#1080;&#1094;&#1080;&#1087;&#1072;&#1083;&#1100;&#1085;&#1086;&#1075;&#1086;%20&#1088;&#1072;&#1081;&#1086;&#1085;&#1072;%20&#1056;&#1077;&#1089;&#1087;&#1091;&#1073;&#1083;&#1080;&#1082;&#1080;%20&#1058;&#1072;&#1090;&#1072;&#1088;&#1089;&#1090;&#1072;&#1085;%20&#1086;&#1090;%2014.01.2019%20N%20127&#1057;&#1090;&#1072;&#1090;&#1091;&#1089;:%20&#1076;&#1077;&#1081;&#1089;&#1090;&#1074;&#1091;&#1102;&#1097;&#1072;&#1103;%20&#1088;&#1077;&#1076;&#1072;&#1082;&#1094;&#1080;&#1103;" TargetMode="External"/><Relationship Id="rId23" Type="http://schemas.openxmlformats.org/officeDocument/2006/relationships/image" Target="media/image3.jpeg"/><Relationship Id="rId28" Type="http://schemas.openxmlformats.org/officeDocument/2006/relationships/footer" Target="footer1.xml"/><Relationship Id="rId10" Type="http://schemas.openxmlformats.org/officeDocument/2006/relationships/hyperlink" Target="http://verhniy-uslon.tatarstan.ru/" TargetMode="External"/><Relationship Id="rId19" Type="http://schemas.openxmlformats.org/officeDocument/2006/relationships/hyperlink" Target="kodeks://link/d?nd=9005388&amp;point=mark=000000000000000000000000000000000000000000000000007DM0KA"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avo.tatarstan.ru/" TargetMode="External"/><Relationship Id="rId14" Type="http://schemas.openxmlformats.org/officeDocument/2006/relationships/hyperlink" Target="kodeks://link/d?nd=549346883&amp;point=mark=00000000000000000000000000000000000000000000000002GG6OFP%22\o%22&#8217;&#8217;&#1054;&#1073;%20&#1091;&#1090;&#1074;&#1077;&#1088;&#1078;&#1076;&#1077;&#1085;&#1080;&#1080;%20&#1055;&#1088;&#1072;&#1074;&#1080;&#1083;%20&#1073;&#1083;&#1072;&#1075;&#1086;&#1091;&#1089;&#1090;&#1088;&#1086;&#1081;&#1089;&#1090;&#1074;&#1072;%20&#1090;&#1077;&#1088;&#1088;&#1080;&#1090;&#1086;&#1088;&#1080;&#1080;%20&#1043;&#1091;&#1083;&#1100;&#1082;&#1080;&#1085;&#1089;&#1082;&#1086;&#1075;&#1086;%20&#1089;&#1077;&#1083;&#1100;&#1089;&#1082;&#1086;&#1075;&#1086;%20&#1087;&#1086;&#1089;&#1077;&#1083;&#1077;&#1085;&#1080;&#1103;%20&#1047;&#1072;&#1080;&#1085;&#1089;&#1082;&#1086;&#1075;&#1086;%20...&#8217;&#8217;&#1056;&#1077;&#1096;&#1077;&#1085;&#1080;&#1077;%20&#1057;&#1086;&#1074;&#1077;&#1090;&#1072;%20&#1043;&#1091;&#1083;&#1100;&#1082;&#1080;&#1085;&#1089;&#1082;&#1086;&#1075;&#1086;%20&#1089;&#1077;&#1083;&#1100;&#1089;&#1082;&#1086;&#1075;&#1086;%20&#1087;&#1086;&#1089;&#1077;&#1083;&#1077;&#1085;&#1080;&#1103;%20&#1047;&#1072;&#1080;&#1085;&#1089;&#1082;&#1086;&#1075;&#1086;%20&#1084;&#1091;&#1085;&#1080;&#1094;&#1080;&#1087;&#1072;&#1083;&#1100;&#1085;&#1086;&#1075;&#1086;%20&#1088;&#1072;&#1081;&#1086;&#1085;&#1072;%20&#1056;&#1077;&#1089;&#1087;&#1091;&#1073;&#1083;&#1080;&#1082;&#1080;%20&#1058;&#1072;&#1090;&#1072;&#1088;&#1089;&#1090;&#1072;&#1085;%20&#1086;&#1090;%2014.01.2019%20N%20127&#1057;&#1090;&#1072;&#1090;&#1091;&#1089;:%20&#1076;&#1077;&#1081;&#1089;&#1090;&#1074;&#1091;&#1102;&#1097;&#1072;&#1103;%20&#1088;&#1077;&#1076;&#1072;&#1082;&#1094;&#1080;&#1103;" TargetMode="External"/><Relationship Id="rId22" Type="http://schemas.openxmlformats.org/officeDocument/2006/relationships/image" Target="media/image2.jpe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25422</Words>
  <Characters>144906</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ОКТЯБРЬСКОЕОКТЯБРЬСКОЕОКТЯБРЬСКОЕОКТЯБРЬСКОЕ</dc:creator>
  <cp:keywords/>
  <dc:description/>
  <cp:lastModifiedBy>Янга-Сала</cp:lastModifiedBy>
  <cp:revision>18</cp:revision>
  <dcterms:created xsi:type="dcterms:W3CDTF">2021-10-27T11:47:00Z</dcterms:created>
  <dcterms:modified xsi:type="dcterms:W3CDTF">2021-10-29T10:11:00Z</dcterms:modified>
</cp:coreProperties>
</file>