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EA" w:rsidRPr="004B6FEA" w:rsidRDefault="004B6FEA" w:rsidP="004B6FEA">
      <w:pPr>
        <w:pStyle w:val="1"/>
        <w:shd w:val="clear" w:color="auto" w:fill="FFFFFF"/>
        <w:spacing w:before="0" w:beforeAutospacing="0" w:after="450" w:afterAutospacing="0" w:line="540" w:lineRule="atLeast"/>
        <w:textAlignment w:val="baseline"/>
        <w:rPr>
          <w:rFonts w:ascii="Arial" w:hAnsi="Arial" w:cs="Arial"/>
          <w:b w:val="0"/>
          <w:bCs w:val="0"/>
          <w:color w:val="3B4256"/>
          <w:spacing w:val="-6"/>
          <w:sz w:val="40"/>
          <w:szCs w:val="40"/>
        </w:rPr>
      </w:pPr>
      <w:r w:rsidRPr="004B6FEA">
        <w:rPr>
          <w:rFonts w:ascii="Arial" w:hAnsi="Arial" w:cs="Arial"/>
          <w:b w:val="0"/>
          <w:bCs w:val="0"/>
          <w:color w:val="3B4256"/>
          <w:spacing w:val="-6"/>
          <w:sz w:val="40"/>
          <w:szCs w:val="40"/>
        </w:rPr>
        <w:t>Консультация – предупреждение об интенсивности метеорологических явлений на территории Республики Татарстан</w:t>
      </w:r>
    </w:p>
    <w:p w:rsidR="004B6FEA" w:rsidRDefault="004B6FEA" w:rsidP="004B6FEA">
      <w:pPr>
        <w:shd w:val="clear" w:color="auto" w:fill="FFFFFF"/>
        <w:spacing w:line="390" w:lineRule="atLeast"/>
        <w:textAlignment w:val="baseline"/>
        <w:rPr>
          <w:rFonts w:ascii="Arial" w:hAnsi="Arial" w:cs="Arial"/>
          <w:color w:val="3B4256"/>
        </w:rPr>
      </w:pPr>
      <w:r>
        <w:rPr>
          <w:rFonts w:ascii="Arial" w:hAnsi="Arial" w:cs="Arial"/>
          <w:noProof/>
          <w:color w:val="276CC3"/>
          <w:bdr w:val="none" w:sz="0" w:space="0" w:color="auto" w:frame="1"/>
          <w:shd w:val="clear" w:color="auto" w:fill="F4F7FB"/>
          <w:lang w:eastAsia="ru-RU"/>
        </w:rPr>
        <w:drawing>
          <wp:inline distT="0" distB="0" distL="0" distR="0">
            <wp:extent cx="2857500" cy="2066925"/>
            <wp:effectExtent l="19050" t="0" r="0" b="0"/>
            <wp:docPr id="2"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2857500" cy="2066925"/>
                    </a:xfrm>
                    <a:prstGeom prst="rect">
                      <a:avLst/>
                    </a:prstGeom>
                    <a:noFill/>
                    <a:ln w="9525">
                      <a:noFill/>
                      <a:miter lim="800000"/>
                      <a:headEnd/>
                      <a:tailEnd/>
                    </a:ln>
                  </pic:spPr>
                </pic:pic>
              </a:graphicData>
            </a:graphic>
          </wp:inline>
        </w:drawing>
      </w:r>
    </w:p>
    <w:p w:rsidR="004B6FEA" w:rsidRDefault="004B6FEA" w:rsidP="004B6FE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Arial" w:hAnsi="Arial" w:cs="Arial"/>
          <w:color w:val="3B4256"/>
        </w:rPr>
        <w:t>У</w:t>
      </w:r>
      <w:r>
        <w:rPr>
          <w:rFonts w:ascii="inherit" w:hAnsi="inherit" w:cs="Arial"/>
          <w:b/>
          <w:bCs/>
          <w:color w:val="3B4256"/>
          <w:bdr w:val="none" w:sz="0" w:space="0" w:color="auto" w:frame="1"/>
        </w:rPr>
        <w:t>важаемые граждане! От ФГБУ «Управление по гидрометеорологии и мониторингу окружающей среды Республики Татарстан» поступила:</w:t>
      </w:r>
    </w:p>
    <w:p w:rsidR="004B6FEA" w:rsidRDefault="004B6FEA" w:rsidP="004B6FE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Доклад-консультация о существенном ухудшении погодных условий</w:t>
      </w:r>
    </w:p>
    <w:p w:rsidR="004B6FEA" w:rsidRDefault="004B6FEA" w:rsidP="004B6FEA">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на территории Республики Татарстан 20-21 ноября 2021 года.</w:t>
      </w:r>
    </w:p>
    <w:p w:rsidR="004B6FEA" w:rsidRDefault="004B6FEA" w:rsidP="004B6FEA">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В выходные дни, 20-21 ноября 2021 г., на территории Республики Татарстан в связи с выходом активного западного циклона ожидается существенное ухудшение погодных условий. При прохождении фронтальных разделов ожидаются:</w:t>
      </w:r>
    </w:p>
    <w:p w:rsidR="004B6FEA" w:rsidRDefault="004B6FEA" w:rsidP="004B6FEA">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снег, мокрый снег, местами сильный; </w:t>
      </w:r>
    </w:p>
    <w:p w:rsidR="004B6FEA" w:rsidRDefault="004B6FEA" w:rsidP="004B6FEA">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метели с ухудшением видимости до 500-1000 метров; </w:t>
      </w:r>
    </w:p>
    <w:p w:rsidR="004B6FEA" w:rsidRDefault="004B6FEA" w:rsidP="004B6FEA">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сильный ветер порывами 15-20 м/</w:t>
      </w:r>
      <w:proofErr w:type="gramStart"/>
      <w:r>
        <w:rPr>
          <w:rFonts w:ascii="Arial" w:hAnsi="Arial" w:cs="Arial"/>
          <w:color w:val="3B4256"/>
        </w:rPr>
        <w:t>с</w:t>
      </w:r>
      <w:proofErr w:type="gramEnd"/>
      <w:r>
        <w:rPr>
          <w:rFonts w:ascii="Arial" w:hAnsi="Arial" w:cs="Arial"/>
          <w:color w:val="3B4256"/>
        </w:rPr>
        <w:t>; </w:t>
      </w:r>
    </w:p>
    <w:p w:rsidR="004B6FEA" w:rsidRDefault="004B6FEA" w:rsidP="004B6FEA">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на дорогах гололедица, местами снежные заносы, снежная каша. </w:t>
      </w:r>
    </w:p>
    <w:p w:rsidR="004B6FEA" w:rsidRDefault="004B6FEA" w:rsidP="004B6FEA">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Температуры в ночные часы составят 0..-5°, днем -3..+1°. </w:t>
      </w:r>
    </w:p>
    <w:p w:rsidR="004B6FEA" w:rsidRDefault="004B6FEA" w:rsidP="004B6FE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Главное управление МЧС России по Республике Татарстан рекомендует:</w:t>
      </w:r>
    </w:p>
    <w:p w:rsidR="004B6FEA" w:rsidRDefault="004B6FEA" w:rsidP="004B6FE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МЕТЕЛЬ – перенос снега ветром в приземном слое воздуха.</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4B6FEA" w:rsidRDefault="004B6FEA" w:rsidP="004B6FE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i/>
          <w:iCs/>
          <w:color w:val="3B4256"/>
          <w:bdr w:val="none" w:sz="0" w:space="0" w:color="auto" w:frame="1"/>
        </w:rPr>
        <w:lastRenderedPageBreak/>
        <w:t>Как действовать во время сильной метели</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4B6FEA" w:rsidRDefault="004B6FEA" w:rsidP="004B6FE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i/>
          <w:iCs/>
          <w:color w:val="3B4256"/>
          <w:bdr w:val="none" w:sz="0" w:space="0" w:color="auto" w:frame="1"/>
        </w:rPr>
        <w:t>Как действовать после сильной метели</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4B6FEA" w:rsidRDefault="004B6FEA" w:rsidP="004B6FE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i/>
          <w:iCs/>
          <w:color w:val="3B4256"/>
          <w:bdr w:val="none" w:sz="0" w:space="0" w:color="auto" w:frame="1"/>
        </w:rPr>
        <w:t>Водителям</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Проверьте наличие насоса, буксировочного троса, баллонного ключа и домкрата</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Pr>
          <w:rFonts w:ascii="Arial" w:hAnsi="Arial" w:cs="Arial"/>
          <w:color w:val="3B4256"/>
        </w:rPr>
        <w:t>пуско-зарядное</w:t>
      </w:r>
      <w:proofErr w:type="spellEnd"/>
      <w:r>
        <w:rPr>
          <w:rFonts w:ascii="Arial" w:hAnsi="Arial" w:cs="Arial"/>
          <w:color w:val="3B4256"/>
        </w:rPr>
        <w:t xml:space="preserve"> устройство на основе компактной литиевой батареи.</w:t>
      </w:r>
    </w:p>
    <w:p w:rsidR="004B6FEA" w:rsidRDefault="004B6FEA" w:rsidP="004B6FE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i/>
          <w:iCs/>
          <w:color w:val="3B4256"/>
          <w:bdr w:val="none" w:sz="0" w:space="0" w:color="auto" w:frame="1"/>
        </w:rPr>
        <w:t>Аварийный комплект</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proofErr w:type="gramStart"/>
      <w:r>
        <w:rPr>
          <w:rFonts w:ascii="Arial" w:hAnsi="Arial" w:cs="Arial"/>
          <w:color w:val="3B4256"/>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Сообщите уточненный маршрут следования и ориентировочное время прибытия</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4B6FEA" w:rsidRDefault="004B6FEA" w:rsidP="004B6FE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i/>
          <w:iCs/>
          <w:color w:val="3B4256"/>
          <w:bdr w:val="none" w:sz="0" w:space="0" w:color="auto" w:frame="1"/>
        </w:rPr>
        <w:t>Если случилась поломка на трассе</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w:t>
      </w:r>
      <w:proofErr w:type="spellStart"/>
      <w:r>
        <w:rPr>
          <w:rFonts w:ascii="Arial" w:hAnsi="Arial" w:cs="Arial"/>
          <w:color w:val="3B4256"/>
        </w:rPr>
        <w:t>много</w:t>
      </w:r>
      <w:proofErr w:type="gramStart"/>
      <w:r>
        <w:rPr>
          <w:rFonts w:ascii="Arial" w:hAnsi="Arial" w:cs="Arial"/>
          <w:color w:val="3B4256"/>
        </w:rPr>
        <w:t>.Ф</w:t>
      </w:r>
      <w:proofErr w:type="gramEnd"/>
      <w:r>
        <w:rPr>
          <w:rFonts w:ascii="Arial" w:hAnsi="Arial" w:cs="Arial"/>
          <w:color w:val="3B4256"/>
        </w:rPr>
        <w:t>ото</w:t>
      </w:r>
      <w:proofErr w:type="spellEnd"/>
      <w:r>
        <w:rPr>
          <w:rFonts w:ascii="Arial" w:hAnsi="Arial" w:cs="Arial"/>
          <w:color w:val="3B4256"/>
        </w:rPr>
        <w:t xml:space="preserve"> из архива.</w:t>
      </w:r>
    </w:p>
    <w:p w:rsidR="004B6FEA" w:rsidRDefault="004B6FEA" w:rsidP="004B6FE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усилении ветра:</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2. На улице следует держаться подальше от рекламных щитов, вывесок, дорожных знаков, линий электропередач.</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4. Смертельно опасно при сильном ветре стоять под линией электропередач и подходить к оборвавшимся электропроводам.</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6. Все окна домов необходимо плотно закрыть, убрать с балконов и лоджий предметы, которые могут выпасть наружу.</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7. Необходимо держаться как можно дальше от окон в жилом или рабочем помещении.</w:t>
      </w:r>
    </w:p>
    <w:p w:rsidR="004B6FEA" w:rsidRDefault="004B6FEA" w:rsidP="004B6FE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гололедице:</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4B6FEA" w:rsidRDefault="004B6FEA" w:rsidP="004B6FEA">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i/>
          <w:iCs/>
          <w:color w:val="3B4256"/>
          <w:bdr w:val="none" w:sz="0" w:space="0" w:color="auto" w:frame="1"/>
        </w:rPr>
        <w:t>По возможности откажитесь от поездок на дальние расстояния.</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Pr>
          <w:rFonts w:ascii="Arial" w:hAnsi="Arial" w:cs="Arial"/>
          <w:color w:val="3B4256"/>
        </w:rPr>
        <w:t>световозвращающие</w:t>
      </w:r>
      <w:proofErr w:type="spellEnd"/>
      <w:r>
        <w:rPr>
          <w:rFonts w:ascii="Arial" w:hAnsi="Arial" w:cs="Arial"/>
          <w:color w:val="3B4256"/>
        </w:rPr>
        <w:t xml:space="preserve"> </w:t>
      </w:r>
      <w:proofErr w:type="spellStart"/>
      <w:r>
        <w:rPr>
          <w:rFonts w:ascii="Arial" w:hAnsi="Arial" w:cs="Arial"/>
          <w:color w:val="3B4256"/>
        </w:rPr>
        <w:t>элементы</w:t>
      </w:r>
      <w:proofErr w:type="gramStart"/>
      <w:r>
        <w:rPr>
          <w:rFonts w:ascii="Arial" w:hAnsi="Arial" w:cs="Arial"/>
          <w:color w:val="3B4256"/>
        </w:rPr>
        <w:t>.Б</w:t>
      </w:r>
      <w:proofErr w:type="gramEnd"/>
      <w:r>
        <w:rPr>
          <w:rFonts w:ascii="Arial" w:hAnsi="Arial" w:cs="Arial"/>
          <w:color w:val="3B4256"/>
        </w:rPr>
        <w:t>удьте</w:t>
      </w:r>
      <w:proofErr w:type="spellEnd"/>
      <w:r>
        <w:rPr>
          <w:rFonts w:ascii="Arial" w:hAnsi="Arial" w:cs="Arial"/>
          <w:color w:val="3B4256"/>
        </w:rPr>
        <w:t xml:space="preserve"> внимательны и </w:t>
      </w:r>
      <w:proofErr w:type="spellStart"/>
      <w:r>
        <w:rPr>
          <w:rFonts w:ascii="Arial" w:hAnsi="Arial" w:cs="Arial"/>
          <w:color w:val="3B4256"/>
        </w:rPr>
        <w:t>осторожны!В</w:t>
      </w:r>
      <w:proofErr w:type="spellEnd"/>
      <w:r>
        <w:rPr>
          <w:rFonts w:ascii="Arial" w:hAnsi="Arial" w:cs="Arial"/>
          <w:color w:val="3B4256"/>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4B6FEA" w:rsidRDefault="004B6FEA" w:rsidP="004B6FEA">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"Телефон доверия" ГУ МЧС России по РТ 8 (843) 288-46-96.</w:t>
      </w:r>
    </w:p>
    <w:p w:rsidR="00827DDE" w:rsidRPr="00C244AC" w:rsidRDefault="00827DDE" w:rsidP="00C244AC"/>
    <w:sectPr w:rsidR="00827DDE" w:rsidRPr="00C244AC" w:rsidSect="005706D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518B7"/>
    <w:rsid w:val="000518B7"/>
    <w:rsid w:val="000B4624"/>
    <w:rsid w:val="00297A3C"/>
    <w:rsid w:val="004B6FEA"/>
    <w:rsid w:val="005706D4"/>
    <w:rsid w:val="00827DDE"/>
    <w:rsid w:val="00BA39FE"/>
    <w:rsid w:val="00C244AC"/>
    <w:rsid w:val="00C341AD"/>
    <w:rsid w:val="00F04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E"/>
  </w:style>
  <w:style w:type="paragraph" w:styleId="1">
    <w:name w:val="heading 1"/>
    <w:basedOn w:val="a"/>
    <w:link w:val="10"/>
    <w:uiPriority w:val="9"/>
    <w:qFormat/>
    <w:rsid w:val="0005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8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18B7"/>
    <w:rPr>
      <w:color w:val="0000FF"/>
      <w:u w:val="single"/>
    </w:rPr>
  </w:style>
  <w:style w:type="paragraph" w:styleId="a4">
    <w:name w:val="Normal (Web)"/>
    <w:basedOn w:val="a"/>
    <w:uiPriority w:val="99"/>
    <w:semiHidden/>
    <w:unhideWhenUsed/>
    <w:rsid w:val="00051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182992">
      <w:bodyDiv w:val="1"/>
      <w:marLeft w:val="0"/>
      <w:marRight w:val="0"/>
      <w:marTop w:val="0"/>
      <w:marBottom w:val="0"/>
      <w:divBdr>
        <w:top w:val="none" w:sz="0" w:space="0" w:color="auto"/>
        <w:left w:val="none" w:sz="0" w:space="0" w:color="auto"/>
        <w:bottom w:val="none" w:sz="0" w:space="0" w:color="auto"/>
        <w:right w:val="none" w:sz="0" w:space="0" w:color="auto"/>
      </w:divBdr>
      <w:divsChild>
        <w:div w:id="2003196165">
          <w:marLeft w:val="0"/>
          <w:marRight w:val="0"/>
          <w:marTop w:val="0"/>
          <w:marBottom w:val="450"/>
          <w:divBdr>
            <w:top w:val="none" w:sz="0" w:space="0" w:color="auto"/>
            <w:left w:val="none" w:sz="0" w:space="0" w:color="auto"/>
            <w:bottom w:val="none" w:sz="0" w:space="0" w:color="auto"/>
            <w:right w:val="none" w:sz="0" w:space="0" w:color="auto"/>
          </w:divBdr>
          <w:divsChild>
            <w:div w:id="766972206">
              <w:marLeft w:val="0"/>
              <w:marRight w:val="0"/>
              <w:marTop w:val="0"/>
              <w:marBottom w:val="450"/>
              <w:divBdr>
                <w:top w:val="none" w:sz="0" w:space="0" w:color="auto"/>
                <w:left w:val="none" w:sz="0" w:space="0" w:color="auto"/>
                <w:bottom w:val="none" w:sz="0" w:space="0" w:color="auto"/>
                <w:right w:val="none" w:sz="0" w:space="0" w:color="auto"/>
              </w:divBdr>
            </w:div>
            <w:div w:id="574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259">
      <w:bodyDiv w:val="1"/>
      <w:marLeft w:val="0"/>
      <w:marRight w:val="0"/>
      <w:marTop w:val="0"/>
      <w:marBottom w:val="0"/>
      <w:divBdr>
        <w:top w:val="none" w:sz="0" w:space="0" w:color="auto"/>
        <w:left w:val="none" w:sz="0" w:space="0" w:color="auto"/>
        <w:bottom w:val="none" w:sz="0" w:space="0" w:color="auto"/>
        <w:right w:val="none" w:sz="0" w:space="0" w:color="auto"/>
      </w:divBdr>
      <w:divsChild>
        <w:div w:id="1682202181">
          <w:marLeft w:val="0"/>
          <w:marRight w:val="0"/>
          <w:marTop w:val="0"/>
          <w:marBottom w:val="450"/>
          <w:divBdr>
            <w:top w:val="none" w:sz="0" w:space="0" w:color="auto"/>
            <w:left w:val="none" w:sz="0" w:space="0" w:color="auto"/>
            <w:bottom w:val="none" w:sz="0" w:space="0" w:color="auto"/>
            <w:right w:val="none" w:sz="0" w:space="0" w:color="auto"/>
          </w:divBdr>
          <w:divsChild>
            <w:div w:id="937911270">
              <w:marLeft w:val="0"/>
              <w:marRight w:val="0"/>
              <w:marTop w:val="0"/>
              <w:marBottom w:val="450"/>
              <w:divBdr>
                <w:top w:val="none" w:sz="0" w:space="0" w:color="auto"/>
                <w:left w:val="none" w:sz="0" w:space="0" w:color="auto"/>
                <w:bottom w:val="none" w:sz="0" w:space="0" w:color="auto"/>
                <w:right w:val="none" w:sz="0" w:space="0" w:color="auto"/>
              </w:divBdr>
            </w:div>
            <w:div w:id="561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930">
      <w:bodyDiv w:val="1"/>
      <w:marLeft w:val="0"/>
      <w:marRight w:val="0"/>
      <w:marTop w:val="0"/>
      <w:marBottom w:val="0"/>
      <w:divBdr>
        <w:top w:val="none" w:sz="0" w:space="0" w:color="auto"/>
        <w:left w:val="none" w:sz="0" w:space="0" w:color="auto"/>
        <w:bottom w:val="none" w:sz="0" w:space="0" w:color="auto"/>
        <w:right w:val="none" w:sz="0" w:space="0" w:color="auto"/>
      </w:divBdr>
      <w:divsChild>
        <w:div w:id="1678195731">
          <w:marLeft w:val="0"/>
          <w:marRight w:val="0"/>
          <w:marTop w:val="0"/>
          <w:marBottom w:val="450"/>
          <w:divBdr>
            <w:top w:val="none" w:sz="0" w:space="0" w:color="auto"/>
            <w:left w:val="none" w:sz="0" w:space="0" w:color="auto"/>
            <w:bottom w:val="none" w:sz="0" w:space="0" w:color="auto"/>
            <w:right w:val="none" w:sz="0" w:space="0" w:color="auto"/>
          </w:divBdr>
          <w:divsChild>
            <w:div w:id="269818599">
              <w:marLeft w:val="0"/>
              <w:marRight w:val="0"/>
              <w:marTop w:val="0"/>
              <w:marBottom w:val="450"/>
              <w:divBdr>
                <w:top w:val="none" w:sz="0" w:space="0" w:color="auto"/>
                <w:left w:val="none" w:sz="0" w:space="0" w:color="auto"/>
                <w:bottom w:val="none" w:sz="0" w:space="0" w:color="auto"/>
                <w:right w:val="none" w:sz="0" w:space="0" w:color="auto"/>
              </w:divBdr>
            </w:div>
            <w:div w:id="507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2183">
      <w:bodyDiv w:val="1"/>
      <w:marLeft w:val="0"/>
      <w:marRight w:val="0"/>
      <w:marTop w:val="0"/>
      <w:marBottom w:val="0"/>
      <w:divBdr>
        <w:top w:val="none" w:sz="0" w:space="0" w:color="auto"/>
        <w:left w:val="none" w:sz="0" w:space="0" w:color="auto"/>
        <w:bottom w:val="none" w:sz="0" w:space="0" w:color="auto"/>
        <w:right w:val="none" w:sz="0" w:space="0" w:color="auto"/>
      </w:divBdr>
      <w:divsChild>
        <w:div w:id="922492105">
          <w:marLeft w:val="0"/>
          <w:marRight w:val="0"/>
          <w:marTop w:val="0"/>
          <w:marBottom w:val="450"/>
          <w:divBdr>
            <w:top w:val="none" w:sz="0" w:space="0" w:color="auto"/>
            <w:left w:val="none" w:sz="0" w:space="0" w:color="auto"/>
            <w:bottom w:val="none" w:sz="0" w:space="0" w:color="auto"/>
            <w:right w:val="none" w:sz="0" w:space="0" w:color="auto"/>
          </w:divBdr>
          <w:divsChild>
            <w:div w:id="2067482987">
              <w:marLeft w:val="0"/>
              <w:marRight w:val="0"/>
              <w:marTop w:val="0"/>
              <w:marBottom w:val="450"/>
              <w:divBdr>
                <w:top w:val="none" w:sz="0" w:space="0" w:color="auto"/>
                <w:left w:val="none" w:sz="0" w:space="0" w:color="auto"/>
                <w:bottom w:val="none" w:sz="0" w:space="0" w:color="auto"/>
                <w:right w:val="none" w:sz="0" w:space="0" w:color="auto"/>
              </w:divBdr>
            </w:div>
            <w:div w:id="7335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1-11-19/konsultaciya-preduprezhdenie-ob-intensivnosti-meteorologicheskih-yavleniy-na-territorii-respubliki-tatarstan_1637313618162130303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7</cp:revision>
  <dcterms:created xsi:type="dcterms:W3CDTF">2021-11-07T09:41:00Z</dcterms:created>
  <dcterms:modified xsi:type="dcterms:W3CDTF">2021-11-19T10:07:00Z</dcterms:modified>
</cp:coreProperties>
</file>