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AD" w:rsidRPr="00D438AD" w:rsidRDefault="00D438AD" w:rsidP="00D438AD">
      <w:pPr>
        <w:shd w:val="clear" w:color="auto" w:fill="FFFFFF"/>
        <w:spacing w:after="376" w:line="451" w:lineRule="atLeast"/>
        <w:textAlignment w:val="baseline"/>
        <w:outlineLvl w:val="0"/>
        <w:rPr>
          <w:rFonts w:ascii="Arial" w:eastAsia="Times New Roman" w:hAnsi="Arial" w:cs="Arial"/>
          <w:color w:val="3B4256"/>
          <w:spacing w:val="-5"/>
          <w:kern w:val="36"/>
          <w:sz w:val="40"/>
          <w:szCs w:val="40"/>
          <w:lang w:eastAsia="ru-RU"/>
        </w:rPr>
      </w:pPr>
      <w:r w:rsidRPr="00D438AD">
        <w:rPr>
          <w:rFonts w:ascii="Arial" w:eastAsia="Times New Roman" w:hAnsi="Arial" w:cs="Arial"/>
          <w:color w:val="3B4256"/>
          <w:spacing w:val="-5"/>
          <w:kern w:val="36"/>
          <w:sz w:val="40"/>
          <w:szCs w:val="40"/>
          <w:lang w:eastAsia="ru-RU"/>
        </w:rPr>
        <w:t>Консультация – предупреждение об интенсивности метеорологических явлений на территории Республики Татарстан</w:t>
      </w:r>
    </w:p>
    <w:p w:rsidR="00D438AD" w:rsidRPr="00D438AD" w:rsidRDefault="00D438AD" w:rsidP="00D438AD">
      <w:pPr>
        <w:shd w:val="clear" w:color="auto" w:fill="FFFFFF"/>
        <w:spacing w:line="326" w:lineRule="atLeast"/>
        <w:textAlignment w:val="baseline"/>
        <w:rPr>
          <w:rFonts w:ascii="Arial" w:eastAsia="Times New Roman" w:hAnsi="Arial" w:cs="Arial"/>
          <w:color w:val="3B4256"/>
          <w:sz w:val="20"/>
          <w:szCs w:val="20"/>
          <w:lang w:eastAsia="ru-RU"/>
        </w:rPr>
      </w:pPr>
      <w:r>
        <w:rPr>
          <w:rFonts w:ascii="Arial" w:eastAsia="Times New Roman" w:hAnsi="Arial" w:cs="Arial"/>
          <w:noProof/>
          <w:color w:val="276CC3"/>
          <w:sz w:val="20"/>
          <w:szCs w:val="20"/>
          <w:bdr w:val="none" w:sz="0" w:space="0" w:color="auto" w:frame="1"/>
          <w:shd w:val="clear" w:color="auto" w:fill="F4F7FB"/>
          <w:lang w:eastAsia="ru-RU"/>
        </w:rPr>
        <w:drawing>
          <wp:inline distT="0" distB="0" distL="0" distR="0">
            <wp:extent cx="5045931" cy="3260035"/>
            <wp:effectExtent l="19050" t="0" r="2319"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5050829" cy="3263199"/>
                    </a:xfrm>
                    <a:prstGeom prst="rect">
                      <a:avLst/>
                    </a:prstGeom>
                    <a:noFill/>
                    <a:ln w="9525">
                      <a:noFill/>
                      <a:miter lim="800000"/>
                      <a:headEnd/>
                      <a:tailEnd/>
                    </a:ln>
                  </pic:spPr>
                </pic:pic>
              </a:graphicData>
            </a:graphic>
          </wp:inline>
        </w:drawing>
      </w:r>
    </w:p>
    <w:p w:rsidR="00D438AD" w:rsidRPr="00D438AD" w:rsidRDefault="00D438AD" w:rsidP="00D438AD">
      <w:pPr>
        <w:shd w:val="clear" w:color="auto" w:fill="FFFFFF"/>
        <w:spacing w:after="0" w:line="326" w:lineRule="atLeast"/>
        <w:jc w:val="center"/>
        <w:textAlignment w:val="baseline"/>
        <w:rPr>
          <w:rFonts w:ascii="Arial" w:eastAsia="Times New Roman" w:hAnsi="Arial" w:cs="Arial"/>
          <w:color w:val="3B4256"/>
          <w:sz w:val="20"/>
          <w:szCs w:val="20"/>
          <w:lang w:eastAsia="ru-RU"/>
        </w:rPr>
      </w:pPr>
      <w:r w:rsidRPr="00D438AD">
        <w:rPr>
          <w:rFonts w:ascii="inherit" w:eastAsia="Times New Roman" w:hAnsi="inherit" w:cs="Arial"/>
          <w:b/>
          <w:bCs/>
          <w:color w:val="3B4256"/>
          <w:sz w:val="20"/>
          <w:szCs w:val="20"/>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поступило:</w:t>
      </w:r>
    </w:p>
    <w:p w:rsidR="00D438AD" w:rsidRPr="00D438AD" w:rsidRDefault="00D438AD" w:rsidP="00D438AD">
      <w:pPr>
        <w:shd w:val="clear" w:color="auto" w:fill="FFFFFF"/>
        <w:spacing w:after="0" w:line="326" w:lineRule="atLeast"/>
        <w:jc w:val="center"/>
        <w:textAlignment w:val="baseline"/>
        <w:rPr>
          <w:rFonts w:ascii="Arial" w:eastAsia="Times New Roman" w:hAnsi="Arial" w:cs="Arial"/>
          <w:color w:val="3B4256"/>
          <w:sz w:val="20"/>
          <w:szCs w:val="20"/>
          <w:lang w:eastAsia="ru-RU"/>
        </w:rPr>
      </w:pPr>
      <w:r w:rsidRPr="00D438AD">
        <w:rPr>
          <w:rFonts w:ascii="inherit" w:eastAsia="Times New Roman" w:hAnsi="inherit" w:cs="Arial"/>
          <w:b/>
          <w:bCs/>
          <w:color w:val="3B4256"/>
          <w:sz w:val="20"/>
          <w:szCs w:val="20"/>
          <w:bdr w:val="none" w:sz="0" w:space="0" w:color="auto" w:frame="1"/>
          <w:lang w:eastAsia="ru-RU"/>
        </w:rPr>
        <w:t>Консультация – предупреждение </w:t>
      </w:r>
    </w:p>
    <w:p w:rsidR="00D438AD" w:rsidRPr="00D438AD" w:rsidRDefault="00D438AD" w:rsidP="00D438AD">
      <w:pPr>
        <w:shd w:val="clear" w:color="auto" w:fill="FFFFFF"/>
        <w:spacing w:after="0" w:line="326" w:lineRule="atLeast"/>
        <w:jc w:val="center"/>
        <w:textAlignment w:val="baseline"/>
        <w:rPr>
          <w:rFonts w:ascii="Arial" w:eastAsia="Times New Roman" w:hAnsi="Arial" w:cs="Arial"/>
          <w:color w:val="3B4256"/>
          <w:sz w:val="20"/>
          <w:szCs w:val="20"/>
          <w:lang w:eastAsia="ru-RU"/>
        </w:rPr>
      </w:pPr>
      <w:r w:rsidRPr="00D438AD">
        <w:rPr>
          <w:rFonts w:ascii="inherit" w:eastAsia="Times New Roman" w:hAnsi="inherit" w:cs="Arial"/>
          <w:b/>
          <w:bCs/>
          <w:color w:val="3B4256"/>
          <w:sz w:val="20"/>
          <w:szCs w:val="20"/>
          <w:bdr w:val="none" w:sz="0" w:space="0" w:color="auto" w:frame="1"/>
          <w:lang w:eastAsia="ru-RU"/>
        </w:rPr>
        <w:t>об интенсивности метеорологических явлений</w:t>
      </w:r>
    </w:p>
    <w:p w:rsidR="00D438AD" w:rsidRPr="00D438AD" w:rsidRDefault="00D438AD" w:rsidP="00D438AD">
      <w:pPr>
        <w:shd w:val="clear" w:color="auto" w:fill="FFFFFF"/>
        <w:spacing w:after="0" w:line="326" w:lineRule="atLeast"/>
        <w:jc w:val="center"/>
        <w:textAlignment w:val="baseline"/>
        <w:rPr>
          <w:rFonts w:ascii="Arial" w:eastAsia="Times New Roman" w:hAnsi="Arial" w:cs="Arial"/>
          <w:color w:val="3B4256"/>
          <w:sz w:val="20"/>
          <w:szCs w:val="20"/>
          <w:lang w:eastAsia="ru-RU"/>
        </w:rPr>
      </w:pPr>
      <w:r w:rsidRPr="00D438AD">
        <w:rPr>
          <w:rFonts w:ascii="inherit" w:eastAsia="Times New Roman" w:hAnsi="inherit" w:cs="Arial"/>
          <w:b/>
          <w:bCs/>
          <w:color w:val="3B4256"/>
          <w:sz w:val="20"/>
          <w:szCs w:val="20"/>
          <w:bdr w:val="none" w:sz="0" w:space="0" w:color="auto" w:frame="1"/>
          <w:lang w:eastAsia="ru-RU"/>
        </w:rPr>
        <w:t>с 18 час. 3 декабря до 18 час. 4 декабря 2021 г.</w:t>
      </w:r>
    </w:p>
    <w:p w:rsidR="00D438AD" w:rsidRPr="00D438AD" w:rsidRDefault="00D438AD" w:rsidP="00D438AD">
      <w:pPr>
        <w:shd w:val="clear" w:color="auto" w:fill="FFFFFF"/>
        <w:spacing w:after="0" w:line="326" w:lineRule="atLeast"/>
        <w:jc w:val="center"/>
        <w:textAlignment w:val="baseline"/>
        <w:rPr>
          <w:rFonts w:ascii="Arial" w:eastAsia="Times New Roman" w:hAnsi="Arial" w:cs="Arial"/>
          <w:color w:val="3B4256"/>
          <w:sz w:val="20"/>
          <w:szCs w:val="20"/>
          <w:lang w:eastAsia="ru-RU"/>
        </w:rPr>
      </w:pPr>
      <w:r w:rsidRPr="00D438AD">
        <w:rPr>
          <w:rFonts w:ascii="inherit" w:eastAsia="Times New Roman" w:hAnsi="inherit" w:cs="Arial"/>
          <w:b/>
          <w:bCs/>
          <w:color w:val="3B4256"/>
          <w:sz w:val="20"/>
          <w:szCs w:val="20"/>
          <w:bdr w:val="none" w:sz="0" w:space="0" w:color="auto" w:frame="1"/>
          <w:lang w:eastAsia="ru-RU"/>
        </w:rPr>
        <w:t>4 декабря 2021 г. на территории Республики Татарстан и в г. Казани местами ожидаются:</w:t>
      </w:r>
    </w:p>
    <w:p w:rsidR="00D438AD" w:rsidRPr="00D438AD" w:rsidRDefault="00D438AD" w:rsidP="00D438AD">
      <w:pPr>
        <w:shd w:val="clear" w:color="auto" w:fill="FFFFFF"/>
        <w:spacing w:after="250" w:line="326" w:lineRule="atLeast"/>
        <w:jc w:val="center"/>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 сильный ветер порывами 17-22 м/</w:t>
      </w:r>
      <w:proofErr w:type="gramStart"/>
      <w:r w:rsidRPr="00D438AD">
        <w:rPr>
          <w:rFonts w:ascii="Arial" w:eastAsia="Times New Roman" w:hAnsi="Arial" w:cs="Arial"/>
          <w:color w:val="3B4256"/>
          <w:sz w:val="20"/>
          <w:szCs w:val="20"/>
          <w:lang w:eastAsia="ru-RU"/>
        </w:rPr>
        <w:t>с</w:t>
      </w:r>
      <w:proofErr w:type="gramEnd"/>
      <w:r w:rsidRPr="00D438AD">
        <w:rPr>
          <w:rFonts w:ascii="Arial" w:eastAsia="Times New Roman" w:hAnsi="Arial" w:cs="Arial"/>
          <w:color w:val="3B4256"/>
          <w:sz w:val="20"/>
          <w:szCs w:val="20"/>
          <w:lang w:eastAsia="ru-RU"/>
        </w:rPr>
        <w:t>;</w:t>
      </w:r>
    </w:p>
    <w:p w:rsidR="00D438AD" w:rsidRPr="00D438AD" w:rsidRDefault="00D438AD" w:rsidP="00D438AD">
      <w:pPr>
        <w:shd w:val="clear" w:color="auto" w:fill="FFFFFF"/>
        <w:spacing w:after="250" w:line="326" w:lineRule="atLeast"/>
        <w:jc w:val="center"/>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 метель с существенным ухудшением видимости;</w:t>
      </w:r>
    </w:p>
    <w:p w:rsidR="00D438AD" w:rsidRPr="00D438AD" w:rsidRDefault="00D438AD" w:rsidP="00D438AD">
      <w:pPr>
        <w:shd w:val="clear" w:color="auto" w:fill="FFFFFF"/>
        <w:spacing w:after="250" w:line="326" w:lineRule="atLeast"/>
        <w:jc w:val="center"/>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 гололед;</w:t>
      </w:r>
    </w:p>
    <w:p w:rsidR="00D438AD" w:rsidRPr="00D438AD" w:rsidRDefault="00D438AD" w:rsidP="00D438AD">
      <w:pPr>
        <w:shd w:val="clear" w:color="auto" w:fill="FFFFFF"/>
        <w:spacing w:after="250" w:line="326" w:lineRule="atLeast"/>
        <w:jc w:val="center"/>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 туман;</w:t>
      </w:r>
    </w:p>
    <w:p w:rsidR="00D438AD" w:rsidRPr="00D438AD" w:rsidRDefault="00D438AD" w:rsidP="00D438AD">
      <w:pPr>
        <w:shd w:val="clear" w:color="auto" w:fill="FFFFFF"/>
        <w:spacing w:after="250" w:line="326" w:lineRule="atLeast"/>
        <w:jc w:val="center"/>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 на дорогах сильная гололедица.</w:t>
      </w:r>
    </w:p>
    <w:p w:rsidR="00D438AD" w:rsidRPr="00D438AD" w:rsidRDefault="00D438AD" w:rsidP="00D438AD">
      <w:pPr>
        <w:shd w:val="clear" w:color="auto" w:fill="FFFFFF"/>
        <w:spacing w:after="0" w:line="326" w:lineRule="atLeast"/>
        <w:textAlignment w:val="baseline"/>
        <w:rPr>
          <w:rFonts w:ascii="Arial" w:eastAsia="Times New Roman" w:hAnsi="Arial" w:cs="Arial"/>
          <w:color w:val="3B4256"/>
          <w:sz w:val="20"/>
          <w:szCs w:val="20"/>
          <w:lang w:eastAsia="ru-RU"/>
        </w:rPr>
      </w:pPr>
      <w:r w:rsidRPr="00D438AD">
        <w:rPr>
          <w:rFonts w:ascii="inherit" w:eastAsia="Times New Roman" w:hAnsi="inherit" w:cs="Arial"/>
          <w:b/>
          <w:bCs/>
          <w:color w:val="3B4256"/>
          <w:sz w:val="20"/>
          <w:szCs w:val="20"/>
          <w:bdr w:val="none" w:sz="0" w:space="0" w:color="auto" w:frame="1"/>
          <w:lang w:eastAsia="ru-RU"/>
        </w:rPr>
        <w:t>Главное управление МЧС России по Республике Татарстан рекомендует:</w:t>
      </w:r>
    </w:p>
    <w:p w:rsidR="00D438AD" w:rsidRPr="00D438AD" w:rsidRDefault="00D438AD" w:rsidP="00D438AD">
      <w:pPr>
        <w:shd w:val="clear" w:color="auto" w:fill="FFFFFF"/>
        <w:spacing w:after="0" w:line="326" w:lineRule="atLeast"/>
        <w:textAlignment w:val="baseline"/>
        <w:rPr>
          <w:rFonts w:ascii="Arial" w:eastAsia="Times New Roman" w:hAnsi="Arial" w:cs="Arial"/>
          <w:color w:val="3B4256"/>
          <w:sz w:val="20"/>
          <w:szCs w:val="20"/>
          <w:lang w:eastAsia="ru-RU"/>
        </w:rPr>
      </w:pPr>
      <w:r w:rsidRPr="00D438AD">
        <w:rPr>
          <w:rFonts w:ascii="inherit" w:eastAsia="Times New Roman" w:hAnsi="inherit" w:cs="Arial"/>
          <w:b/>
          <w:bCs/>
          <w:color w:val="3B4256"/>
          <w:sz w:val="20"/>
          <w:szCs w:val="20"/>
          <w:bdr w:val="none" w:sz="0" w:space="0" w:color="auto" w:frame="1"/>
          <w:lang w:eastAsia="ru-RU"/>
        </w:rPr>
        <w:t>МЕТЕЛЬ – перенос снега ветром в приземном слое воздуха.</w:t>
      </w:r>
    </w:p>
    <w:p w:rsidR="00D438AD" w:rsidRPr="00D438AD" w:rsidRDefault="00D438AD" w:rsidP="00D438AD">
      <w:pPr>
        <w:shd w:val="clear" w:color="auto" w:fill="FFFFFF"/>
        <w:spacing w:after="250" w:line="326" w:lineRule="atLeast"/>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D438AD" w:rsidRPr="00D438AD" w:rsidRDefault="00D438AD" w:rsidP="00D438AD">
      <w:pPr>
        <w:shd w:val="clear" w:color="auto" w:fill="FFFFFF"/>
        <w:spacing w:after="0" w:line="326" w:lineRule="atLeast"/>
        <w:textAlignment w:val="baseline"/>
        <w:rPr>
          <w:rFonts w:ascii="Arial" w:eastAsia="Times New Roman" w:hAnsi="Arial" w:cs="Arial"/>
          <w:color w:val="3B4256"/>
          <w:sz w:val="20"/>
          <w:szCs w:val="20"/>
          <w:lang w:eastAsia="ru-RU"/>
        </w:rPr>
      </w:pPr>
      <w:r w:rsidRPr="00D438AD">
        <w:rPr>
          <w:rFonts w:ascii="inherit" w:eastAsia="Times New Roman" w:hAnsi="inherit" w:cs="Arial"/>
          <w:i/>
          <w:iCs/>
          <w:color w:val="3B4256"/>
          <w:sz w:val="20"/>
          <w:szCs w:val="20"/>
          <w:bdr w:val="none" w:sz="0" w:space="0" w:color="auto" w:frame="1"/>
          <w:lang w:eastAsia="ru-RU"/>
        </w:rPr>
        <w:t>Как действовать во время сильной метели</w:t>
      </w:r>
    </w:p>
    <w:p w:rsidR="00D438AD" w:rsidRPr="00D438AD" w:rsidRDefault="00D438AD" w:rsidP="00D438AD">
      <w:pPr>
        <w:shd w:val="clear" w:color="auto" w:fill="FFFFFF"/>
        <w:spacing w:after="250" w:line="326" w:lineRule="atLeast"/>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lastRenderedPageBreak/>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D438AD" w:rsidRPr="00D438AD" w:rsidRDefault="00D438AD" w:rsidP="00D438AD">
      <w:pPr>
        <w:shd w:val="clear" w:color="auto" w:fill="FFFFFF"/>
        <w:spacing w:after="0" w:line="326" w:lineRule="atLeast"/>
        <w:textAlignment w:val="baseline"/>
        <w:rPr>
          <w:rFonts w:ascii="Arial" w:eastAsia="Times New Roman" w:hAnsi="Arial" w:cs="Arial"/>
          <w:color w:val="3B4256"/>
          <w:sz w:val="20"/>
          <w:szCs w:val="20"/>
          <w:lang w:eastAsia="ru-RU"/>
        </w:rPr>
      </w:pPr>
      <w:r w:rsidRPr="00D438AD">
        <w:rPr>
          <w:rFonts w:ascii="inherit" w:eastAsia="Times New Roman" w:hAnsi="inherit" w:cs="Arial"/>
          <w:i/>
          <w:iCs/>
          <w:color w:val="3B4256"/>
          <w:sz w:val="20"/>
          <w:szCs w:val="20"/>
          <w:bdr w:val="none" w:sz="0" w:space="0" w:color="auto" w:frame="1"/>
          <w:lang w:eastAsia="ru-RU"/>
        </w:rPr>
        <w:t>Как действовать после сильной метели</w:t>
      </w:r>
    </w:p>
    <w:p w:rsidR="00D438AD" w:rsidRPr="00D438AD" w:rsidRDefault="00D438AD" w:rsidP="00D438AD">
      <w:pPr>
        <w:shd w:val="clear" w:color="auto" w:fill="FFFFFF"/>
        <w:spacing w:after="250" w:line="326" w:lineRule="atLeast"/>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D438AD" w:rsidRPr="00D438AD" w:rsidRDefault="00D438AD" w:rsidP="00D438AD">
      <w:pPr>
        <w:shd w:val="clear" w:color="auto" w:fill="FFFFFF"/>
        <w:spacing w:after="0" w:line="326" w:lineRule="atLeast"/>
        <w:textAlignment w:val="baseline"/>
        <w:rPr>
          <w:rFonts w:ascii="Arial" w:eastAsia="Times New Roman" w:hAnsi="Arial" w:cs="Arial"/>
          <w:color w:val="3B4256"/>
          <w:sz w:val="20"/>
          <w:szCs w:val="20"/>
          <w:lang w:eastAsia="ru-RU"/>
        </w:rPr>
      </w:pPr>
      <w:r w:rsidRPr="00D438AD">
        <w:rPr>
          <w:rFonts w:ascii="inherit" w:eastAsia="Times New Roman" w:hAnsi="inherit" w:cs="Arial"/>
          <w:i/>
          <w:iCs/>
          <w:color w:val="3B4256"/>
          <w:sz w:val="20"/>
          <w:szCs w:val="20"/>
          <w:bdr w:val="none" w:sz="0" w:space="0" w:color="auto" w:frame="1"/>
          <w:lang w:eastAsia="ru-RU"/>
        </w:rPr>
        <w:t>Водителям</w:t>
      </w:r>
    </w:p>
    <w:p w:rsidR="00D438AD" w:rsidRPr="00D438AD" w:rsidRDefault="00D438AD" w:rsidP="00D438AD">
      <w:pPr>
        <w:shd w:val="clear" w:color="auto" w:fill="FFFFFF"/>
        <w:spacing w:after="250" w:line="326" w:lineRule="atLeast"/>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D438AD" w:rsidRPr="00D438AD" w:rsidRDefault="00D438AD" w:rsidP="00D438AD">
      <w:pPr>
        <w:shd w:val="clear" w:color="auto" w:fill="FFFFFF"/>
        <w:spacing w:after="250" w:line="326" w:lineRule="atLeast"/>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Проверьте наличие насоса, буксировочного троса, баллонного ключа и домкрата</w:t>
      </w:r>
    </w:p>
    <w:p w:rsidR="00D438AD" w:rsidRPr="00D438AD" w:rsidRDefault="00D438AD" w:rsidP="00D438AD">
      <w:pPr>
        <w:shd w:val="clear" w:color="auto" w:fill="FFFFFF"/>
        <w:spacing w:after="250" w:line="326" w:lineRule="atLeast"/>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 xml:space="preserve">Перед выездом проверьте наличие насоса, буксировочного троса, баллонного ключа и домкрата. Стоит бросить в багажник и комплект проводов для «прикуривания». Если средства позволяют — неплохо иметь </w:t>
      </w:r>
      <w:proofErr w:type="spellStart"/>
      <w:r w:rsidRPr="00D438AD">
        <w:rPr>
          <w:rFonts w:ascii="Arial" w:eastAsia="Times New Roman" w:hAnsi="Arial" w:cs="Arial"/>
          <w:color w:val="3B4256"/>
          <w:sz w:val="20"/>
          <w:szCs w:val="20"/>
          <w:lang w:eastAsia="ru-RU"/>
        </w:rPr>
        <w:t>пуско-зарядное</w:t>
      </w:r>
      <w:proofErr w:type="spellEnd"/>
      <w:r w:rsidRPr="00D438AD">
        <w:rPr>
          <w:rFonts w:ascii="Arial" w:eastAsia="Times New Roman" w:hAnsi="Arial" w:cs="Arial"/>
          <w:color w:val="3B4256"/>
          <w:sz w:val="20"/>
          <w:szCs w:val="20"/>
          <w:lang w:eastAsia="ru-RU"/>
        </w:rPr>
        <w:t xml:space="preserve"> устройство на основе компактной литиевой батареи.</w:t>
      </w:r>
    </w:p>
    <w:p w:rsidR="00D438AD" w:rsidRPr="00D438AD" w:rsidRDefault="00D438AD" w:rsidP="00D438AD">
      <w:pPr>
        <w:shd w:val="clear" w:color="auto" w:fill="FFFFFF"/>
        <w:spacing w:after="0" w:line="326" w:lineRule="atLeast"/>
        <w:textAlignment w:val="baseline"/>
        <w:rPr>
          <w:rFonts w:ascii="Arial" w:eastAsia="Times New Roman" w:hAnsi="Arial" w:cs="Arial"/>
          <w:color w:val="3B4256"/>
          <w:sz w:val="20"/>
          <w:szCs w:val="20"/>
          <w:lang w:eastAsia="ru-RU"/>
        </w:rPr>
      </w:pPr>
      <w:r w:rsidRPr="00D438AD">
        <w:rPr>
          <w:rFonts w:ascii="inherit" w:eastAsia="Times New Roman" w:hAnsi="inherit" w:cs="Arial"/>
          <w:i/>
          <w:iCs/>
          <w:color w:val="3B4256"/>
          <w:sz w:val="20"/>
          <w:szCs w:val="20"/>
          <w:bdr w:val="none" w:sz="0" w:space="0" w:color="auto" w:frame="1"/>
          <w:lang w:eastAsia="ru-RU"/>
        </w:rPr>
        <w:t>Аварийный комплект</w:t>
      </w:r>
    </w:p>
    <w:p w:rsidR="00D438AD" w:rsidRPr="00D438AD" w:rsidRDefault="00D438AD" w:rsidP="00D438AD">
      <w:pPr>
        <w:shd w:val="clear" w:color="auto" w:fill="FFFFFF"/>
        <w:spacing w:after="250" w:line="326" w:lineRule="atLeast"/>
        <w:textAlignment w:val="baseline"/>
        <w:rPr>
          <w:rFonts w:ascii="Arial" w:eastAsia="Times New Roman" w:hAnsi="Arial" w:cs="Arial"/>
          <w:color w:val="3B4256"/>
          <w:sz w:val="20"/>
          <w:szCs w:val="20"/>
          <w:lang w:eastAsia="ru-RU"/>
        </w:rPr>
      </w:pPr>
      <w:proofErr w:type="gramStart"/>
      <w:r w:rsidRPr="00D438AD">
        <w:rPr>
          <w:rFonts w:ascii="Arial" w:eastAsia="Times New Roman" w:hAnsi="Arial" w:cs="Arial"/>
          <w:color w:val="3B4256"/>
          <w:sz w:val="20"/>
          <w:szCs w:val="20"/>
          <w:lang w:eastAsia="ru-RU"/>
        </w:rPr>
        <w:t>Аварийный комплект должен содержать: зарядное устройство к мобильному телефону и запасной аккумулятор, теплую одежду и одеяла, щетку для удаления снега и льда с лобового стекла, небольшую лопату, чтобы в случае необходимости освободить колеса от снега; ручной фонарь и комплект батареек к нему, аптечку, еду и питье, топор и складную пилу, упаковку «сухого горючего», зажигалку, мини-печку и котелок.</w:t>
      </w:r>
      <w:proofErr w:type="gramEnd"/>
    </w:p>
    <w:p w:rsidR="00D438AD" w:rsidRPr="00D438AD" w:rsidRDefault="00D438AD" w:rsidP="00D438AD">
      <w:pPr>
        <w:shd w:val="clear" w:color="auto" w:fill="FFFFFF"/>
        <w:spacing w:after="250" w:line="326" w:lineRule="atLeast"/>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Сообщите уточненный маршрут следования и ориентировочное время прибытия</w:t>
      </w:r>
    </w:p>
    <w:p w:rsidR="00D438AD" w:rsidRPr="00D438AD" w:rsidRDefault="00D438AD" w:rsidP="00D438AD">
      <w:pPr>
        <w:shd w:val="clear" w:color="auto" w:fill="FFFFFF"/>
        <w:spacing w:after="250" w:line="326" w:lineRule="atLeast"/>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Перед поездкой необходимо сообщить членам семьи, соседям, друзьям уточненный маршрут следования и ориентировочное время возвращения. Если в дороге случилась беда, необходимо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количество человек в автомашине, возраст, есть ли больные, дети, обязательно сообщить контактные телефоны свои и близких. Принять меры к экономии заряда батареи.</w:t>
      </w:r>
    </w:p>
    <w:p w:rsidR="00D438AD" w:rsidRPr="00D438AD" w:rsidRDefault="00D438AD" w:rsidP="00D438AD">
      <w:pPr>
        <w:shd w:val="clear" w:color="auto" w:fill="FFFFFF"/>
        <w:spacing w:after="0" w:line="326" w:lineRule="atLeast"/>
        <w:textAlignment w:val="baseline"/>
        <w:rPr>
          <w:rFonts w:ascii="Arial" w:eastAsia="Times New Roman" w:hAnsi="Arial" w:cs="Arial"/>
          <w:color w:val="3B4256"/>
          <w:sz w:val="20"/>
          <w:szCs w:val="20"/>
          <w:lang w:eastAsia="ru-RU"/>
        </w:rPr>
      </w:pPr>
      <w:r w:rsidRPr="00D438AD">
        <w:rPr>
          <w:rFonts w:ascii="inherit" w:eastAsia="Times New Roman" w:hAnsi="inherit" w:cs="Arial"/>
          <w:i/>
          <w:iCs/>
          <w:color w:val="3B4256"/>
          <w:sz w:val="20"/>
          <w:szCs w:val="20"/>
          <w:bdr w:val="none" w:sz="0" w:space="0" w:color="auto" w:frame="1"/>
          <w:lang w:eastAsia="ru-RU"/>
        </w:rPr>
        <w:t>Если случилась поломка на трассе</w:t>
      </w:r>
    </w:p>
    <w:p w:rsidR="00D438AD" w:rsidRPr="00D438AD" w:rsidRDefault="00D438AD" w:rsidP="00D438AD">
      <w:pPr>
        <w:shd w:val="clear" w:color="auto" w:fill="FFFFFF"/>
        <w:spacing w:after="250" w:line="326" w:lineRule="atLeast"/>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Выставьте перед автомобилем и позади него предупреждающие знаки, это может быть срубленное дерево или любые выделяющиеся вещи.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закрылась наледью, и ее не замело снегом. Если автомобиль сломался, не паникуйте, наберите единый номер экстренных оперативных служб «101», сообщите о своей проблеме и передайте свои координаты местонахождения. Примите меры к сохранению тепла и экономному расходованию имеющихся продовольственных запасов. Постарайтесь запастись дровами, при их отсутствии можно жечь горючие материалы - их обычно бывает довольно много.</w:t>
      </w:r>
    </w:p>
    <w:p w:rsidR="00D438AD" w:rsidRPr="00D438AD" w:rsidRDefault="00D438AD" w:rsidP="00D438AD">
      <w:pPr>
        <w:shd w:val="clear" w:color="auto" w:fill="FFFFFF"/>
        <w:spacing w:after="0" w:line="326" w:lineRule="atLeast"/>
        <w:textAlignment w:val="baseline"/>
        <w:rPr>
          <w:rFonts w:ascii="Arial" w:eastAsia="Times New Roman" w:hAnsi="Arial" w:cs="Arial"/>
          <w:color w:val="3B4256"/>
          <w:sz w:val="20"/>
          <w:szCs w:val="20"/>
          <w:lang w:eastAsia="ru-RU"/>
        </w:rPr>
      </w:pPr>
      <w:r w:rsidRPr="00D438AD">
        <w:rPr>
          <w:rFonts w:ascii="inherit" w:eastAsia="Times New Roman" w:hAnsi="inherit" w:cs="Arial"/>
          <w:b/>
          <w:bCs/>
          <w:color w:val="3B4256"/>
          <w:sz w:val="20"/>
          <w:szCs w:val="20"/>
          <w:bdr w:val="none" w:sz="0" w:space="0" w:color="auto" w:frame="1"/>
          <w:lang w:eastAsia="ru-RU"/>
        </w:rPr>
        <w:t>При усилении ветра:</w:t>
      </w:r>
    </w:p>
    <w:p w:rsidR="00D438AD" w:rsidRPr="00D438AD" w:rsidRDefault="00D438AD" w:rsidP="00D438AD">
      <w:pPr>
        <w:shd w:val="clear" w:color="auto" w:fill="FFFFFF"/>
        <w:spacing w:after="250" w:line="326" w:lineRule="atLeast"/>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1.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D438AD" w:rsidRPr="00D438AD" w:rsidRDefault="00D438AD" w:rsidP="00D438AD">
      <w:pPr>
        <w:shd w:val="clear" w:color="auto" w:fill="FFFFFF"/>
        <w:spacing w:after="250" w:line="326" w:lineRule="atLeast"/>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2. На улице следует держаться подальше от рекламных щитов, вывесок, дорожных знаков, линий электропередач.</w:t>
      </w:r>
    </w:p>
    <w:p w:rsidR="00D438AD" w:rsidRPr="00D438AD" w:rsidRDefault="00D438AD" w:rsidP="00D438AD">
      <w:pPr>
        <w:shd w:val="clear" w:color="auto" w:fill="FFFFFF"/>
        <w:spacing w:after="250" w:line="326" w:lineRule="atLeast"/>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3.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D438AD" w:rsidRPr="00D438AD" w:rsidRDefault="00D438AD" w:rsidP="00D438AD">
      <w:pPr>
        <w:shd w:val="clear" w:color="auto" w:fill="FFFFFF"/>
        <w:spacing w:after="250" w:line="326" w:lineRule="atLeast"/>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4. Смертельно опасно при сильном ветре стоять под линией электропередач и подходить к оборвавшимся электропроводам.</w:t>
      </w:r>
    </w:p>
    <w:p w:rsidR="00D438AD" w:rsidRPr="00D438AD" w:rsidRDefault="00D438AD" w:rsidP="00D438AD">
      <w:pPr>
        <w:shd w:val="clear" w:color="auto" w:fill="FFFFFF"/>
        <w:spacing w:after="250" w:line="326" w:lineRule="atLeast"/>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5.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D438AD" w:rsidRPr="00D438AD" w:rsidRDefault="00D438AD" w:rsidP="00D438AD">
      <w:pPr>
        <w:shd w:val="clear" w:color="auto" w:fill="FFFFFF"/>
        <w:spacing w:after="250" w:line="326" w:lineRule="atLeast"/>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6. Все окна домов необходимо плотно закрыть, убрать с балконов и лоджий предметы, которые могут выпасть наружу.</w:t>
      </w:r>
    </w:p>
    <w:p w:rsidR="00D438AD" w:rsidRPr="00D438AD" w:rsidRDefault="00D438AD" w:rsidP="00D438AD">
      <w:pPr>
        <w:shd w:val="clear" w:color="auto" w:fill="FFFFFF"/>
        <w:spacing w:after="250" w:line="326" w:lineRule="atLeast"/>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7. Необходимо держаться как можно дальше от окон в жилом или рабочем помещении.</w:t>
      </w:r>
    </w:p>
    <w:p w:rsidR="00D438AD" w:rsidRPr="00D438AD" w:rsidRDefault="00D438AD" w:rsidP="00D438AD">
      <w:pPr>
        <w:shd w:val="clear" w:color="auto" w:fill="FFFFFF"/>
        <w:spacing w:after="0" w:line="326" w:lineRule="atLeast"/>
        <w:textAlignment w:val="baseline"/>
        <w:rPr>
          <w:rFonts w:ascii="Arial" w:eastAsia="Times New Roman" w:hAnsi="Arial" w:cs="Arial"/>
          <w:color w:val="3B4256"/>
          <w:sz w:val="20"/>
          <w:szCs w:val="20"/>
          <w:lang w:eastAsia="ru-RU"/>
        </w:rPr>
      </w:pPr>
      <w:r w:rsidRPr="00D438AD">
        <w:rPr>
          <w:rFonts w:ascii="inherit" w:eastAsia="Times New Roman" w:hAnsi="inherit" w:cs="Arial"/>
          <w:b/>
          <w:bCs/>
          <w:color w:val="3B4256"/>
          <w:sz w:val="20"/>
          <w:szCs w:val="20"/>
          <w:bdr w:val="none" w:sz="0" w:space="0" w:color="auto" w:frame="1"/>
          <w:lang w:eastAsia="ru-RU"/>
        </w:rPr>
        <w:t>При гололедице:</w:t>
      </w:r>
    </w:p>
    <w:p w:rsidR="00D438AD" w:rsidRPr="00D438AD" w:rsidRDefault="00D438AD" w:rsidP="00D438AD">
      <w:pPr>
        <w:shd w:val="clear" w:color="auto" w:fill="FFFFFF"/>
        <w:spacing w:after="250" w:line="326" w:lineRule="atLeast"/>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D438AD" w:rsidRPr="00D438AD" w:rsidRDefault="00D438AD" w:rsidP="00D438AD">
      <w:pPr>
        <w:shd w:val="clear" w:color="auto" w:fill="FFFFFF"/>
        <w:spacing w:after="0" w:line="326" w:lineRule="atLeast"/>
        <w:textAlignment w:val="baseline"/>
        <w:rPr>
          <w:rFonts w:ascii="Arial" w:eastAsia="Times New Roman" w:hAnsi="Arial" w:cs="Arial"/>
          <w:color w:val="3B4256"/>
          <w:sz w:val="20"/>
          <w:szCs w:val="20"/>
          <w:lang w:eastAsia="ru-RU"/>
        </w:rPr>
      </w:pPr>
      <w:r w:rsidRPr="00D438AD">
        <w:rPr>
          <w:rFonts w:ascii="inherit" w:eastAsia="Times New Roman" w:hAnsi="inherit" w:cs="Arial"/>
          <w:b/>
          <w:bCs/>
          <w:i/>
          <w:iCs/>
          <w:color w:val="3B4256"/>
          <w:sz w:val="20"/>
          <w:szCs w:val="20"/>
          <w:bdr w:val="none" w:sz="0" w:space="0" w:color="auto" w:frame="1"/>
          <w:lang w:eastAsia="ru-RU"/>
        </w:rPr>
        <w:t>По возможности откажитесь от поездок на дальние расстояния.</w:t>
      </w:r>
    </w:p>
    <w:p w:rsidR="00D438AD" w:rsidRPr="00D438AD" w:rsidRDefault="00D438AD" w:rsidP="00D438AD">
      <w:pPr>
        <w:shd w:val="clear" w:color="auto" w:fill="FFFFFF"/>
        <w:spacing w:after="250" w:line="326" w:lineRule="atLeast"/>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D438AD">
        <w:rPr>
          <w:rFonts w:ascii="Arial" w:eastAsia="Times New Roman" w:hAnsi="Arial" w:cs="Arial"/>
          <w:color w:val="3B4256"/>
          <w:sz w:val="20"/>
          <w:szCs w:val="20"/>
          <w:lang w:eastAsia="ru-RU"/>
        </w:rPr>
        <w:t>световозвращающие</w:t>
      </w:r>
      <w:proofErr w:type="spellEnd"/>
      <w:r w:rsidRPr="00D438AD">
        <w:rPr>
          <w:rFonts w:ascii="Arial" w:eastAsia="Times New Roman" w:hAnsi="Arial" w:cs="Arial"/>
          <w:color w:val="3B4256"/>
          <w:sz w:val="20"/>
          <w:szCs w:val="20"/>
          <w:lang w:eastAsia="ru-RU"/>
        </w:rPr>
        <w:t xml:space="preserve"> </w:t>
      </w:r>
      <w:proofErr w:type="spellStart"/>
      <w:r w:rsidRPr="00D438AD">
        <w:rPr>
          <w:rFonts w:ascii="Arial" w:eastAsia="Times New Roman" w:hAnsi="Arial" w:cs="Arial"/>
          <w:color w:val="3B4256"/>
          <w:sz w:val="20"/>
          <w:szCs w:val="20"/>
          <w:lang w:eastAsia="ru-RU"/>
        </w:rPr>
        <w:t>элементы</w:t>
      </w:r>
      <w:proofErr w:type="gramStart"/>
      <w:r w:rsidRPr="00D438AD">
        <w:rPr>
          <w:rFonts w:ascii="Arial" w:eastAsia="Times New Roman" w:hAnsi="Arial" w:cs="Arial"/>
          <w:color w:val="3B4256"/>
          <w:sz w:val="20"/>
          <w:szCs w:val="20"/>
          <w:lang w:eastAsia="ru-RU"/>
        </w:rPr>
        <w:t>.Б</w:t>
      </w:r>
      <w:proofErr w:type="gramEnd"/>
      <w:r w:rsidRPr="00D438AD">
        <w:rPr>
          <w:rFonts w:ascii="Arial" w:eastAsia="Times New Roman" w:hAnsi="Arial" w:cs="Arial"/>
          <w:color w:val="3B4256"/>
          <w:sz w:val="20"/>
          <w:szCs w:val="20"/>
          <w:lang w:eastAsia="ru-RU"/>
        </w:rPr>
        <w:t>удьте</w:t>
      </w:r>
      <w:proofErr w:type="spellEnd"/>
      <w:r w:rsidRPr="00D438AD">
        <w:rPr>
          <w:rFonts w:ascii="Arial" w:eastAsia="Times New Roman" w:hAnsi="Arial" w:cs="Arial"/>
          <w:color w:val="3B4256"/>
          <w:sz w:val="20"/>
          <w:szCs w:val="20"/>
          <w:lang w:eastAsia="ru-RU"/>
        </w:rPr>
        <w:t xml:space="preserve"> внимательны и </w:t>
      </w:r>
      <w:proofErr w:type="spellStart"/>
      <w:r w:rsidRPr="00D438AD">
        <w:rPr>
          <w:rFonts w:ascii="Arial" w:eastAsia="Times New Roman" w:hAnsi="Arial" w:cs="Arial"/>
          <w:color w:val="3B4256"/>
          <w:sz w:val="20"/>
          <w:szCs w:val="20"/>
          <w:lang w:eastAsia="ru-RU"/>
        </w:rPr>
        <w:t>осторожны!В</w:t>
      </w:r>
      <w:proofErr w:type="spellEnd"/>
      <w:r w:rsidRPr="00D438AD">
        <w:rPr>
          <w:rFonts w:ascii="Arial" w:eastAsia="Times New Roman" w:hAnsi="Arial" w:cs="Arial"/>
          <w:color w:val="3B4256"/>
          <w:sz w:val="20"/>
          <w:szCs w:val="20"/>
          <w:lang w:eastAsia="ru-RU"/>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D438AD" w:rsidRPr="00D438AD" w:rsidRDefault="00D438AD" w:rsidP="00D438AD">
      <w:pPr>
        <w:shd w:val="clear" w:color="auto" w:fill="FFFFFF"/>
        <w:spacing w:line="326" w:lineRule="atLeast"/>
        <w:textAlignment w:val="baseline"/>
        <w:rPr>
          <w:rFonts w:ascii="Arial" w:eastAsia="Times New Roman" w:hAnsi="Arial" w:cs="Arial"/>
          <w:color w:val="3B4256"/>
          <w:sz w:val="20"/>
          <w:szCs w:val="20"/>
          <w:lang w:eastAsia="ru-RU"/>
        </w:rPr>
      </w:pPr>
      <w:r w:rsidRPr="00D438AD">
        <w:rPr>
          <w:rFonts w:ascii="Arial" w:eastAsia="Times New Roman" w:hAnsi="Arial" w:cs="Arial"/>
          <w:color w:val="3B4256"/>
          <w:sz w:val="20"/>
          <w:szCs w:val="20"/>
          <w:lang w:eastAsia="ru-RU"/>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930936" w:rsidRDefault="00930936"/>
    <w:sectPr w:rsidR="00930936" w:rsidSect="00930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D438AD"/>
    <w:rsid w:val="00930936"/>
    <w:rsid w:val="00D43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936"/>
  </w:style>
  <w:style w:type="paragraph" w:styleId="1">
    <w:name w:val="heading 1"/>
    <w:basedOn w:val="a"/>
    <w:link w:val="10"/>
    <w:uiPriority w:val="9"/>
    <w:qFormat/>
    <w:rsid w:val="00D438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38A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438AD"/>
    <w:rPr>
      <w:color w:val="0000FF"/>
      <w:u w:val="single"/>
    </w:rPr>
  </w:style>
  <w:style w:type="paragraph" w:styleId="a4">
    <w:name w:val="Normal (Web)"/>
    <w:basedOn w:val="a"/>
    <w:uiPriority w:val="99"/>
    <w:semiHidden/>
    <w:unhideWhenUsed/>
    <w:rsid w:val="00D438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438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3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030776">
      <w:bodyDiv w:val="1"/>
      <w:marLeft w:val="0"/>
      <w:marRight w:val="0"/>
      <w:marTop w:val="0"/>
      <w:marBottom w:val="0"/>
      <w:divBdr>
        <w:top w:val="none" w:sz="0" w:space="0" w:color="auto"/>
        <w:left w:val="none" w:sz="0" w:space="0" w:color="auto"/>
        <w:bottom w:val="none" w:sz="0" w:space="0" w:color="auto"/>
        <w:right w:val="none" w:sz="0" w:space="0" w:color="auto"/>
      </w:divBdr>
      <w:divsChild>
        <w:div w:id="639849852">
          <w:marLeft w:val="0"/>
          <w:marRight w:val="0"/>
          <w:marTop w:val="0"/>
          <w:marBottom w:val="376"/>
          <w:divBdr>
            <w:top w:val="none" w:sz="0" w:space="0" w:color="auto"/>
            <w:left w:val="none" w:sz="0" w:space="0" w:color="auto"/>
            <w:bottom w:val="none" w:sz="0" w:space="0" w:color="auto"/>
            <w:right w:val="none" w:sz="0" w:space="0" w:color="auto"/>
          </w:divBdr>
          <w:divsChild>
            <w:div w:id="363944045">
              <w:marLeft w:val="0"/>
              <w:marRight w:val="0"/>
              <w:marTop w:val="0"/>
              <w:marBottom w:val="376"/>
              <w:divBdr>
                <w:top w:val="none" w:sz="0" w:space="0" w:color="auto"/>
                <w:left w:val="none" w:sz="0" w:space="0" w:color="auto"/>
                <w:bottom w:val="none" w:sz="0" w:space="0" w:color="auto"/>
                <w:right w:val="none" w:sz="0" w:space="0" w:color="auto"/>
              </w:divBdr>
            </w:div>
            <w:div w:id="18146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1-12-03/konsultaciya-preduprezhdenie-ob-intensivnosti-meteorologicheskih-yavleniy-na-territorii-respubliki-tatarstan_16385223121420322603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6903</Characters>
  <Application>Microsoft Office Word</Application>
  <DocSecurity>0</DocSecurity>
  <Lines>57</Lines>
  <Paragraphs>16</Paragraphs>
  <ScaleCrop>false</ScaleCrop>
  <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2021-12-03T09:26:00Z</dcterms:created>
  <dcterms:modified xsi:type="dcterms:W3CDTF">2021-12-03T09:28:00Z</dcterms:modified>
</cp:coreProperties>
</file>