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B7" w:rsidRDefault="003062B7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Протокол №12 </w:t>
      </w:r>
    </w:p>
    <w:p w:rsidR="00D727BA" w:rsidRPr="00D727BA" w:rsidRDefault="003062B7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D727BA"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аседания Координационного совета по охране труда</w:t>
      </w:r>
      <w:r w:rsidR="00EE37CD" w:rsidRPr="00EE37CD">
        <w:t xml:space="preserve"> </w:t>
      </w:r>
      <w:r w:rsidR="00EE37CD" w:rsidRPr="00EE37C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Арского муниципального района</w:t>
      </w:r>
    </w:p>
    <w:p w:rsidR="00D727BA" w:rsidRDefault="00D727BA" w:rsidP="00D727BA">
      <w:pPr>
        <w:shd w:val="clear" w:color="auto" w:fill="FFFFFF"/>
        <w:spacing w:before="31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</w:t>
      </w:r>
      <w:r w:rsidR="0033215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09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:00                                                          </w:t>
      </w:r>
      <w:r w:rsidR="008D1C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  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от </w:t>
      </w:r>
      <w:r w:rsidR="00F33AF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15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BD344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декабря</w:t>
      </w:r>
      <w:r w:rsidR="00A46ED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EB62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2021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г.</w:t>
      </w:r>
    </w:p>
    <w:p w:rsidR="00D727BA" w:rsidRPr="00D727BA" w:rsidRDefault="00D727BA" w:rsidP="00544466">
      <w:pPr>
        <w:ind w:firstLine="595"/>
        <w:jc w:val="both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Председательствовал: </w:t>
      </w:r>
      <w:r w:rsidR="00EF69E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="00644EA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заседание</w:t>
      </w:r>
      <w:r w:rsidRPr="00D727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Координационного совета по охране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 –</w:t>
      </w:r>
      <w:r w:rsid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64A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заместитель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</w:t>
      </w:r>
      <w:r w:rsidR="00064A21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исполнительного комитета</w:t>
      </w:r>
      <w:r w:rsidR="00EF69E6" w:rsidRPr="00EF69E6">
        <w:t xml:space="preserve"> </w:t>
      </w:r>
      <w:r w:rsidR="00EF69E6" w:rsidRP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Арского муниципального района</w:t>
      </w:r>
      <w:r w:rsidR="00016F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proofErr w:type="spellStart"/>
      <w:r w:rsidR="00016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Вафина</w:t>
      </w:r>
      <w:proofErr w:type="spellEnd"/>
      <w:r w:rsidR="00016F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Э.Ш.</w:t>
      </w:r>
    </w:p>
    <w:p w:rsidR="006A669E" w:rsidRDefault="00D727BA" w:rsidP="0054446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Присутствовали:</w:t>
      </w:r>
    </w:p>
    <w:p w:rsidR="00067077" w:rsidRPr="00544466" w:rsidRDefault="00EF69E6" w:rsidP="00EF69E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Члены Координационного совета по охране труда: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E92529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10</w:t>
      </w:r>
      <w:r w:rsidRPr="00EF69E6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человек;</w:t>
      </w:r>
      <w:r w:rsidR="00D727BA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6A669E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   </w:t>
      </w:r>
      <w:r w:rsidR="006E1C70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</w:t>
      </w: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П</w:t>
      </w:r>
      <w:r w:rsidR="006A669E"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риглашенные:</w:t>
      </w:r>
    </w:p>
    <w:p w:rsidR="00B27859" w:rsidRDefault="00B27859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7859">
        <w:rPr>
          <w:rFonts w:ascii="Times New Roman" w:hAnsi="Times New Roman" w:cs="Times New Roman"/>
          <w:bCs/>
          <w:sz w:val="28"/>
          <w:szCs w:val="28"/>
        </w:rPr>
        <w:t>Насибуллин</w:t>
      </w:r>
      <w:proofErr w:type="spellEnd"/>
      <w:r w:rsidRPr="00B27859">
        <w:rPr>
          <w:rFonts w:ascii="Times New Roman" w:hAnsi="Times New Roman" w:cs="Times New Roman"/>
          <w:bCs/>
          <w:sz w:val="28"/>
          <w:szCs w:val="28"/>
        </w:rPr>
        <w:t xml:space="preserve"> И.Р. – редактор районной газеты «Арский вестник»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724" w:rsidRDefault="008B6B28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96724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B33071">
        <w:rPr>
          <w:rFonts w:ascii="Times New Roman" w:hAnsi="Times New Roman" w:cs="Times New Roman"/>
          <w:bCs/>
          <w:sz w:val="28"/>
          <w:szCs w:val="28"/>
        </w:rPr>
        <w:t>и отделов</w:t>
      </w:r>
      <w:r w:rsidR="00B33071" w:rsidRPr="00B33071">
        <w:t xml:space="preserve"> </w:t>
      </w:r>
      <w:r w:rsidR="00B33071" w:rsidRPr="00B33071">
        <w:rPr>
          <w:rFonts w:ascii="Times New Roman" w:hAnsi="Times New Roman" w:cs="Times New Roman"/>
          <w:bCs/>
          <w:sz w:val="28"/>
          <w:szCs w:val="28"/>
        </w:rPr>
        <w:t>исполнительного комитета района</w:t>
      </w:r>
      <w:r w:rsidR="00E0537B">
        <w:rPr>
          <w:rFonts w:ascii="Times New Roman" w:hAnsi="Times New Roman" w:cs="Times New Roman"/>
          <w:bCs/>
          <w:sz w:val="28"/>
          <w:szCs w:val="28"/>
        </w:rPr>
        <w:t>, управления сельского хозяйства и представители ведомств.</w:t>
      </w:r>
    </w:p>
    <w:p w:rsidR="005A75E9" w:rsidRDefault="00AC6416" w:rsidP="00E44F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Ахметгалиев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44F68">
        <w:rPr>
          <w:rFonts w:ascii="Times New Roman" w:hAnsi="Times New Roman" w:cs="Times New Roman"/>
          <w:bCs/>
          <w:sz w:val="28"/>
          <w:szCs w:val="28"/>
        </w:rPr>
        <w:t xml:space="preserve">амиль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44F68">
        <w:rPr>
          <w:rFonts w:ascii="Times New Roman" w:hAnsi="Times New Roman" w:cs="Times New Roman"/>
          <w:bCs/>
          <w:sz w:val="28"/>
          <w:szCs w:val="28"/>
        </w:rPr>
        <w:t>иннурович</w:t>
      </w:r>
      <w:proofErr w:type="spellEnd"/>
      <w:r w:rsidR="00E44F68">
        <w:rPr>
          <w:rFonts w:ascii="Times New Roman" w:hAnsi="Times New Roman" w:cs="Times New Roman"/>
          <w:bCs/>
          <w:sz w:val="28"/>
          <w:szCs w:val="28"/>
        </w:rPr>
        <w:t xml:space="preserve">  Д</w:t>
      </w:r>
      <w:r w:rsidR="006B715F">
        <w:rPr>
          <w:rFonts w:ascii="Times New Roman" w:hAnsi="Times New Roman" w:cs="Times New Roman"/>
          <w:bCs/>
          <w:sz w:val="28"/>
          <w:szCs w:val="28"/>
        </w:rPr>
        <w:t>иректор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Энергосервис</w:t>
      </w:r>
      <w:proofErr w:type="spellEnd"/>
      <w:r w:rsidR="00644EA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4EA1" w:rsidRDefault="000D6E20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Хабибуллин Б</w:t>
      </w:r>
      <w:r w:rsidR="00E44F68">
        <w:rPr>
          <w:rFonts w:ascii="Times New Roman" w:hAnsi="Times New Roman" w:cs="Times New Roman"/>
          <w:bCs/>
          <w:sz w:val="28"/>
          <w:szCs w:val="28"/>
        </w:rPr>
        <w:t>улат Шамильевич</w:t>
      </w:r>
      <w:r w:rsidR="00644EA1">
        <w:rPr>
          <w:rFonts w:ascii="Times New Roman" w:hAnsi="Times New Roman" w:cs="Times New Roman"/>
          <w:bCs/>
          <w:sz w:val="28"/>
          <w:szCs w:val="28"/>
        </w:rPr>
        <w:t xml:space="preserve"> – специалист по охране труд</w:t>
      </w:r>
      <w:proofErr w:type="gramStart"/>
      <w:r w:rsidR="00644EA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26631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9266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Энергосервис</w:t>
      </w:r>
      <w:proofErr w:type="spellEnd"/>
      <w:r w:rsidR="009266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57B4" w:rsidRDefault="005E57B4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7C83" w:rsidRDefault="00E27C83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0F254E" w:rsidRPr="00D727BA" w:rsidRDefault="000F254E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383C" w:rsidRDefault="00016FB8" w:rsidP="0001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B8">
        <w:rPr>
          <w:rFonts w:ascii="Times New Roman" w:hAnsi="Times New Roman" w:cs="Times New Roman"/>
          <w:b/>
          <w:sz w:val="28"/>
          <w:szCs w:val="28"/>
        </w:rPr>
        <w:t>1</w:t>
      </w:r>
      <w:r w:rsidR="0043383C">
        <w:t>.</w:t>
      </w:r>
      <w:r w:rsidR="0043383C" w:rsidRPr="0043383C">
        <w:rPr>
          <w:rFonts w:ascii="Times New Roman" w:hAnsi="Times New Roman" w:cs="Times New Roman"/>
          <w:b/>
          <w:sz w:val="28"/>
          <w:szCs w:val="28"/>
        </w:rPr>
        <w:t>Об утверждении Долгосрочной целевой программы улучшения условий и охраны труда в Арском муниципальном районе на 2022-2025 годы»</w:t>
      </w:r>
      <w:r w:rsidR="0043383C">
        <w:rPr>
          <w:rFonts w:ascii="Times New Roman" w:hAnsi="Times New Roman" w:cs="Times New Roman"/>
          <w:b/>
          <w:sz w:val="28"/>
          <w:szCs w:val="28"/>
        </w:rPr>
        <w:t>.</w:t>
      </w:r>
      <w:r w:rsidR="0043383C" w:rsidRPr="00433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83C" w:rsidRPr="00016FB8" w:rsidRDefault="0043383C" w:rsidP="0001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383C">
        <w:rPr>
          <w:rFonts w:ascii="Times New Roman" w:hAnsi="Times New Roman" w:cs="Times New Roman"/>
          <w:b/>
          <w:sz w:val="28"/>
          <w:szCs w:val="28"/>
        </w:rPr>
        <w:t>.Итоги работы Координационного совета по охране труда  Ар</w:t>
      </w:r>
      <w:r w:rsidR="00CA0559">
        <w:rPr>
          <w:rFonts w:ascii="Times New Roman" w:hAnsi="Times New Roman" w:cs="Times New Roman"/>
          <w:b/>
          <w:sz w:val="28"/>
          <w:szCs w:val="28"/>
        </w:rPr>
        <w:t>ского муниципального района за 11</w:t>
      </w:r>
      <w:r w:rsidRPr="0043383C">
        <w:rPr>
          <w:rFonts w:ascii="Times New Roman" w:hAnsi="Times New Roman" w:cs="Times New Roman"/>
          <w:b/>
          <w:sz w:val="28"/>
          <w:szCs w:val="28"/>
        </w:rPr>
        <w:t xml:space="preserve"> месяцев 2021 года.</w:t>
      </w:r>
    </w:p>
    <w:p w:rsidR="008B6B28" w:rsidRDefault="0043383C" w:rsidP="008B6B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D2C6B" w:rsidRPr="00CD2C6B">
        <w:t xml:space="preserve"> </w:t>
      </w:r>
      <w:r w:rsidR="00CD2C6B" w:rsidRPr="00CD2C6B">
        <w:rPr>
          <w:rFonts w:ascii="Times New Roman" w:hAnsi="Times New Roman" w:cs="Times New Roman"/>
          <w:b/>
          <w:sz w:val="28"/>
          <w:szCs w:val="28"/>
        </w:rPr>
        <w:t>О проведении смотра-конкурса на лучшую организацию работы по охране и условиям труда среди предприятий и организаций (в том числе по строительным организациям) Арского му</w:t>
      </w:r>
      <w:r w:rsidR="00CD2C6B">
        <w:rPr>
          <w:rFonts w:ascii="Times New Roman" w:hAnsi="Times New Roman" w:cs="Times New Roman"/>
          <w:b/>
          <w:sz w:val="28"/>
          <w:szCs w:val="28"/>
        </w:rPr>
        <w:t>ниципального района за 2021 год.</w:t>
      </w:r>
    </w:p>
    <w:p w:rsidR="00CD2C6B" w:rsidRDefault="00CD2C6B" w:rsidP="008B6B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15523" w:rsidRDefault="00D727BA" w:rsidP="008B6B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вопрос</w:t>
      </w:r>
      <w:r w:rsidR="006C5ACC" w:rsidRPr="00AB72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AB72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повестки дня </w:t>
      </w:r>
      <w:r w:rsidR="0033215B" w:rsidRPr="00AB72F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выступил</w:t>
      </w:r>
      <w:r w:rsidR="00136B76" w:rsidRPr="00136B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="006C5A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33215B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33215B">
        <w:rPr>
          <w:rFonts w:ascii="Times New Roman" w:hAnsi="Times New Roman" w:cs="Times New Roman"/>
          <w:sz w:val="28"/>
          <w:szCs w:val="28"/>
        </w:rPr>
        <w:t xml:space="preserve"> И.М.</w:t>
      </w:r>
      <w:r w:rsidR="00790C63">
        <w:rPr>
          <w:rFonts w:ascii="Times New Roman" w:hAnsi="Times New Roman" w:cs="Times New Roman"/>
          <w:sz w:val="28"/>
          <w:szCs w:val="28"/>
        </w:rPr>
        <w:t xml:space="preserve"> специалист по охране труда исполнительного комитета Арского муниципального района</w:t>
      </w:r>
    </w:p>
    <w:p w:rsidR="0033215B" w:rsidRDefault="0033215B" w:rsidP="00544466">
      <w:pPr>
        <w:autoSpaceDE w:val="0"/>
        <w:autoSpaceDN w:val="0"/>
        <w:adjustRightInd w:val="0"/>
        <w:spacing w:after="0"/>
        <w:ind w:firstLine="709"/>
        <w:jc w:val="both"/>
      </w:pPr>
    </w:p>
    <w:p w:rsidR="005A75E9" w:rsidRPr="006467D8" w:rsidRDefault="005A75E9" w:rsidP="006467D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7D8" w:rsidRDefault="006B715F" w:rsidP="005E57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dst100042"/>
      <w:bookmarkEnd w:id="0"/>
      <w:r w:rsidR="00646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AB72F5" w:rsidRPr="00AB7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467D8" w:rsidRP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постановления коллегии Министерство труда</w:t>
      </w:r>
      <w:r w:rsid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занятости</w:t>
      </w:r>
      <w:r w:rsidR="006467D8" w:rsidRP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6467D8" w:rsidRP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Start"/>
      <w:r w:rsidR="006467D8" w:rsidRP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="006467D8" w:rsidRP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>ащиты</w:t>
      </w:r>
      <w:proofErr w:type="spellEnd"/>
      <w:r w:rsidR="006467D8" w:rsidRP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</w:t>
      </w:r>
      <w:r w:rsidR="006467D8" w:rsidRP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0537B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атарстан районам</w:t>
      </w:r>
      <w:r w:rsid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разработать и утвердить Долгосрочную целевую программу улучшения условий и охраны труда в районах на 2022-2025 годы.</w:t>
      </w:r>
      <w:r w:rsidR="006467D8" w:rsidRPr="00646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329">
        <w:rPr>
          <w:rFonts w:ascii="Times New Roman" w:eastAsia="Times New Roman" w:hAnsi="Times New Roman" w:cs="Times New Roman"/>
          <w:color w:val="000000"/>
          <w:sz w:val="28"/>
          <w:szCs w:val="28"/>
        </w:rPr>
        <w:t>Мы это постановление выполнили:</w:t>
      </w:r>
    </w:p>
    <w:p w:rsidR="00164329" w:rsidRDefault="00164329" w:rsidP="005E57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Цель Программы - </w:t>
      </w:r>
      <w:r w:rsidR="00D150B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64329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лучшение условий и охраны труда в целях снижения профессиональных рисков работников организаций, расположенных на территории 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4329" w:rsidRDefault="00164329" w:rsidP="001643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Задачи Программы - 1.</w:t>
      </w:r>
      <w:r w:rsidRPr="001643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государственного управления охраной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16432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Непрерывная подготовка работников по охране труда на основе современных технологий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  <w:r w:rsidRPr="0016432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и пропаганда охраны труда.</w:t>
      </w:r>
    </w:p>
    <w:p w:rsidR="00164329" w:rsidRPr="00164329" w:rsidRDefault="00164329" w:rsidP="001643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32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Программы позволит к 2025 году:</w:t>
      </w:r>
    </w:p>
    <w:p w:rsidR="00164329" w:rsidRDefault="00164329" w:rsidP="001643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329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 затраты на мероприятия по охране труда в расчете на 1 человека до 9500 рублей; снизить число пострадавших на производстве из расчета на 1000 работающих - до 1,1 человека</w:t>
      </w:r>
      <w:r w:rsidR="00D150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50BC" w:rsidRPr="00D150BC" w:rsidRDefault="00D150BC" w:rsidP="00D150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0B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эффект:</w:t>
      </w:r>
    </w:p>
    <w:p w:rsidR="00D150BC" w:rsidRPr="006467D8" w:rsidRDefault="00D150BC" w:rsidP="00D150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150BC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рисков несчастных случаев на производстве и профессиональных заболеваний; снижение уровня производственного травматизма и профессиональных заболеваний; повышение уровня защиты работников от воздействия вредных и опасных производственных факторов; сокращение численности работников, занятых в неблагоприятных условиях труда.</w:t>
      </w:r>
    </w:p>
    <w:p w:rsidR="003F6DFF" w:rsidRDefault="006467D8" w:rsidP="003F6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AB72F5"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F6DFF" w:rsidRPr="003F6DFF">
        <w:rPr>
          <w:rFonts w:ascii="TimesNewRomanPSMT" w:eastAsia="Times New Roman" w:hAnsi="TimesNewRomanPSMT" w:cs="TimesNewRomanPSMT"/>
          <w:sz w:val="28"/>
          <w:szCs w:val="28"/>
        </w:rPr>
        <w:t xml:space="preserve">В связи с вступлением в силу с 1 января 2021 г. новых правил по охране труда, </w:t>
      </w:r>
      <w:r w:rsidR="003F6DFF" w:rsidRPr="003F6DFF">
        <w:rPr>
          <w:rFonts w:ascii="Times New Roman" w:eastAsia="Calibri" w:hAnsi="Times New Roman" w:cs="Times New Roman"/>
          <w:sz w:val="28"/>
          <w:szCs w:val="28"/>
          <w:lang w:eastAsia="en-US"/>
        </w:rPr>
        <w:t>при участии первого заместителя министра труда и руководителя Исполнительного комитета Арского муниципального района Республики Татарстан 11 февраля 2021 года в 10.00 в МБОУ «Арская средне образовательная школа №6» был организован семинар</w:t>
      </w:r>
      <w:r w:rsidR="003F6DFF" w:rsidRPr="003F6DF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с участием руководителей организаций и специалистов по охране труда Арского муниципального района </w:t>
      </w:r>
      <w:r w:rsidR="003F6DFF" w:rsidRPr="003F6DFF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="003F6DFF" w:rsidRPr="003F6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ключевым изменениям правил по охране труда, устанавливающих государственные нормативные требования охраны труда при осуществлении трудовой деятельности. Также с 26 марта по 2 апреля текущего года совместно с «Межрегиональной Ассоциацией охраны труда» с выездом </w:t>
      </w:r>
      <w:proofErr w:type="gramStart"/>
      <w:r w:rsidR="003F6DFF" w:rsidRPr="003F6DF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3F6DFF" w:rsidRPr="003F6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F6DFF" w:rsidRPr="003F6DFF">
        <w:rPr>
          <w:rFonts w:ascii="Times New Roman" w:eastAsia="Calibri" w:hAnsi="Times New Roman" w:cs="Times New Roman"/>
          <w:sz w:val="28"/>
          <w:szCs w:val="28"/>
          <w:lang w:eastAsia="en-US"/>
        </w:rPr>
        <w:t>Арский</w:t>
      </w:r>
      <w:proofErr w:type="gramEnd"/>
      <w:r w:rsidR="003F6DFF" w:rsidRPr="003F6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район, провели очное обучение по 40 часовой программе, специалистов по охране труда  района, в связи вступлением в силу с 1 января 2021 года новых правил по охране труда. На обучении также присутствовали специалисты по охране труда в сфере агропромышленного и строительного комплекса, социальной сферы.  Преподаватели данного учебного заведения постарались затронуть новые правила и инструкции по охране труда для каждой сферы деятельности</w:t>
      </w:r>
      <w:r w:rsidR="003F6DFF" w:rsidRPr="003F6D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DFF" w:rsidRPr="003F6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B72F5" w:rsidRPr="00AB72F5" w:rsidRDefault="00AB72F5" w:rsidP="003F6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>В Арск</w:t>
      </w:r>
      <w:r w:rsidR="003F6DFF">
        <w:rPr>
          <w:rFonts w:ascii="Times New Roman" w:eastAsia="Times New Roman" w:hAnsi="Times New Roman" w:cs="Times New Roman"/>
          <w:color w:val="000000"/>
          <w:sz w:val="28"/>
          <w:szCs w:val="28"/>
        </w:rPr>
        <w:t>ом   муниципальном   районе за 11</w:t>
      </w:r>
      <w:r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3F6DFF">
        <w:rPr>
          <w:rFonts w:ascii="Times New Roman" w:eastAsia="Times New Roman" w:hAnsi="Times New Roman" w:cs="Times New Roman"/>
          <w:color w:val="000000"/>
          <w:sz w:val="28"/>
          <w:szCs w:val="28"/>
        </w:rPr>
        <w:t>есяцев текущего года проведено 10</w:t>
      </w:r>
      <w:r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 Координационного совета по охране труда, в том числе 4 выездных заседаний. </w:t>
      </w:r>
      <w:proofErr w:type="gramStart"/>
      <w:r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были рассмотрены вопросы о профилактике производственного травматизма, создания эффективно действующей системы управления охраной труда на предприятии, о выявлении существующих опасностей на рабочих местах и своевременного их устранения,</w:t>
      </w:r>
      <w:r w:rsidR="00BD3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>о ходе проведения специальной оценки условий труда</w:t>
      </w:r>
      <w:r w:rsidR="003F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F6DFF"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использованию средств Фонда социального страхования Российской Федерации</w:t>
      </w:r>
      <w:r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предприятиях и организ</w:t>
      </w:r>
      <w:r w:rsidR="003F6DFF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 Арского района</w:t>
      </w:r>
      <w:r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ряд других мероприятий, направленных на улучшение состояния условий</w:t>
      </w:r>
      <w:proofErr w:type="gramEnd"/>
      <w:r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труда. </w:t>
      </w:r>
    </w:p>
    <w:p w:rsidR="00AB72F5" w:rsidRPr="00AB72F5" w:rsidRDefault="00BD344F" w:rsidP="005E57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с января по декабрь</w:t>
      </w:r>
      <w:r w:rsidR="00AB72F5"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месяцы  2021 года в Арском муниципальном районе зарегистрирован 1 несчастный случай на производстве, который произошел в ООО</w:t>
      </w:r>
      <w:r w:rsidR="00E4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”Арское МСО”, </w:t>
      </w:r>
      <w:proofErr w:type="spellStart"/>
      <w:r w:rsidR="00E44F68">
        <w:rPr>
          <w:rFonts w:ascii="Times New Roman" w:eastAsia="Times New Roman" w:hAnsi="Times New Roman" w:cs="Times New Roman"/>
          <w:color w:val="000000"/>
          <w:sz w:val="28"/>
          <w:szCs w:val="28"/>
        </w:rPr>
        <w:t>Зайрденов</w:t>
      </w:r>
      <w:r w:rsidR="00CA055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="00E4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4F68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Данир</w:t>
      </w:r>
      <w:r w:rsidR="00CA055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E44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4F68">
        <w:rPr>
          <w:rFonts w:ascii="Times New Roman" w:eastAsia="Times New Roman" w:hAnsi="Times New Roman" w:cs="Times New Roman"/>
          <w:color w:val="000000"/>
          <w:sz w:val="28"/>
          <w:szCs w:val="28"/>
        </w:rPr>
        <w:t>Раисович</w:t>
      </w:r>
      <w:r w:rsidR="00CA055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r w:rsidR="00E44F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72F5"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Расследования по данному несчастному случаю проведено, соответств</w:t>
      </w:r>
      <w:r w:rsidR="00433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ующие </w:t>
      </w:r>
      <w:r w:rsidR="004338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документы оформлены. Комиссией по расследованию несчастного случая на производстве</w:t>
      </w:r>
      <w:r w:rsidR="00AB72F5"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организовано выездное заседание на месте несчастного случая, проверили документацию по охране труда, проведение внеплановых, повторны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инструктажей на рабочем месте, были выявлены </w:t>
      </w:r>
      <w:r w:rsidR="00F33AF2">
        <w:rPr>
          <w:rFonts w:ascii="Times New Roman" w:eastAsia="Times New Roman" w:hAnsi="Times New Roman" w:cs="Times New Roman"/>
          <w:color w:val="000000"/>
          <w:sz w:val="28"/>
          <w:szCs w:val="28"/>
        </w:rPr>
        <w:t>ряд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охраны труда. Нарушения были представлены в письменном виде в ООО Арское МСО. Все нарушения уст</w:t>
      </w:r>
      <w:r w:rsidR="00E053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анены. </w:t>
      </w:r>
    </w:p>
    <w:p w:rsidR="006467D8" w:rsidRDefault="006467D8" w:rsidP="00646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E49F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полях, строительных объектах, в организациях района регулярно проводятся совещания по вопросам соблюдения требований, инструкций по охране труда и техники безопасности при выполнении полевых и строительных, монтажных работ. Предприятиями и организациями района своевременно организуются обучения по охране труда и проверки знаний требований охраны труда, безопасных методов и приемов выполнения работ.</w:t>
      </w:r>
    </w:p>
    <w:p w:rsidR="006B715F" w:rsidRPr="006B715F" w:rsidRDefault="00AB72F5" w:rsidP="005E57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2F5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организовано в организациях района, проверка наличия и ведения документации по охране труда, обеспеченность работников средствами индивидуальной защиты.</w:t>
      </w:r>
      <w:r w:rsidR="006B715F" w:rsidRPr="006B7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2F5" w:rsidRDefault="00AB72F5" w:rsidP="005E57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CD2C6B" w:rsidRPr="00CD2C6B" w:rsidRDefault="006467D8" w:rsidP="00CD2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="00AB72F5" w:rsidRPr="00AB72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 w:rsidR="00B84F3A" w:rsidRPr="00B84F3A">
        <w:rPr>
          <w:rFonts w:ascii="Times New Roman" w:hAnsi="Times New Roman" w:cs="Times New Roman"/>
          <w:sz w:val="28"/>
          <w:szCs w:val="28"/>
        </w:rPr>
        <w:t xml:space="preserve"> </w:t>
      </w:r>
      <w:r w:rsidR="00CD2C6B" w:rsidRPr="00CD2C6B">
        <w:rPr>
          <w:rFonts w:ascii="Times New Roman" w:hAnsi="Times New Roman" w:cs="Times New Roman"/>
          <w:sz w:val="28"/>
          <w:szCs w:val="28"/>
        </w:rPr>
        <w:t xml:space="preserve">Целью смотра-конкурса является усиление внимания работодателей и профсоюзных комитетов к вопросам соблюдения законодательства по охране труда, улучшения условий и безопасности труда работающих, повышения уровня организации работы. Эффективности ведомственного и общественного </w:t>
      </w:r>
      <w:proofErr w:type="gramStart"/>
      <w:r w:rsidR="00CD2C6B" w:rsidRPr="00CD2C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D2C6B" w:rsidRPr="00CD2C6B">
        <w:rPr>
          <w:rFonts w:ascii="Times New Roman" w:hAnsi="Times New Roman" w:cs="Times New Roman"/>
          <w:sz w:val="28"/>
          <w:szCs w:val="28"/>
        </w:rPr>
        <w:t xml:space="preserve"> охраной труда. Снижения производственного травматизма. Профессиональной и общей заболеваемости. Смотр-конкурс направлен на решение следующих задач:</w:t>
      </w:r>
    </w:p>
    <w:p w:rsidR="00CD2C6B" w:rsidRPr="00CD2C6B" w:rsidRDefault="00CD2C6B" w:rsidP="00CD2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6B">
        <w:rPr>
          <w:rFonts w:ascii="Times New Roman" w:hAnsi="Times New Roman" w:cs="Times New Roman"/>
          <w:sz w:val="28"/>
          <w:szCs w:val="28"/>
        </w:rPr>
        <w:t>- создание на производственных предприятиях, строительных участках, площадках, проектных мастерских и других структурных подразделениях и на рабочих местах безопасных и безвредных условий труда;</w:t>
      </w:r>
    </w:p>
    <w:p w:rsidR="00CD2C6B" w:rsidRPr="00CD2C6B" w:rsidRDefault="00CD2C6B" w:rsidP="00CD2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6B">
        <w:rPr>
          <w:rFonts w:ascii="Times New Roman" w:hAnsi="Times New Roman" w:cs="Times New Roman"/>
          <w:sz w:val="28"/>
          <w:szCs w:val="28"/>
        </w:rPr>
        <w:t>- приведение в соответствие с требованиями правил, норм и стандартов безопасности труда имеющегося оборудования машин и механизмов;</w:t>
      </w:r>
    </w:p>
    <w:p w:rsidR="00CD2C6B" w:rsidRPr="00CD2C6B" w:rsidRDefault="00CD2C6B" w:rsidP="00CD2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6B">
        <w:rPr>
          <w:rFonts w:ascii="Times New Roman" w:hAnsi="Times New Roman" w:cs="Times New Roman"/>
          <w:sz w:val="28"/>
          <w:szCs w:val="28"/>
        </w:rPr>
        <w:t>- оборудования и улучшения содержания санитарно-бытовых помещений и других объектов производственного быта;</w:t>
      </w:r>
    </w:p>
    <w:p w:rsidR="005E49F4" w:rsidRDefault="00CD2C6B" w:rsidP="00CD2C6B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D2C6B">
        <w:rPr>
          <w:rFonts w:ascii="Times New Roman" w:hAnsi="Times New Roman" w:cs="Times New Roman"/>
          <w:sz w:val="28"/>
          <w:szCs w:val="28"/>
        </w:rPr>
        <w:t>- улучшение обеспечения работников спецодеждой и другими средствами индивидуальной защиты в соответствии с нормами.</w:t>
      </w:r>
    </w:p>
    <w:p w:rsidR="005A75E9" w:rsidRPr="00C628AB" w:rsidRDefault="00A13EDE" w:rsidP="00C628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еш</w:t>
      </w:r>
      <w:r w:rsidR="004C5E21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или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  <w:r w:rsidR="00790C63" w:rsidRPr="006E5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C63" w:rsidRPr="006E51A9" w:rsidRDefault="00790C63" w:rsidP="005E57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1)Информацию специалиста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Pr="006E51A9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0F254E" w:rsidRDefault="00790C63" w:rsidP="005A75E9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2)Специалисту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исполнительного комитета АМР </w:t>
      </w:r>
      <w:r w:rsidRPr="006E51A9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и держать на контроле </w:t>
      </w:r>
      <w:proofErr w:type="gramStart"/>
      <w:r w:rsidR="00926631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="00926631">
        <w:rPr>
          <w:rFonts w:ascii="Times New Roman" w:hAnsi="Times New Roman" w:cs="Times New Roman"/>
          <w:sz w:val="28"/>
          <w:szCs w:val="28"/>
        </w:rPr>
        <w:t xml:space="preserve"> условия работ по охран</w:t>
      </w:r>
      <w:r w:rsidR="00577821">
        <w:rPr>
          <w:rFonts w:ascii="Times New Roman" w:hAnsi="Times New Roman" w:cs="Times New Roman"/>
          <w:sz w:val="28"/>
          <w:szCs w:val="28"/>
        </w:rPr>
        <w:t>е труда на предприятиях</w:t>
      </w:r>
      <w:bookmarkStart w:id="1" w:name="_GoBack"/>
      <w:bookmarkEnd w:id="1"/>
      <w:r w:rsidR="009266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F2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63" w:rsidRPr="006E51A9" w:rsidRDefault="00790C63" w:rsidP="000F2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lastRenderedPageBreak/>
        <w:t xml:space="preserve">3)Информацию о проведении заседания Координационного совета по охране труда разместить на официальном сайте Арского муниципального района и в газете «Арский вестник»; </w:t>
      </w:r>
    </w:p>
    <w:p w:rsidR="00D727BA" w:rsidRPr="00C628AB" w:rsidRDefault="00C628AB" w:rsidP="00C62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27BA" w:rsidRPr="00D727BA" w:rsidRDefault="00790C63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7BA" w:rsidRPr="00D727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727BA" w:rsidRDefault="00D727BA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     </w:t>
      </w:r>
      <w:r w:rsidR="00617444">
        <w:rPr>
          <w:rFonts w:ascii="Times New Roman" w:hAnsi="Times New Roman" w:cs="Times New Roman"/>
          <w:sz w:val="28"/>
          <w:szCs w:val="28"/>
        </w:rPr>
        <w:t xml:space="preserve">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444">
        <w:rPr>
          <w:rFonts w:ascii="Times New Roman" w:hAnsi="Times New Roman" w:cs="Times New Roman"/>
          <w:sz w:val="28"/>
          <w:szCs w:val="28"/>
        </w:rPr>
        <w:t>Э.Ш.Вафина</w:t>
      </w:r>
      <w:proofErr w:type="spellEnd"/>
    </w:p>
    <w:p w:rsidR="00544466" w:rsidRPr="00D727BA" w:rsidRDefault="00544466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E9" w:rsidRDefault="005A75E9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A" w:rsidRP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</w:t>
      </w:r>
      <w:r w:rsidR="00B27859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B27859">
        <w:rPr>
          <w:rFonts w:ascii="Times New Roman" w:hAnsi="Times New Roman" w:cs="Times New Roman"/>
          <w:sz w:val="28"/>
          <w:szCs w:val="28"/>
        </w:rPr>
        <w:t>Фазыл</w:t>
      </w:r>
      <w:r w:rsidR="00136B76">
        <w:rPr>
          <w:rFonts w:ascii="Times New Roman" w:hAnsi="Times New Roman" w:cs="Times New Roman"/>
          <w:sz w:val="28"/>
          <w:szCs w:val="28"/>
        </w:rPr>
        <w:t>з</w:t>
      </w:r>
      <w:r w:rsidRPr="00D727BA">
        <w:rPr>
          <w:rFonts w:ascii="Times New Roman" w:hAnsi="Times New Roman" w:cs="Times New Roman"/>
          <w:sz w:val="28"/>
          <w:szCs w:val="28"/>
        </w:rPr>
        <w:t>янова</w:t>
      </w:r>
      <w:proofErr w:type="spellEnd"/>
    </w:p>
    <w:p w:rsidR="005E55B0" w:rsidRPr="00D727BA" w:rsidRDefault="005E55B0">
      <w:pPr>
        <w:rPr>
          <w:rFonts w:ascii="Times New Roman" w:hAnsi="Times New Roman" w:cs="Times New Roman"/>
        </w:rPr>
      </w:pPr>
    </w:p>
    <w:sectPr w:rsidR="005E55B0" w:rsidRPr="00D727BA" w:rsidSect="00C628AB">
      <w:pgSz w:w="11909" w:h="16834"/>
      <w:pgMar w:top="1134" w:right="1134" w:bottom="851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3D" w:rsidRDefault="00C0553D" w:rsidP="003C07E8">
      <w:pPr>
        <w:spacing w:after="0" w:line="240" w:lineRule="auto"/>
      </w:pPr>
      <w:r>
        <w:separator/>
      </w:r>
    </w:p>
  </w:endnote>
  <w:endnote w:type="continuationSeparator" w:id="0">
    <w:p w:rsidR="00C0553D" w:rsidRDefault="00C0553D" w:rsidP="003C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3D" w:rsidRDefault="00C0553D" w:rsidP="003C07E8">
      <w:pPr>
        <w:spacing w:after="0" w:line="240" w:lineRule="auto"/>
      </w:pPr>
      <w:r>
        <w:separator/>
      </w:r>
    </w:p>
  </w:footnote>
  <w:footnote w:type="continuationSeparator" w:id="0">
    <w:p w:rsidR="00C0553D" w:rsidRDefault="00C0553D" w:rsidP="003C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E12F8"/>
    <w:lvl w:ilvl="0">
      <w:numFmt w:val="bullet"/>
      <w:lvlText w:val="*"/>
      <w:lvlJc w:val="left"/>
    </w:lvl>
  </w:abstractNum>
  <w:abstractNum w:abstractNumId="1">
    <w:nsid w:val="243A738F"/>
    <w:multiLevelType w:val="hybridMultilevel"/>
    <w:tmpl w:val="29A05B98"/>
    <w:lvl w:ilvl="0" w:tplc="21BC9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BA"/>
    <w:rsid w:val="000078E0"/>
    <w:rsid w:val="00016FB8"/>
    <w:rsid w:val="00064A21"/>
    <w:rsid w:val="00067077"/>
    <w:rsid w:val="00077A04"/>
    <w:rsid w:val="000961E7"/>
    <w:rsid w:val="000D6E20"/>
    <w:rsid w:val="000F254E"/>
    <w:rsid w:val="00105F87"/>
    <w:rsid w:val="00136B76"/>
    <w:rsid w:val="00137D80"/>
    <w:rsid w:val="00153671"/>
    <w:rsid w:val="00162447"/>
    <w:rsid w:val="00164329"/>
    <w:rsid w:val="00170B11"/>
    <w:rsid w:val="001819F2"/>
    <w:rsid w:val="00192E99"/>
    <w:rsid w:val="00196A0B"/>
    <w:rsid w:val="001A7159"/>
    <w:rsid w:val="001D5752"/>
    <w:rsid w:val="00235A78"/>
    <w:rsid w:val="00250C00"/>
    <w:rsid w:val="00251FEB"/>
    <w:rsid w:val="0025558E"/>
    <w:rsid w:val="00265A16"/>
    <w:rsid w:val="0028627E"/>
    <w:rsid w:val="002E0DDB"/>
    <w:rsid w:val="002E4C38"/>
    <w:rsid w:val="003062B7"/>
    <w:rsid w:val="0030656B"/>
    <w:rsid w:val="00312F76"/>
    <w:rsid w:val="00322608"/>
    <w:rsid w:val="0033215B"/>
    <w:rsid w:val="0033645F"/>
    <w:rsid w:val="003A2D43"/>
    <w:rsid w:val="003C07E8"/>
    <w:rsid w:val="003F6DFF"/>
    <w:rsid w:val="0043383C"/>
    <w:rsid w:val="00457834"/>
    <w:rsid w:val="004840BF"/>
    <w:rsid w:val="004C47DB"/>
    <w:rsid w:val="004C5E21"/>
    <w:rsid w:val="004D2C55"/>
    <w:rsid w:val="00544466"/>
    <w:rsid w:val="00577821"/>
    <w:rsid w:val="005A75E9"/>
    <w:rsid w:val="005C20A6"/>
    <w:rsid w:val="005D108C"/>
    <w:rsid w:val="005E2606"/>
    <w:rsid w:val="005E49F4"/>
    <w:rsid w:val="005E4E7E"/>
    <w:rsid w:val="005E55B0"/>
    <w:rsid w:val="005E57B4"/>
    <w:rsid w:val="00604476"/>
    <w:rsid w:val="00617444"/>
    <w:rsid w:val="00644EA1"/>
    <w:rsid w:val="006467D8"/>
    <w:rsid w:val="0066016A"/>
    <w:rsid w:val="00674CC0"/>
    <w:rsid w:val="006876B7"/>
    <w:rsid w:val="006A669E"/>
    <w:rsid w:val="006B715F"/>
    <w:rsid w:val="006C5ACC"/>
    <w:rsid w:val="006D5776"/>
    <w:rsid w:val="006E1427"/>
    <w:rsid w:val="006E1C70"/>
    <w:rsid w:val="00702F86"/>
    <w:rsid w:val="00715523"/>
    <w:rsid w:val="007369E6"/>
    <w:rsid w:val="00770079"/>
    <w:rsid w:val="007802E3"/>
    <w:rsid w:val="00790C63"/>
    <w:rsid w:val="007D5B00"/>
    <w:rsid w:val="007E1EB3"/>
    <w:rsid w:val="007F0704"/>
    <w:rsid w:val="00832EA3"/>
    <w:rsid w:val="00854F9D"/>
    <w:rsid w:val="008B003F"/>
    <w:rsid w:val="008B6B28"/>
    <w:rsid w:val="008D1CB6"/>
    <w:rsid w:val="008F1136"/>
    <w:rsid w:val="009047E3"/>
    <w:rsid w:val="0091653A"/>
    <w:rsid w:val="00926631"/>
    <w:rsid w:val="0093173B"/>
    <w:rsid w:val="00935369"/>
    <w:rsid w:val="00987D9F"/>
    <w:rsid w:val="00A13EDE"/>
    <w:rsid w:val="00A14EBE"/>
    <w:rsid w:val="00A1603C"/>
    <w:rsid w:val="00A16A14"/>
    <w:rsid w:val="00A2321E"/>
    <w:rsid w:val="00A36FFB"/>
    <w:rsid w:val="00A41A79"/>
    <w:rsid w:val="00A46EDA"/>
    <w:rsid w:val="00A9439C"/>
    <w:rsid w:val="00AB72F5"/>
    <w:rsid w:val="00AC6416"/>
    <w:rsid w:val="00AD2990"/>
    <w:rsid w:val="00AF07F2"/>
    <w:rsid w:val="00B27859"/>
    <w:rsid w:val="00B31B2F"/>
    <w:rsid w:val="00B33071"/>
    <w:rsid w:val="00B64B3C"/>
    <w:rsid w:val="00B812E4"/>
    <w:rsid w:val="00B84F3A"/>
    <w:rsid w:val="00B96724"/>
    <w:rsid w:val="00BD344F"/>
    <w:rsid w:val="00BE12AF"/>
    <w:rsid w:val="00C0553D"/>
    <w:rsid w:val="00C11E1B"/>
    <w:rsid w:val="00C60EBB"/>
    <w:rsid w:val="00C628AB"/>
    <w:rsid w:val="00CA0559"/>
    <w:rsid w:val="00CA67BF"/>
    <w:rsid w:val="00CD29F1"/>
    <w:rsid w:val="00CD2C6B"/>
    <w:rsid w:val="00D02E68"/>
    <w:rsid w:val="00D150BC"/>
    <w:rsid w:val="00D2699F"/>
    <w:rsid w:val="00D727BA"/>
    <w:rsid w:val="00D768C4"/>
    <w:rsid w:val="00D9080A"/>
    <w:rsid w:val="00D92D10"/>
    <w:rsid w:val="00E0537B"/>
    <w:rsid w:val="00E135A0"/>
    <w:rsid w:val="00E205B3"/>
    <w:rsid w:val="00E20E7F"/>
    <w:rsid w:val="00E27C83"/>
    <w:rsid w:val="00E34EF7"/>
    <w:rsid w:val="00E421DC"/>
    <w:rsid w:val="00E44F68"/>
    <w:rsid w:val="00E4727A"/>
    <w:rsid w:val="00E621CC"/>
    <w:rsid w:val="00E65014"/>
    <w:rsid w:val="00E85182"/>
    <w:rsid w:val="00E92529"/>
    <w:rsid w:val="00EB5628"/>
    <w:rsid w:val="00EB62D0"/>
    <w:rsid w:val="00ED42E9"/>
    <w:rsid w:val="00EE37CD"/>
    <w:rsid w:val="00EF69E6"/>
    <w:rsid w:val="00F03F50"/>
    <w:rsid w:val="00F2612D"/>
    <w:rsid w:val="00F33AF2"/>
    <w:rsid w:val="00F7639D"/>
    <w:rsid w:val="00F9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7E8"/>
  </w:style>
  <w:style w:type="paragraph" w:styleId="a8">
    <w:name w:val="footer"/>
    <w:basedOn w:val="a"/>
    <w:link w:val="a9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Ахмат</cp:lastModifiedBy>
  <cp:revision>13</cp:revision>
  <cp:lastPrinted>2018-09-03T07:33:00Z</cp:lastPrinted>
  <dcterms:created xsi:type="dcterms:W3CDTF">2021-11-08T12:18:00Z</dcterms:created>
  <dcterms:modified xsi:type="dcterms:W3CDTF">2021-12-15T11:02:00Z</dcterms:modified>
</cp:coreProperties>
</file>