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2B" w:rsidRPr="007E78F7" w:rsidRDefault="00805D2B" w:rsidP="007E78F7">
      <w:pPr>
        <w:ind w:firstLine="570"/>
        <w:jc w:val="both"/>
        <w:rPr>
          <w:sz w:val="28"/>
          <w:szCs w:val="28"/>
        </w:rPr>
      </w:pPr>
    </w:p>
    <w:p w:rsidR="001B1D0D" w:rsidRPr="001B1D0D" w:rsidRDefault="00805D2B" w:rsidP="001B1D0D">
      <w:pPr>
        <w:adjustRightInd w:val="0"/>
        <w:jc w:val="both"/>
        <w:rPr>
          <w:b/>
          <w:sz w:val="24"/>
          <w:szCs w:val="24"/>
        </w:rPr>
      </w:pPr>
      <w:r w:rsidRPr="00805D2B">
        <w:rPr>
          <w:b/>
          <w:sz w:val="24"/>
          <w:szCs w:val="24"/>
        </w:rPr>
        <w:t>Палата имущественных и земельных отношений Арского муниципальн</w:t>
      </w:r>
      <w:r>
        <w:rPr>
          <w:b/>
          <w:sz w:val="24"/>
          <w:szCs w:val="24"/>
        </w:rPr>
        <w:t xml:space="preserve">ого района Республики Татарстан, </w:t>
      </w:r>
      <w:r w:rsidRPr="00805D2B">
        <w:rPr>
          <w:b/>
          <w:sz w:val="24"/>
          <w:szCs w:val="24"/>
        </w:rPr>
        <w:t>в соответствии с Земельным кодексом Российской Федерации, сообщает об отмене аукциона по реализации на право собственности земельных участков</w:t>
      </w:r>
      <w:r w:rsidR="009923D0">
        <w:t xml:space="preserve">, </w:t>
      </w:r>
      <w:r w:rsidR="009923D0" w:rsidRPr="009923D0">
        <w:rPr>
          <w:b/>
          <w:sz w:val="24"/>
          <w:szCs w:val="24"/>
        </w:rPr>
        <w:t>извещение о проведении которого было опубликовано</w:t>
      </w:r>
      <w:r w:rsidR="009923D0">
        <w:rPr>
          <w:b/>
          <w:sz w:val="24"/>
          <w:szCs w:val="24"/>
        </w:rPr>
        <w:t xml:space="preserve"> в газете «Арский вестник» от 25</w:t>
      </w:r>
      <w:r w:rsidR="0091120B">
        <w:rPr>
          <w:b/>
          <w:sz w:val="24"/>
          <w:szCs w:val="24"/>
        </w:rPr>
        <w:t>.02.2022  г. №7 (11155), назначенное</w:t>
      </w:r>
      <w:r w:rsidR="009923D0">
        <w:rPr>
          <w:b/>
          <w:sz w:val="24"/>
          <w:szCs w:val="24"/>
        </w:rPr>
        <w:t xml:space="preserve"> на 04.04.2022</w:t>
      </w:r>
      <w:r w:rsidR="00401B9D">
        <w:rPr>
          <w:b/>
          <w:sz w:val="24"/>
          <w:szCs w:val="24"/>
        </w:rPr>
        <w:t xml:space="preserve"> г. в 10:00 часов</w:t>
      </w:r>
      <w:r w:rsidR="009923D0" w:rsidRPr="009923D0">
        <w:rPr>
          <w:b/>
          <w:sz w:val="24"/>
          <w:szCs w:val="24"/>
        </w:rPr>
        <w:t>, по адре</w:t>
      </w:r>
      <w:r w:rsidR="009923D0">
        <w:rPr>
          <w:b/>
          <w:sz w:val="24"/>
          <w:szCs w:val="24"/>
        </w:rPr>
        <w:t xml:space="preserve">су: РТ, Арский муниципальный </w:t>
      </w:r>
      <w:r w:rsidR="009923D0" w:rsidRPr="009923D0">
        <w:rPr>
          <w:b/>
          <w:sz w:val="24"/>
          <w:szCs w:val="24"/>
        </w:rPr>
        <w:t>район</w:t>
      </w:r>
      <w:r w:rsidR="009923D0">
        <w:rPr>
          <w:b/>
          <w:sz w:val="24"/>
          <w:szCs w:val="24"/>
        </w:rPr>
        <w:t>, г. Арск, ул. пл. Советская, дом 14</w:t>
      </w:r>
      <w:r w:rsidR="009923D0" w:rsidRPr="009923D0">
        <w:rPr>
          <w:b/>
          <w:sz w:val="24"/>
          <w:szCs w:val="24"/>
        </w:rPr>
        <w:t>.</w:t>
      </w:r>
      <w:r w:rsidR="009923D0">
        <w:rPr>
          <w:b/>
          <w:sz w:val="24"/>
          <w:szCs w:val="24"/>
        </w:rPr>
        <w:t>,</w:t>
      </w:r>
      <w:r w:rsidRPr="00805D2B">
        <w:rPr>
          <w:spacing w:val="-4"/>
          <w:sz w:val="24"/>
          <w:szCs w:val="24"/>
        </w:rPr>
        <w:t xml:space="preserve"> </w:t>
      </w:r>
      <w:r w:rsidRPr="00805D2B">
        <w:rPr>
          <w:b/>
          <w:spacing w:val="-4"/>
          <w:sz w:val="24"/>
          <w:szCs w:val="24"/>
        </w:rPr>
        <w:t>по следующим лотам</w:t>
      </w:r>
      <w:r w:rsidRPr="00805D2B">
        <w:rPr>
          <w:b/>
          <w:sz w:val="24"/>
          <w:szCs w:val="24"/>
        </w:rPr>
        <w:t>:</w:t>
      </w:r>
    </w:p>
    <w:p w:rsidR="00805D2B" w:rsidRPr="00F12888" w:rsidRDefault="00805D2B" w:rsidP="00F12888">
      <w:pPr>
        <w:jc w:val="both"/>
        <w:rPr>
          <w:b/>
          <w:sz w:val="24"/>
          <w:szCs w:val="24"/>
        </w:rPr>
      </w:pPr>
      <w:r w:rsidRPr="001B1D0D">
        <w:rPr>
          <w:b/>
          <w:spacing w:val="-4"/>
          <w:sz w:val="24"/>
          <w:szCs w:val="24"/>
        </w:rPr>
        <w:t>1.</w:t>
      </w:r>
      <w:r w:rsidRPr="00F12888">
        <w:rPr>
          <w:spacing w:val="-4"/>
          <w:sz w:val="24"/>
          <w:szCs w:val="24"/>
        </w:rPr>
        <w:t>Лот №1- земельный участок из земель сельскохозяйственного назначения, адрес:</w:t>
      </w:r>
      <w:r w:rsidR="00F12888" w:rsidRPr="00F12888">
        <w:rPr>
          <w:sz w:val="24"/>
          <w:szCs w:val="24"/>
        </w:rPr>
        <w:t xml:space="preserve"> </w:t>
      </w:r>
      <w:r w:rsidR="00F12888" w:rsidRPr="00F12888">
        <w:rPr>
          <w:sz w:val="24"/>
          <w:szCs w:val="24"/>
        </w:rPr>
        <w:t xml:space="preserve">Республика Татарстан, Арский муниципальный район, </w:t>
      </w:r>
      <w:r w:rsidR="00F12888" w:rsidRPr="00F12888">
        <w:rPr>
          <w:sz w:val="24"/>
          <w:szCs w:val="24"/>
        </w:rPr>
        <w:t>Янга-</w:t>
      </w:r>
      <w:proofErr w:type="spellStart"/>
      <w:r w:rsidR="00F12888" w:rsidRPr="00F12888">
        <w:rPr>
          <w:sz w:val="24"/>
          <w:szCs w:val="24"/>
        </w:rPr>
        <w:t>Салское</w:t>
      </w:r>
      <w:proofErr w:type="spellEnd"/>
      <w:r w:rsidR="00F12888" w:rsidRPr="00F12888">
        <w:rPr>
          <w:sz w:val="24"/>
          <w:szCs w:val="24"/>
        </w:rPr>
        <w:t xml:space="preserve"> сельское поселение</w:t>
      </w:r>
      <w:r w:rsidR="00F12888" w:rsidRPr="00F12888">
        <w:rPr>
          <w:spacing w:val="-4"/>
          <w:sz w:val="24"/>
          <w:szCs w:val="24"/>
        </w:rPr>
        <w:t xml:space="preserve">, площадью </w:t>
      </w:r>
      <w:r w:rsidR="00F12888">
        <w:rPr>
          <w:sz w:val="24"/>
          <w:szCs w:val="24"/>
        </w:rPr>
        <w:t>48</w:t>
      </w:r>
      <w:r w:rsidR="00F12888" w:rsidRPr="00F12888">
        <w:rPr>
          <w:sz w:val="24"/>
          <w:szCs w:val="24"/>
        </w:rPr>
        <w:t xml:space="preserve">472 </w:t>
      </w:r>
      <w:r w:rsidRPr="00F12888">
        <w:rPr>
          <w:spacing w:val="-4"/>
          <w:sz w:val="24"/>
          <w:szCs w:val="24"/>
        </w:rPr>
        <w:t>кв.м., кадастровый номер</w:t>
      </w:r>
      <w:r w:rsidR="00F12888" w:rsidRPr="00F12888">
        <w:rPr>
          <w:spacing w:val="-4"/>
          <w:sz w:val="24"/>
          <w:szCs w:val="24"/>
        </w:rPr>
        <w:t xml:space="preserve"> </w:t>
      </w:r>
      <w:r w:rsidR="00F12888" w:rsidRPr="00F12888">
        <w:rPr>
          <w:sz w:val="24"/>
          <w:szCs w:val="24"/>
        </w:rPr>
        <w:t>16:09:290301:113</w:t>
      </w:r>
      <w:r w:rsidR="00701A8C" w:rsidRPr="00F12888">
        <w:rPr>
          <w:spacing w:val="-4"/>
          <w:sz w:val="24"/>
          <w:szCs w:val="24"/>
        </w:rPr>
        <w:t>,</w:t>
      </w:r>
      <w:r w:rsidR="00473746">
        <w:rPr>
          <w:spacing w:val="-4"/>
          <w:sz w:val="24"/>
          <w:szCs w:val="24"/>
        </w:rPr>
        <w:t xml:space="preserve"> разрешенное использование - </w:t>
      </w:r>
      <w:r w:rsidR="00701A8C" w:rsidRPr="00F12888">
        <w:rPr>
          <w:spacing w:val="-4"/>
          <w:sz w:val="24"/>
          <w:szCs w:val="24"/>
        </w:rPr>
        <w:t>для сельскохозяйственного и</w:t>
      </w:r>
      <w:r w:rsidR="001B1D0D" w:rsidRPr="00F12888">
        <w:rPr>
          <w:spacing w:val="-4"/>
          <w:sz w:val="24"/>
          <w:szCs w:val="24"/>
        </w:rPr>
        <w:t>спользования;</w:t>
      </w:r>
    </w:p>
    <w:p w:rsidR="00805D2B" w:rsidRPr="00473746" w:rsidRDefault="00805D2B" w:rsidP="00805D2B">
      <w:pPr>
        <w:snapToGrid w:val="0"/>
        <w:jc w:val="both"/>
        <w:rPr>
          <w:spacing w:val="-4"/>
          <w:sz w:val="24"/>
          <w:szCs w:val="24"/>
        </w:rPr>
      </w:pPr>
      <w:r w:rsidRPr="001B1D0D">
        <w:rPr>
          <w:b/>
          <w:spacing w:val="-4"/>
          <w:sz w:val="24"/>
          <w:szCs w:val="24"/>
        </w:rPr>
        <w:t>2.</w:t>
      </w:r>
      <w:r w:rsidRPr="00805D2B">
        <w:rPr>
          <w:spacing w:val="-4"/>
          <w:sz w:val="24"/>
          <w:szCs w:val="24"/>
        </w:rPr>
        <w:t xml:space="preserve"> </w:t>
      </w:r>
      <w:r w:rsidRPr="00F12888">
        <w:rPr>
          <w:spacing w:val="-4"/>
          <w:sz w:val="24"/>
          <w:szCs w:val="24"/>
        </w:rPr>
        <w:t xml:space="preserve">Лот №2- </w:t>
      </w:r>
      <w:r w:rsidR="00F12888" w:rsidRPr="00F12888">
        <w:rPr>
          <w:spacing w:val="-4"/>
          <w:sz w:val="24"/>
          <w:szCs w:val="24"/>
        </w:rPr>
        <w:t>земельный участок из земель сельскохозяйственного назначения, адрес: Республика Татарстан, Арский муниципальный район, Янга-</w:t>
      </w:r>
      <w:proofErr w:type="spellStart"/>
      <w:r w:rsidR="00F12888" w:rsidRPr="00F12888">
        <w:rPr>
          <w:spacing w:val="-4"/>
          <w:sz w:val="24"/>
          <w:szCs w:val="24"/>
        </w:rPr>
        <w:t>Салское</w:t>
      </w:r>
      <w:proofErr w:type="spellEnd"/>
      <w:r w:rsidR="00F12888" w:rsidRPr="00F12888">
        <w:rPr>
          <w:spacing w:val="-4"/>
          <w:sz w:val="24"/>
          <w:szCs w:val="24"/>
        </w:rPr>
        <w:t xml:space="preserve"> сельское поселение, площадью               13072 кв.м., кадастровый номер </w:t>
      </w:r>
      <w:r w:rsidR="00F12888" w:rsidRPr="00F12888">
        <w:rPr>
          <w:sz w:val="24"/>
          <w:szCs w:val="24"/>
        </w:rPr>
        <w:t>16:09:290301:114</w:t>
      </w:r>
      <w:r w:rsidR="00F12888" w:rsidRPr="00F12888">
        <w:rPr>
          <w:spacing w:val="-4"/>
          <w:sz w:val="24"/>
          <w:szCs w:val="24"/>
        </w:rPr>
        <w:t>, раз</w:t>
      </w:r>
      <w:r w:rsidR="00473746">
        <w:rPr>
          <w:spacing w:val="-4"/>
          <w:sz w:val="24"/>
          <w:szCs w:val="24"/>
        </w:rPr>
        <w:t xml:space="preserve">решенное использование - </w:t>
      </w:r>
      <w:bookmarkStart w:id="0" w:name="_GoBack"/>
      <w:bookmarkEnd w:id="0"/>
      <w:r w:rsidR="00F12888" w:rsidRPr="00F12888">
        <w:rPr>
          <w:spacing w:val="-4"/>
          <w:sz w:val="24"/>
          <w:szCs w:val="24"/>
        </w:rPr>
        <w:t>для сельскохозяйственного использования.</w:t>
      </w:r>
    </w:p>
    <w:p w:rsidR="00805D2B" w:rsidRPr="008A3371" w:rsidRDefault="008A3371" w:rsidP="008A3371">
      <w:pPr>
        <w:jc w:val="both"/>
        <w:rPr>
          <w:b/>
          <w:sz w:val="24"/>
          <w:szCs w:val="24"/>
        </w:rPr>
      </w:pPr>
      <w:r w:rsidRPr="008A3371">
        <w:rPr>
          <w:b/>
          <w:sz w:val="24"/>
          <w:szCs w:val="24"/>
        </w:rPr>
        <w:t xml:space="preserve">Основание для </w:t>
      </w:r>
      <w:r w:rsidR="001B1D0D">
        <w:rPr>
          <w:b/>
          <w:sz w:val="24"/>
          <w:szCs w:val="24"/>
        </w:rPr>
        <w:t>отмены лотов №1 и №2</w:t>
      </w:r>
      <w:r w:rsidR="0091120B">
        <w:rPr>
          <w:b/>
          <w:sz w:val="24"/>
          <w:szCs w:val="24"/>
        </w:rPr>
        <w:t xml:space="preserve"> аукциона является П</w:t>
      </w:r>
      <w:r w:rsidRPr="008A3371">
        <w:rPr>
          <w:b/>
          <w:sz w:val="24"/>
          <w:szCs w:val="24"/>
        </w:rPr>
        <w:t>остановление Исполнительного комитета Арского муниципального ра</w:t>
      </w:r>
      <w:r>
        <w:rPr>
          <w:b/>
          <w:sz w:val="24"/>
          <w:szCs w:val="24"/>
        </w:rPr>
        <w:t>йона Республики Татарстан от «17» марта 2022 года №197</w:t>
      </w:r>
    </w:p>
    <w:p w:rsidR="00F12888" w:rsidRPr="008A3371" w:rsidRDefault="00F12888">
      <w:pPr>
        <w:jc w:val="both"/>
        <w:rPr>
          <w:b/>
          <w:sz w:val="24"/>
          <w:szCs w:val="24"/>
        </w:rPr>
      </w:pPr>
    </w:p>
    <w:sectPr w:rsidR="00F12888" w:rsidRPr="008A3371" w:rsidSect="00C07B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848"/>
    <w:multiLevelType w:val="multilevel"/>
    <w:tmpl w:val="AC7695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4"/>
    <w:rsid w:val="000F53B6"/>
    <w:rsid w:val="00153678"/>
    <w:rsid w:val="00184D55"/>
    <w:rsid w:val="001B1D0D"/>
    <w:rsid w:val="001D1DF8"/>
    <w:rsid w:val="00233C51"/>
    <w:rsid w:val="002D38C0"/>
    <w:rsid w:val="0031712F"/>
    <w:rsid w:val="003252F2"/>
    <w:rsid w:val="0034659C"/>
    <w:rsid w:val="003E767E"/>
    <w:rsid w:val="00401B9D"/>
    <w:rsid w:val="00430D65"/>
    <w:rsid w:val="00473746"/>
    <w:rsid w:val="004770BD"/>
    <w:rsid w:val="004D27AF"/>
    <w:rsid w:val="005048BB"/>
    <w:rsid w:val="0056103B"/>
    <w:rsid w:val="00666C04"/>
    <w:rsid w:val="0069600E"/>
    <w:rsid w:val="00701A8C"/>
    <w:rsid w:val="00701DE4"/>
    <w:rsid w:val="007E78F7"/>
    <w:rsid w:val="00805D2B"/>
    <w:rsid w:val="0083649C"/>
    <w:rsid w:val="008A3371"/>
    <w:rsid w:val="008C6731"/>
    <w:rsid w:val="008E733B"/>
    <w:rsid w:val="0090624F"/>
    <w:rsid w:val="0091120B"/>
    <w:rsid w:val="00987FAE"/>
    <w:rsid w:val="009923D0"/>
    <w:rsid w:val="00A02FCC"/>
    <w:rsid w:val="00A43B09"/>
    <w:rsid w:val="00A73859"/>
    <w:rsid w:val="00AB2AFA"/>
    <w:rsid w:val="00BF08B9"/>
    <w:rsid w:val="00C07BD9"/>
    <w:rsid w:val="00C1342E"/>
    <w:rsid w:val="00C72F6B"/>
    <w:rsid w:val="00C77766"/>
    <w:rsid w:val="00C829FC"/>
    <w:rsid w:val="00CA611C"/>
    <w:rsid w:val="00D153B9"/>
    <w:rsid w:val="00D8713D"/>
    <w:rsid w:val="00EE68CB"/>
    <w:rsid w:val="00F12888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AC10"/>
  <w15:chartTrackingRefBased/>
  <w15:docId w15:val="{AAEED4BB-4CBD-49EC-BA80-F433BDF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600E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1DE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C67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96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A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ПИЗО</cp:lastModifiedBy>
  <cp:revision>5</cp:revision>
  <cp:lastPrinted>2022-03-17T06:27:00Z</cp:lastPrinted>
  <dcterms:created xsi:type="dcterms:W3CDTF">2022-03-16T13:31:00Z</dcterms:created>
  <dcterms:modified xsi:type="dcterms:W3CDTF">2022-03-17T08:25:00Z</dcterms:modified>
</cp:coreProperties>
</file>