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42" w:rsidRPr="003B7A42" w:rsidRDefault="003B7A42" w:rsidP="003B7A42">
      <w:pPr>
        <w:widowControl/>
        <w:autoSpaceDE/>
        <w:autoSpaceDN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val="tt-RU"/>
        </w:rPr>
        <w:t xml:space="preserve">  </w:t>
      </w:r>
      <w:r w:rsidRPr="003B7A42">
        <w:rPr>
          <w:rFonts w:eastAsia="Calibri"/>
          <w:color w:val="000000"/>
          <w:sz w:val="24"/>
          <w:szCs w:val="24"/>
        </w:rPr>
        <w:t xml:space="preserve">ИСПОЛНИТЕЛЬНЫЙ КОМИТЕТ                                       </w:t>
      </w:r>
      <w:proofErr w:type="gramStart"/>
      <w:r w:rsidRPr="003B7A42">
        <w:rPr>
          <w:rFonts w:eastAsia="Calibri"/>
          <w:color w:val="000000"/>
          <w:sz w:val="24"/>
          <w:szCs w:val="24"/>
        </w:rPr>
        <w:t>ТАТАРСТАН  РЕСПУБЛИКАСЫ</w:t>
      </w:r>
      <w:proofErr w:type="gramEnd"/>
    </w:p>
    <w:p w:rsidR="003B7A42" w:rsidRPr="003B7A42" w:rsidRDefault="003B7A42" w:rsidP="003B7A42">
      <w:pPr>
        <w:widowControl/>
        <w:autoSpaceDE/>
        <w:autoSpaceDN/>
        <w:spacing w:line="276" w:lineRule="auto"/>
        <w:rPr>
          <w:rFonts w:eastAsia="Calibri"/>
          <w:color w:val="000000"/>
          <w:sz w:val="24"/>
          <w:szCs w:val="24"/>
        </w:rPr>
      </w:pPr>
      <w:r w:rsidRPr="003B7A42">
        <w:rPr>
          <w:rFonts w:eastAsia="Calibri"/>
          <w:color w:val="000000"/>
          <w:sz w:val="24"/>
          <w:szCs w:val="24"/>
        </w:rPr>
        <w:t>ШУШМАБАШСКОГО СЕЛЬСКОГО                                     АРЧА МУНИЦИПАЛЬ РАЙОНЫ</w:t>
      </w:r>
    </w:p>
    <w:p w:rsidR="003B7A42" w:rsidRPr="003B7A42" w:rsidRDefault="003B7A42" w:rsidP="003B7A42">
      <w:pPr>
        <w:widowControl/>
        <w:autoSpaceDE/>
        <w:autoSpaceDN/>
        <w:spacing w:line="276" w:lineRule="auto"/>
        <w:rPr>
          <w:rFonts w:eastAsia="Calibri"/>
          <w:color w:val="000000"/>
          <w:sz w:val="24"/>
          <w:szCs w:val="24"/>
          <w:lang w:val="tt-RU"/>
        </w:rPr>
      </w:pPr>
      <w:r w:rsidRPr="003B7A42">
        <w:rPr>
          <w:rFonts w:eastAsia="Calibri"/>
          <w:color w:val="000000"/>
          <w:sz w:val="24"/>
          <w:szCs w:val="24"/>
        </w:rPr>
        <w:t xml:space="preserve">           ПОСЕЛЕНИЯ АРСКОГО                                          </w:t>
      </w:r>
      <w:r w:rsidRPr="003B7A42">
        <w:rPr>
          <w:rFonts w:eastAsia="Calibri"/>
          <w:color w:val="000000"/>
          <w:sz w:val="24"/>
          <w:szCs w:val="24"/>
          <w:lang w:val="tt-RU"/>
        </w:rPr>
        <w:t xml:space="preserve"> </w:t>
      </w:r>
      <w:r w:rsidRPr="003B7A42">
        <w:rPr>
          <w:rFonts w:eastAsia="Calibri"/>
          <w:color w:val="000000"/>
          <w:sz w:val="24"/>
          <w:szCs w:val="24"/>
        </w:rPr>
        <w:t xml:space="preserve">   ШУШМАБАШ АВЫЛ </w:t>
      </w:r>
      <w:r w:rsidRPr="003B7A42">
        <w:rPr>
          <w:rFonts w:eastAsia="Calibri"/>
          <w:color w:val="000000"/>
          <w:sz w:val="24"/>
          <w:szCs w:val="24"/>
          <w:lang w:val="tt-RU"/>
        </w:rPr>
        <w:t>Җ</w:t>
      </w:r>
      <w:r w:rsidRPr="003B7A42">
        <w:rPr>
          <w:rFonts w:eastAsia="Calibri"/>
          <w:color w:val="000000"/>
          <w:sz w:val="24"/>
          <w:szCs w:val="24"/>
        </w:rPr>
        <w:t>ИРЛЕГЕ</w:t>
      </w:r>
    </w:p>
    <w:p w:rsidR="003B7A42" w:rsidRPr="003B7A42" w:rsidRDefault="003B7A42" w:rsidP="003B7A42">
      <w:pPr>
        <w:widowControl/>
        <w:autoSpaceDE/>
        <w:autoSpaceDN/>
        <w:spacing w:line="276" w:lineRule="auto"/>
        <w:rPr>
          <w:rFonts w:eastAsia="Calibri"/>
          <w:color w:val="000000"/>
          <w:sz w:val="24"/>
          <w:szCs w:val="24"/>
          <w:lang w:val="tt-RU"/>
        </w:rPr>
      </w:pPr>
      <w:r w:rsidRPr="003B7A42">
        <w:rPr>
          <w:rFonts w:eastAsia="Calibri"/>
          <w:color w:val="000000"/>
          <w:sz w:val="24"/>
          <w:szCs w:val="24"/>
          <w:lang w:val="tt-RU"/>
        </w:rPr>
        <w:t xml:space="preserve">   МУНИЦИПАЛЬНОГО РАЙОНА                                               БАШКАРМА КОМИТЕТЫ</w:t>
      </w:r>
    </w:p>
    <w:p w:rsidR="003B7A42" w:rsidRPr="003B7A42" w:rsidRDefault="003B7A42" w:rsidP="003B7A42">
      <w:pPr>
        <w:widowControl/>
        <w:autoSpaceDE/>
        <w:autoSpaceDN/>
        <w:spacing w:line="276" w:lineRule="auto"/>
        <w:rPr>
          <w:rFonts w:eastAsia="Calibri"/>
          <w:color w:val="000000"/>
          <w:sz w:val="24"/>
          <w:szCs w:val="24"/>
          <w:lang w:val="tt-RU"/>
        </w:rPr>
      </w:pPr>
      <w:r w:rsidRPr="003B7A42">
        <w:rPr>
          <w:rFonts w:eastAsia="Calibri"/>
          <w:color w:val="000000"/>
          <w:sz w:val="24"/>
          <w:szCs w:val="24"/>
          <w:lang w:val="tt-RU"/>
        </w:rPr>
        <w:t xml:space="preserve">      РЕСПУБЛИКИ ТАТАРСТАН</w:t>
      </w:r>
    </w:p>
    <w:p w:rsidR="003B7A42" w:rsidRPr="003B7A42" w:rsidRDefault="003B7A42" w:rsidP="003B7A42">
      <w:pPr>
        <w:widowControl/>
        <w:autoSpaceDE/>
        <w:autoSpaceDN/>
        <w:spacing w:line="276" w:lineRule="auto"/>
        <w:rPr>
          <w:rFonts w:eastAsia="Calibri"/>
          <w:color w:val="000000"/>
          <w:sz w:val="18"/>
          <w:szCs w:val="18"/>
          <w:lang w:val="tt-RU"/>
        </w:rPr>
      </w:pPr>
      <w:r w:rsidRPr="003B7A42">
        <w:rPr>
          <w:rFonts w:eastAsia="Calibri"/>
          <w:color w:val="000000"/>
          <w:sz w:val="18"/>
          <w:szCs w:val="18"/>
          <w:lang w:val="tt-RU"/>
        </w:rPr>
        <w:t xml:space="preserve">            ул.Школьная, д.1б, с.Шушмабаш,                                                                   Мәктәп урамы, 1б йорт, Шушмабаш авылы,</w:t>
      </w:r>
    </w:p>
    <w:p w:rsidR="003B7A42" w:rsidRPr="003B7A42" w:rsidRDefault="003B7A42" w:rsidP="003B7A42">
      <w:pPr>
        <w:widowControl/>
        <w:autoSpaceDE/>
        <w:autoSpaceDN/>
        <w:spacing w:line="276" w:lineRule="auto"/>
        <w:rPr>
          <w:rFonts w:eastAsia="Calibri"/>
          <w:color w:val="000000"/>
          <w:sz w:val="18"/>
          <w:szCs w:val="18"/>
        </w:rPr>
      </w:pPr>
      <w:r w:rsidRPr="003B7A42">
        <w:rPr>
          <w:rFonts w:eastAsia="Calibri"/>
          <w:color w:val="000000"/>
          <w:sz w:val="28"/>
          <w:szCs w:val="28"/>
          <w:lang w:val="tt-RU"/>
        </w:rPr>
        <w:t xml:space="preserve">       </w:t>
      </w:r>
      <w:r w:rsidRPr="003B7A42">
        <w:rPr>
          <w:rFonts w:eastAsia="Calibri"/>
          <w:color w:val="000000"/>
          <w:sz w:val="18"/>
          <w:szCs w:val="18"/>
          <w:lang w:val="tt-RU"/>
        </w:rPr>
        <w:t>Арский муниципальный район,422036                                                                          Арча муниципаль районы,422036</w:t>
      </w:r>
    </w:p>
    <w:p w:rsidR="003B7A42" w:rsidRPr="003B7A42" w:rsidRDefault="003B7A42" w:rsidP="003B7A42">
      <w:pPr>
        <w:widowControl/>
        <w:autoSpaceDE/>
        <w:autoSpaceDN/>
        <w:spacing w:line="276" w:lineRule="auto"/>
        <w:rPr>
          <w:rFonts w:eastAsia="Calibri"/>
          <w:color w:val="000000"/>
          <w:sz w:val="18"/>
          <w:szCs w:val="18"/>
        </w:rPr>
      </w:pPr>
    </w:p>
    <w:p w:rsidR="003B7A42" w:rsidRPr="003B7A42" w:rsidRDefault="003B7A42" w:rsidP="003B7A42">
      <w:pPr>
        <w:widowControl/>
        <w:autoSpaceDE/>
        <w:autoSpaceDN/>
        <w:spacing w:after="200" w:line="220" w:lineRule="exact"/>
        <w:rPr>
          <w:rFonts w:eastAsia="Calibri"/>
          <w:color w:val="000000"/>
          <w:spacing w:val="2"/>
          <w:u w:val="thick"/>
          <w:lang w:val="en-US"/>
        </w:rPr>
      </w:pPr>
      <w:r w:rsidRPr="003B7A42">
        <w:rPr>
          <w:rFonts w:eastAsia="Calibri"/>
          <w:color w:val="000000"/>
          <w:spacing w:val="2"/>
          <w:u w:val="thick"/>
        </w:rPr>
        <w:t xml:space="preserve">                        Тел</w:t>
      </w:r>
      <w:r w:rsidRPr="003B7A42">
        <w:rPr>
          <w:rFonts w:eastAsia="Calibri"/>
          <w:color w:val="000000"/>
          <w:spacing w:val="2"/>
          <w:u w:val="thick"/>
          <w:lang w:val="en-US"/>
        </w:rPr>
        <w:t>. (84366)</w:t>
      </w:r>
      <w:r w:rsidRPr="003B7A42">
        <w:rPr>
          <w:rFonts w:eastAsia="Calibri"/>
          <w:color w:val="000000"/>
          <w:spacing w:val="2"/>
          <w:u w:val="thick"/>
          <w:lang w:val="tt-RU"/>
        </w:rPr>
        <w:t xml:space="preserve"> 93-</w:t>
      </w:r>
      <w:r w:rsidRPr="003B7A42">
        <w:rPr>
          <w:rFonts w:eastAsia="Calibri"/>
          <w:color w:val="000000"/>
          <w:spacing w:val="2"/>
          <w:u w:val="thick"/>
          <w:lang w:val="en-US"/>
        </w:rPr>
        <w:t xml:space="preserve">1-24 </w:t>
      </w:r>
      <w:r w:rsidRPr="003B7A42">
        <w:rPr>
          <w:rFonts w:eastAsia="Calibri"/>
          <w:color w:val="000000"/>
          <w:spacing w:val="2"/>
          <w:u w:val="thick"/>
        </w:rPr>
        <w:t>факс</w:t>
      </w:r>
      <w:r w:rsidRPr="003B7A42">
        <w:rPr>
          <w:rFonts w:eastAsia="Calibri"/>
          <w:color w:val="000000"/>
          <w:spacing w:val="2"/>
          <w:u w:val="thick"/>
          <w:lang w:val="en-US"/>
        </w:rPr>
        <w:t xml:space="preserve"> (84366)</w:t>
      </w:r>
      <w:r w:rsidRPr="003B7A42">
        <w:rPr>
          <w:rFonts w:eastAsia="Calibri"/>
          <w:color w:val="000000"/>
          <w:spacing w:val="2"/>
          <w:u w:val="thick"/>
          <w:lang w:val="tt-RU"/>
        </w:rPr>
        <w:t xml:space="preserve"> 93-1-24</w:t>
      </w:r>
      <w:r w:rsidRPr="003B7A42">
        <w:rPr>
          <w:rFonts w:eastAsia="Calibri"/>
          <w:color w:val="000000"/>
          <w:spacing w:val="2"/>
          <w:u w:val="thick"/>
          <w:lang w:val="en-US"/>
        </w:rPr>
        <w:t xml:space="preserve">. E-mail: </w:t>
      </w:r>
      <w:hyperlink r:id="rId5" w:history="1">
        <w:r w:rsidRPr="003B7A42">
          <w:rPr>
            <w:rFonts w:eastAsia="Calibri"/>
            <w:color w:val="000000"/>
            <w:spacing w:val="2"/>
            <w:u w:val="thick"/>
            <w:lang w:val="en-US"/>
          </w:rPr>
          <w:t xml:space="preserve">Shush.Ars@tatar. </w:t>
        </w:r>
        <w:proofErr w:type="spellStart"/>
        <w:r w:rsidRPr="003B7A42">
          <w:rPr>
            <w:rFonts w:eastAsia="Calibri"/>
            <w:color w:val="000000"/>
            <w:spacing w:val="2"/>
            <w:u w:val="thick"/>
            <w:lang w:val="en-US"/>
          </w:rPr>
          <w:t>ru</w:t>
        </w:r>
        <w:proofErr w:type="spellEnd"/>
        <w:r w:rsidRPr="003B7A42">
          <w:rPr>
            <w:rFonts w:eastAsia="Calibri"/>
            <w:color w:val="000000"/>
            <w:spacing w:val="2"/>
            <w:u w:val="thick"/>
            <w:lang w:val="en-US"/>
          </w:rPr>
          <w:t xml:space="preserve">______________                                       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4935"/>
      </w:tblGrid>
      <w:tr w:rsidR="008224FD" w:rsidRPr="008224FD" w:rsidTr="003B7A42">
        <w:tc>
          <w:tcPr>
            <w:tcW w:w="50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4FD" w:rsidRPr="008224FD" w:rsidRDefault="008224FD" w:rsidP="008224FD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  <w:r w:rsidRPr="008224FD">
              <w:rPr>
                <w:rFonts w:eastAsia="Calibri"/>
                <w:b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4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4FD" w:rsidRPr="008224FD" w:rsidRDefault="008224FD" w:rsidP="008224FD">
            <w:pPr>
              <w:widowControl/>
              <w:autoSpaceDE/>
              <w:autoSpaceDN/>
              <w:jc w:val="right"/>
              <w:rPr>
                <w:rFonts w:eastAsia="Calibri"/>
                <w:b/>
                <w:bCs/>
                <w:sz w:val="28"/>
                <w:szCs w:val="28"/>
              </w:rPr>
            </w:pPr>
            <w:r w:rsidRPr="008224FD">
              <w:rPr>
                <w:rFonts w:eastAsia="Calibri"/>
                <w:b/>
                <w:bCs/>
                <w:sz w:val="28"/>
                <w:szCs w:val="28"/>
              </w:rPr>
              <w:t>КАРАР</w:t>
            </w:r>
          </w:p>
        </w:tc>
      </w:tr>
    </w:tbl>
    <w:p w:rsidR="008224FD" w:rsidRDefault="008224FD" w:rsidP="003B7A42">
      <w:pPr>
        <w:widowControl/>
        <w:autoSpaceDE/>
        <w:autoSpaceDN/>
        <w:rPr>
          <w:rFonts w:eastAsia="Calibri"/>
          <w:sz w:val="28"/>
          <w:szCs w:val="28"/>
        </w:rPr>
      </w:pPr>
    </w:p>
    <w:p w:rsidR="003B7A42" w:rsidRDefault="00796715" w:rsidP="003B7A42">
      <w:pPr>
        <w:widowControl/>
        <w:autoSpaceDE/>
        <w:autoSpaceDN/>
        <w:rPr>
          <w:rFonts w:eastAsia="Calibri"/>
          <w:b/>
          <w:sz w:val="28"/>
          <w:szCs w:val="28"/>
          <w:lang w:val="tt-RU"/>
        </w:rPr>
      </w:pPr>
      <w:r>
        <w:rPr>
          <w:rFonts w:eastAsia="Calibri"/>
          <w:b/>
          <w:sz w:val="28"/>
          <w:szCs w:val="28"/>
          <w:lang w:val="tt-RU"/>
        </w:rPr>
        <w:t>от 6 ма</w:t>
      </w:r>
      <w:r w:rsidR="003B7A42" w:rsidRPr="003B7A42">
        <w:rPr>
          <w:rFonts w:eastAsia="Calibri"/>
          <w:b/>
          <w:sz w:val="28"/>
          <w:szCs w:val="28"/>
          <w:lang w:val="tt-RU"/>
        </w:rPr>
        <w:t>я 2022 года                                                                                           №1</w:t>
      </w:r>
      <w:r>
        <w:rPr>
          <w:rFonts w:eastAsia="Calibri"/>
          <w:b/>
          <w:sz w:val="28"/>
          <w:szCs w:val="28"/>
          <w:lang w:val="tt-RU"/>
        </w:rPr>
        <w:t>4</w:t>
      </w:r>
    </w:p>
    <w:p w:rsidR="00796715" w:rsidRDefault="00796715" w:rsidP="003B7A42">
      <w:pPr>
        <w:widowControl/>
        <w:autoSpaceDE/>
        <w:autoSpaceDN/>
        <w:rPr>
          <w:rFonts w:eastAsia="Calibri"/>
          <w:b/>
          <w:sz w:val="28"/>
          <w:szCs w:val="28"/>
          <w:lang w:val="tt-RU"/>
        </w:rPr>
      </w:pPr>
    </w:p>
    <w:p w:rsidR="00796715" w:rsidRPr="00796715" w:rsidRDefault="00796715" w:rsidP="00796715">
      <w:pPr>
        <w:adjustRightInd w:val="0"/>
        <w:jc w:val="center"/>
        <w:rPr>
          <w:b/>
          <w:sz w:val="28"/>
          <w:szCs w:val="28"/>
        </w:rPr>
      </w:pPr>
      <w:r w:rsidRPr="00796715">
        <w:rPr>
          <w:b/>
          <w:sz w:val="28"/>
          <w:szCs w:val="28"/>
        </w:rPr>
        <w:t>О муниципальной целевой программе</w:t>
      </w:r>
      <w:r>
        <w:rPr>
          <w:b/>
          <w:sz w:val="28"/>
          <w:szCs w:val="28"/>
        </w:rPr>
        <w:t xml:space="preserve"> </w:t>
      </w:r>
      <w:r w:rsidRPr="00796715">
        <w:rPr>
          <w:b/>
          <w:sz w:val="28"/>
          <w:szCs w:val="28"/>
        </w:rPr>
        <w:t>«Развитие малого и среднего предпринимательства</w:t>
      </w:r>
      <w:r>
        <w:rPr>
          <w:b/>
          <w:sz w:val="28"/>
          <w:szCs w:val="28"/>
        </w:rPr>
        <w:t xml:space="preserve"> </w:t>
      </w:r>
      <w:r w:rsidRPr="00796715">
        <w:rPr>
          <w:b/>
          <w:sz w:val="28"/>
          <w:szCs w:val="28"/>
        </w:rPr>
        <w:t>в муниципальном образовании «</w:t>
      </w:r>
      <w:proofErr w:type="spellStart"/>
      <w:r w:rsidRPr="00796715">
        <w:rPr>
          <w:b/>
          <w:sz w:val="28"/>
          <w:szCs w:val="28"/>
        </w:rPr>
        <w:t>Шушмабашское</w:t>
      </w:r>
      <w:proofErr w:type="spellEnd"/>
      <w:r w:rsidRPr="00796715">
        <w:rPr>
          <w:b/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  <w:t xml:space="preserve"> Арского муниципального района Республики Татарстан</w:t>
      </w:r>
    </w:p>
    <w:p w:rsidR="00796715" w:rsidRDefault="00796715" w:rsidP="00796715">
      <w:pPr>
        <w:adjustRightInd w:val="0"/>
        <w:jc w:val="center"/>
        <w:rPr>
          <w:b/>
          <w:sz w:val="28"/>
          <w:szCs w:val="28"/>
        </w:rPr>
      </w:pPr>
      <w:r w:rsidRPr="00796715">
        <w:rPr>
          <w:b/>
          <w:sz w:val="28"/>
          <w:szCs w:val="28"/>
        </w:rPr>
        <w:t>на 2022– 2024 годы»</w:t>
      </w:r>
    </w:p>
    <w:p w:rsidR="00796715" w:rsidRPr="00796715" w:rsidRDefault="00796715" w:rsidP="00796715">
      <w:pPr>
        <w:adjustRightInd w:val="0"/>
        <w:jc w:val="center"/>
        <w:rPr>
          <w:b/>
          <w:sz w:val="28"/>
          <w:szCs w:val="28"/>
        </w:rPr>
      </w:pPr>
    </w:p>
    <w:p w:rsidR="00796715" w:rsidRPr="0008582A" w:rsidRDefault="00796715" w:rsidP="00796715">
      <w:pPr>
        <w:adjustRightInd w:val="0"/>
        <w:ind w:firstLine="709"/>
        <w:jc w:val="both"/>
        <w:rPr>
          <w:sz w:val="28"/>
          <w:szCs w:val="28"/>
        </w:rPr>
      </w:pPr>
      <w:r w:rsidRPr="0008582A">
        <w:rPr>
          <w:sz w:val="28"/>
          <w:szCs w:val="28"/>
        </w:rPr>
        <w:t xml:space="preserve">В соответствии с Федеральными Законами от 24.07.2007 №209-ФЗ «О развитии малого и среднего предпринимательства в Российской Федерации», от 06.10.2003 №131-ФЗ «Об общих принципах организации местного самоуправления в Российской Федерации» исполнительный комитет </w:t>
      </w:r>
      <w:proofErr w:type="spellStart"/>
      <w:r w:rsidRPr="0008582A">
        <w:rPr>
          <w:sz w:val="28"/>
          <w:szCs w:val="28"/>
        </w:rPr>
        <w:t>Ш</w:t>
      </w:r>
      <w:r>
        <w:rPr>
          <w:sz w:val="28"/>
          <w:szCs w:val="28"/>
        </w:rPr>
        <w:t>ушмабашского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 xml:space="preserve">поселения </w:t>
      </w:r>
      <w:r w:rsidRPr="0008582A">
        <w:rPr>
          <w:sz w:val="28"/>
          <w:szCs w:val="28"/>
        </w:rPr>
        <w:t xml:space="preserve"> ПОСТАНОВЛЯЕТ</w:t>
      </w:r>
      <w:proofErr w:type="gramEnd"/>
      <w:r w:rsidRPr="0008582A">
        <w:rPr>
          <w:sz w:val="28"/>
          <w:szCs w:val="28"/>
        </w:rPr>
        <w:t>:</w:t>
      </w:r>
    </w:p>
    <w:p w:rsidR="00796715" w:rsidRPr="0008582A" w:rsidRDefault="00796715" w:rsidP="00796715">
      <w:pPr>
        <w:adjustRightInd w:val="0"/>
        <w:ind w:firstLine="709"/>
        <w:jc w:val="both"/>
        <w:rPr>
          <w:sz w:val="28"/>
          <w:szCs w:val="28"/>
        </w:rPr>
      </w:pPr>
      <w:r w:rsidRPr="0008582A">
        <w:rPr>
          <w:sz w:val="28"/>
          <w:szCs w:val="28"/>
        </w:rPr>
        <w:t>1. Утвердить прилагаемую муниципальную программу «Развитие малого и среднего предпринимательства в муниципальном образовании «</w:t>
      </w:r>
      <w:proofErr w:type="spellStart"/>
      <w:r w:rsidRPr="0008582A">
        <w:rPr>
          <w:sz w:val="28"/>
          <w:szCs w:val="28"/>
        </w:rPr>
        <w:t>Шушмабашское</w:t>
      </w:r>
      <w:proofErr w:type="spellEnd"/>
      <w:r w:rsidRPr="0008582A">
        <w:rPr>
          <w:sz w:val="28"/>
          <w:szCs w:val="28"/>
        </w:rPr>
        <w:t xml:space="preserve"> сельское поселение» Арского муниципального района Республики Татарстан на 2022– 2024 годы».</w:t>
      </w:r>
    </w:p>
    <w:p w:rsidR="00796715" w:rsidRPr="0008582A" w:rsidRDefault="00796715" w:rsidP="00796715">
      <w:pPr>
        <w:adjustRightInd w:val="0"/>
        <w:ind w:firstLine="709"/>
        <w:jc w:val="both"/>
        <w:rPr>
          <w:sz w:val="28"/>
          <w:szCs w:val="28"/>
        </w:rPr>
      </w:pPr>
      <w:r w:rsidRPr="0008582A">
        <w:rPr>
          <w:sz w:val="28"/>
          <w:szCs w:val="28"/>
        </w:rPr>
        <w:t>2. Исполнителям мероприятий обеспечить реализацию муниципальной программы «Развитие малого и среднего предпринимательства в муниципальном образовании «</w:t>
      </w:r>
      <w:proofErr w:type="spellStart"/>
      <w:r w:rsidRPr="0008582A">
        <w:rPr>
          <w:sz w:val="28"/>
          <w:szCs w:val="28"/>
        </w:rPr>
        <w:t>Шушмабашское</w:t>
      </w:r>
      <w:proofErr w:type="spellEnd"/>
      <w:r w:rsidRPr="0008582A">
        <w:rPr>
          <w:sz w:val="28"/>
          <w:szCs w:val="28"/>
        </w:rPr>
        <w:t xml:space="preserve"> сельское поселение» Арского муниципального района Республики Татарстан на 2022– 2024 годы».</w:t>
      </w:r>
    </w:p>
    <w:p w:rsidR="00796715" w:rsidRPr="0008582A" w:rsidRDefault="00796715" w:rsidP="00796715">
      <w:pPr>
        <w:adjustRightInd w:val="0"/>
        <w:ind w:firstLine="709"/>
        <w:jc w:val="both"/>
        <w:rPr>
          <w:sz w:val="28"/>
          <w:szCs w:val="28"/>
        </w:rPr>
      </w:pPr>
      <w:r w:rsidRPr="0008582A">
        <w:rPr>
          <w:sz w:val="28"/>
          <w:szCs w:val="28"/>
        </w:rPr>
        <w:t xml:space="preserve">3.Опубликовать данное постановление на Официальном портале правовой информации Республики </w:t>
      </w:r>
      <w:proofErr w:type="gramStart"/>
      <w:r w:rsidRPr="0008582A">
        <w:rPr>
          <w:sz w:val="28"/>
          <w:szCs w:val="28"/>
        </w:rPr>
        <w:t>Татарстан  (</w:t>
      </w:r>
      <w:proofErr w:type="gramEnd"/>
      <w:r w:rsidRPr="0008582A">
        <w:rPr>
          <w:sz w:val="28"/>
          <w:szCs w:val="28"/>
        </w:rPr>
        <w:t>http:\\pravo.tatarstan.ru) и обнародовать путем размещения на официальном сайте Арского муниципального района Республики Татарстан.</w:t>
      </w:r>
    </w:p>
    <w:p w:rsidR="00796715" w:rsidRPr="0008582A" w:rsidRDefault="00796715" w:rsidP="00796715">
      <w:pPr>
        <w:adjustRightInd w:val="0"/>
        <w:ind w:firstLine="709"/>
        <w:jc w:val="both"/>
        <w:rPr>
          <w:sz w:val="28"/>
          <w:szCs w:val="28"/>
        </w:rPr>
      </w:pPr>
      <w:r w:rsidRPr="0008582A">
        <w:rPr>
          <w:sz w:val="28"/>
          <w:szCs w:val="28"/>
        </w:rPr>
        <w:t>4. Настоящее постановление вступает в силу со дня опубликования.</w:t>
      </w:r>
    </w:p>
    <w:p w:rsidR="00796715" w:rsidRPr="0008582A" w:rsidRDefault="00796715" w:rsidP="00796715">
      <w:pPr>
        <w:adjustRightInd w:val="0"/>
        <w:ind w:firstLine="709"/>
        <w:jc w:val="both"/>
        <w:rPr>
          <w:sz w:val="28"/>
          <w:szCs w:val="28"/>
        </w:rPr>
      </w:pPr>
      <w:r w:rsidRPr="0008582A">
        <w:rPr>
          <w:sz w:val="28"/>
          <w:szCs w:val="28"/>
        </w:rPr>
        <w:t>5. Контроль за исполнением данного постановления оставляю за собой.</w:t>
      </w:r>
    </w:p>
    <w:p w:rsidR="00796715" w:rsidRDefault="00796715" w:rsidP="00796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adjustRightInd w:val="0"/>
        <w:ind w:firstLine="709"/>
        <w:jc w:val="both"/>
        <w:rPr>
          <w:sz w:val="28"/>
          <w:szCs w:val="28"/>
        </w:rPr>
      </w:pPr>
    </w:p>
    <w:p w:rsidR="00796715" w:rsidRDefault="00796715" w:rsidP="00796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adjustRightInd w:val="0"/>
        <w:ind w:firstLine="709"/>
        <w:jc w:val="both"/>
        <w:rPr>
          <w:sz w:val="28"/>
          <w:szCs w:val="28"/>
        </w:rPr>
      </w:pPr>
    </w:p>
    <w:p w:rsidR="00796715" w:rsidRDefault="00796715" w:rsidP="00796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adjustRightInd w:val="0"/>
        <w:ind w:firstLine="709"/>
        <w:jc w:val="both"/>
        <w:rPr>
          <w:sz w:val="28"/>
          <w:szCs w:val="28"/>
        </w:rPr>
      </w:pPr>
    </w:p>
    <w:p w:rsidR="00796715" w:rsidRPr="00796715" w:rsidRDefault="00796715" w:rsidP="00796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adjustRightInd w:val="0"/>
        <w:jc w:val="both"/>
        <w:rPr>
          <w:b/>
          <w:sz w:val="28"/>
          <w:szCs w:val="28"/>
        </w:rPr>
      </w:pPr>
      <w:r w:rsidRPr="00796715">
        <w:rPr>
          <w:b/>
          <w:sz w:val="28"/>
          <w:szCs w:val="28"/>
        </w:rPr>
        <w:t xml:space="preserve">Глава </w:t>
      </w:r>
      <w:proofErr w:type="spellStart"/>
      <w:r w:rsidRPr="00796715">
        <w:rPr>
          <w:b/>
          <w:sz w:val="28"/>
          <w:szCs w:val="28"/>
        </w:rPr>
        <w:t>Шушмабашского</w:t>
      </w:r>
      <w:proofErr w:type="spellEnd"/>
    </w:p>
    <w:p w:rsidR="00796715" w:rsidRPr="00796715" w:rsidRDefault="00796715" w:rsidP="00796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adjustRightInd w:val="0"/>
        <w:jc w:val="both"/>
        <w:rPr>
          <w:b/>
          <w:sz w:val="28"/>
          <w:szCs w:val="28"/>
        </w:rPr>
      </w:pPr>
      <w:r w:rsidRPr="00796715">
        <w:rPr>
          <w:b/>
          <w:sz w:val="28"/>
          <w:szCs w:val="28"/>
        </w:rPr>
        <w:t xml:space="preserve">сельского поселения                              </w:t>
      </w:r>
      <w:r w:rsidRPr="00796715">
        <w:rPr>
          <w:b/>
          <w:sz w:val="28"/>
          <w:szCs w:val="28"/>
        </w:rPr>
        <w:tab/>
      </w:r>
      <w:r w:rsidRPr="00796715">
        <w:rPr>
          <w:b/>
          <w:sz w:val="28"/>
          <w:szCs w:val="28"/>
        </w:rPr>
        <w:tab/>
        <w:t xml:space="preserve">     </w:t>
      </w:r>
      <w:proofErr w:type="spellStart"/>
      <w:r w:rsidRPr="00796715">
        <w:rPr>
          <w:b/>
          <w:sz w:val="28"/>
          <w:szCs w:val="28"/>
        </w:rPr>
        <w:t>В.В.Сагитов</w:t>
      </w:r>
      <w:proofErr w:type="spellEnd"/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926"/>
        <w:gridCol w:w="4928"/>
      </w:tblGrid>
      <w:tr w:rsidR="00796715" w:rsidRPr="0008582A" w:rsidTr="004E218B">
        <w:trPr>
          <w:trHeight w:val="1984"/>
        </w:trPr>
        <w:tc>
          <w:tcPr>
            <w:tcW w:w="4926" w:type="dxa"/>
          </w:tcPr>
          <w:p w:rsidR="00796715" w:rsidRPr="0008582A" w:rsidRDefault="00796715" w:rsidP="004E218B">
            <w:pPr>
              <w:pStyle w:val="a7"/>
              <w:spacing w:before="0" w:after="0"/>
              <w:ind w:right="55"/>
              <w:rPr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796715" w:rsidRPr="0008582A" w:rsidRDefault="00796715" w:rsidP="00796715">
            <w:pPr>
              <w:pStyle w:val="a7"/>
              <w:spacing w:before="0" w:after="0"/>
              <w:ind w:right="55"/>
              <w:jc w:val="right"/>
              <w:rPr>
                <w:b/>
                <w:bCs/>
                <w:sz w:val="28"/>
                <w:szCs w:val="28"/>
              </w:rPr>
            </w:pPr>
            <w:r w:rsidRPr="0008582A">
              <w:rPr>
                <w:b/>
                <w:bCs/>
                <w:sz w:val="28"/>
                <w:szCs w:val="28"/>
              </w:rPr>
              <w:t xml:space="preserve">                   УТВЕРЖДЕН</w:t>
            </w:r>
          </w:p>
          <w:p w:rsidR="00796715" w:rsidRPr="0008582A" w:rsidRDefault="00796715" w:rsidP="00796715">
            <w:pPr>
              <w:pStyle w:val="a7"/>
              <w:spacing w:before="0" w:after="0"/>
              <w:ind w:right="55"/>
              <w:jc w:val="right"/>
              <w:rPr>
                <w:sz w:val="28"/>
                <w:szCs w:val="28"/>
              </w:rPr>
            </w:pPr>
            <w:r w:rsidRPr="0008582A">
              <w:rPr>
                <w:sz w:val="28"/>
                <w:szCs w:val="28"/>
              </w:rPr>
              <w:t>постановлением</w:t>
            </w:r>
          </w:p>
          <w:p w:rsidR="00796715" w:rsidRPr="0008582A" w:rsidRDefault="00796715" w:rsidP="00796715">
            <w:pPr>
              <w:pStyle w:val="a7"/>
              <w:spacing w:before="0" w:after="0"/>
              <w:ind w:right="55"/>
              <w:jc w:val="right"/>
              <w:rPr>
                <w:sz w:val="28"/>
                <w:szCs w:val="28"/>
              </w:rPr>
            </w:pPr>
            <w:r w:rsidRPr="0008582A">
              <w:rPr>
                <w:sz w:val="28"/>
                <w:szCs w:val="28"/>
              </w:rPr>
              <w:t>Исполнительного комитета</w:t>
            </w:r>
          </w:p>
          <w:p w:rsidR="00796715" w:rsidRPr="0008582A" w:rsidRDefault="00796715" w:rsidP="00796715">
            <w:pPr>
              <w:pStyle w:val="a7"/>
              <w:spacing w:before="0" w:after="0"/>
              <w:ind w:right="55"/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 w:rsidRPr="0008582A">
              <w:rPr>
                <w:sz w:val="28"/>
                <w:szCs w:val="28"/>
              </w:rPr>
              <w:t>Шушмабашского</w:t>
            </w:r>
            <w:proofErr w:type="spellEnd"/>
            <w:r w:rsidRPr="0008582A">
              <w:rPr>
                <w:sz w:val="28"/>
                <w:szCs w:val="28"/>
              </w:rPr>
              <w:t xml:space="preserve">  сельского</w:t>
            </w:r>
            <w:proofErr w:type="gramEnd"/>
            <w:r w:rsidRPr="0008582A">
              <w:rPr>
                <w:sz w:val="28"/>
                <w:szCs w:val="28"/>
              </w:rPr>
              <w:t xml:space="preserve"> поселения Арского муниципального района Республики Татарстан</w:t>
            </w:r>
          </w:p>
          <w:p w:rsidR="00796715" w:rsidRPr="0008582A" w:rsidRDefault="00796715" w:rsidP="00796715">
            <w:pPr>
              <w:pStyle w:val="a7"/>
              <w:spacing w:before="0" w:after="0"/>
              <w:ind w:right="55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«6</w:t>
            </w:r>
            <w:r w:rsidRPr="0008582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мая  2022 г. №14</w:t>
            </w:r>
            <w:r w:rsidRPr="0008582A">
              <w:rPr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796715" w:rsidRPr="0008582A" w:rsidRDefault="00796715" w:rsidP="00796715">
      <w:pPr>
        <w:pStyle w:val="consplusnormal"/>
        <w:jc w:val="center"/>
        <w:rPr>
          <w:sz w:val="28"/>
          <w:szCs w:val="28"/>
        </w:rPr>
      </w:pPr>
    </w:p>
    <w:p w:rsidR="00796715" w:rsidRPr="0008582A" w:rsidRDefault="00796715" w:rsidP="00796715">
      <w:pPr>
        <w:pStyle w:val="consplusnormal"/>
        <w:spacing w:after="0" w:afterAutospacing="0"/>
        <w:jc w:val="center"/>
        <w:rPr>
          <w:b/>
          <w:bCs/>
          <w:sz w:val="28"/>
          <w:szCs w:val="28"/>
        </w:rPr>
      </w:pPr>
      <w:r w:rsidRPr="0008582A">
        <w:rPr>
          <w:b/>
          <w:bCs/>
          <w:sz w:val="28"/>
          <w:szCs w:val="28"/>
        </w:rPr>
        <w:t>Муниципальная целевая программа</w:t>
      </w:r>
    </w:p>
    <w:p w:rsidR="00796715" w:rsidRPr="0008582A" w:rsidRDefault="00796715" w:rsidP="00796715">
      <w:pPr>
        <w:pStyle w:val="consplusnormal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8582A">
        <w:rPr>
          <w:b/>
          <w:bCs/>
          <w:sz w:val="28"/>
          <w:szCs w:val="28"/>
        </w:rPr>
        <w:t xml:space="preserve">«Развитие малого и среднего предпринимательства в </w:t>
      </w:r>
      <w:r w:rsidRPr="0008582A">
        <w:rPr>
          <w:b/>
          <w:sz w:val="28"/>
          <w:szCs w:val="28"/>
        </w:rPr>
        <w:t>муниципальном образовании «</w:t>
      </w:r>
      <w:proofErr w:type="spellStart"/>
      <w:r w:rsidRPr="0008582A">
        <w:rPr>
          <w:b/>
          <w:sz w:val="28"/>
          <w:szCs w:val="28"/>
        </w:rPr>
        <w:t>Шушмабашское</w:t>
      </w:r>
      <w:proofErr w:type="spellEnd"/>
      <w:r w:rsidRPr="0008582A">
        <w:rPr>
          <w:b/>
          <w:sz w:val="28"/>
          <w:szCs w:val="28"/>
        </w:rPr>
        <w:t xml:space="preserve"> сельское поселение» Арского муниципального района Республики Татарстан </w:t>
      </w:r>
      <w:r w:rsidRPr="0008582A">
        <w:rPr>
          <w:b/>
          <w:bCs/>
          <w:sz w:val="28"/>
          <w:szCs w:val="28"/>
        </w:rPr>
        <w:t>на 2022– 2024 годы»</w:t>
      </w:r>
    </w:p>
    <w:p w:rsidR="00796715" w:rsidRPr="0008582A" w:rsidRDefault="00796715" w:rsidP="00796715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</w:p>
    <w:p w:rsidR="00796715" w:rsidRPr="00796715" w:rsidRDefault="00796715" w:rsidP="00796715">
      <w:pPr>
        <w:pStyle w:val="consplusnormal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96715">
        <w:rPr>
          <w:b/>
          <w:sz w:val="28"/>
          <w:szCs w:val="28"/>
        </w:rPr>
        <w:t>Общие положения</w:t>
      </w:r>
    </w:p>
    <w:p w:rsidR="00796715" w:rsidRPr="00796715" w:rsidRDefault="00796715" w:rsidP="00796715">
      <w:pPr>
        <w:pStyle w:val="consplusnormal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96715" w:rsidRPr="0008582A" w:rsidRDefault="00796715" w:rsidP="00796715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82A">
        <w:rPr>
          <w:sz w:val="28"/>
          <w:szCs w:val="28"/>
        </w:rPr>
        <w:t>Основной целью программы является содействие развитию малого и среднего предпринимательства на территории муниципального образования «</w:t>
      </w:r>
      <w:proofErr w:type="spellStart"/>
      <w:r w:rsidRPr="0008582A">
        <w:rPr>
          <w:sz w:val="28"/>
          <w:szCs w:val="28"/>
        </w:rPr>
        <w:t>Шушмабашское</w:t>
      </w:r>
      <w:proofErr w:type="spellEnd"/>
      <w:r w:rsidRPr="0008582A">
        <w:rPr>
          <w:sz w:val="28"/>
          <w:szCs w:val="28"/>
        </w:rPr>
        <w:t xml:space="preserve"> сельское поселение» Арского муниципального района Республики Татарстан и повышение на этой основе уровня жизни и обеспечения занятости населения, развития производственного, трудового и интеллектуального потенциала.</w:t>
      </w:r>
    </w:p>
    <w:p w:rsidR="00796715" w:rsidRPr="0008582A" w:rsidRDefault="00796715" w:rsidP="00796715">
      <w:pPr>
        <w:pStyle w:val="consplusnormal"/>
        <w:spacing w:before="0" w:beforeAutospacing="0" w:after="0" w:afterAutospacing="0"/>
        <w:jc w:val="center"/>
        <w:rPr>
          <w:sz w:val="28"/>
          <w:szCs w:val="28"/>
        </w:rPr>
      </w:pPr>
    </w:p>
    <w:p w:rsidR="00796715" w:rsidRPr="00796715" w:rsidRDefault="00796715" w:rsidP="00796715">
      <w:pPr>
        <w:pStyle w:val="consplusnormal"/>
        <w:spacing w:before="0" w:beforeAutospacing="0" w:after="0" w:afterAutospacing="0"/>
        <w:jc w:val="center"/>
        <w:rPr>
          <w:b/>
          <w:sz w:val="28"/>
          <w:szCs w:val="28"/>
        </w:rPr>
      </w:pPr>
      <w:r w:rsidRPr="00796715">
        <w:rPr>
          <w:b/>
          <w:sz w:val="28"/>
          <w:szCs w:val="28"/>
        </w:rPr>
        <w:t>Паспорт муниципальной программы</w:t>
      </w:r>
    </w:p>
    <w:p w:rsidR="00796715" w:rsidRPr="00796715" w:rsidRDefault="00796715" w:rsidP="00796715">
      <w:pPr>
        <w:pStyle w:val="consplusnormal"/>
        <w:spacing w:before="0" w:beforeAutospacing="0" w:after="0" w:afterAutospacing="0"/>
        <w:jc w:val="center"/>
        <w:rPr>
          <w:b/>
          <w:sz w:val="28"/>
          <w:szCs w:val="28"/>
        </w:rPr>
      </w:pPr>
      <w:r w:rsidRPr="00796715">
        <w:rPr>
          <w:b/>
          <w:sz w:val="28"/>
          <w:szCs w:val="28"/>
        </w:rPr>
        <w:t> </w:t>
      </w:r>
    </w:p>
    <w:tbl>
      <w:tblPr>
        <w:tblW w:w="9980" w:type="dxa"/>
        <w:tblInd w:w="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8"/>
        <w:gridCol w:w="4962"/>
      </w:tblGrid>
      <w:tr w:rsidR="00796715" w:rsidRPr="0008582A" w:rsidTr="004E218B">
        <w:trPr>
          <w:trHeight w:val="405"/>
        </w:trPr>
        <w:tc>
          <w:tcPr>
            <w:tcW w:w="5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consplusnormal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1. Наименование муниципальной программы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consplusnormal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 xml:space="preserve"> Муниципальная целевая программа «Развитие малого и среднего </w:t>
            </w:r>
            <w:proofErr w:type="spellStart"/>
            <w:r w:rsidRPr="0008582A">
              <w:rPr>
                <w:sz w:val="28"/>
                <w:szCs w:val="28"/>
                <w:lang w:eastAsia="en-US"/>
              </w:rPr>
              <w:t>предпри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08582A">
              <w:rPr>
                <w:sz w:val="28"/>
                <w:szCs w:val="28"/>
                <w:lang w:eastAsia="en-US"/>
              </w:rPr>
              <w:t>нимательства</w:t>
            </w:r>
            <w:proofErr w:type="spellEnd"/>
            <w:r w:rsidRPr="0008582A">
              <w:rPr>
                <w:sz w:val="28"/>
                <w:szCs w:val="28"/>
                <w:lang w:eastAsia="en-US"/>
              </w:rPr>
              <w:t xml:space="preserve"> в муниципальном </w:t>
            </w:r>
            <w:proofErr w:type="spellStart"/>
            <w:r w:rsidRPr="0008582A">
              <w:rPr>
                <w:sz w:val="28"/>
                <w:szCs w:val="28"/>
                <w:lang w:eastAsia="en-US"/>
              </w:rPr>
              <w:t>обра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08582A">
              <w:rPr>
                <w:sz w:val="28"/>
                <w:szCs w:val="28"/>
                <w:lang w:eastAsia="en-US"/>
              </w:rPr>
              <w:t>зовании</w:t>
            </w:r>
            <w:proofErr w:type="spellEnd"/>
            <w:r w:rsidRPr="0008582A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08582A">
              <w:rPr>
                <w:sz w:val="28"/>
                <w:szCs w:val="28"/>
                <w:lang w:eastAsia="en-US"/>
              </w:rPr>
              <w:t>Шушмабашское</w:t>
            </w:r>
            <w:proofErr w:type="spellEnd"/>
            <w:r w:rsidRPr="0008582A">
              <w:rPr>
                <w:sz w:val="28"/>
                <w:szCs w:val="28"/>
                <w:lang w:eastAsia="en-US"/>
              </w:rPr>
              <w:t xml:space="preserve"> сельское поселение» Арского муниципального района Республики Татарстан на 2022 – 2024 годы»</w:t>
            </w:r>
          </w:p>
        </w:tc>
      </w:tr>
      <w:tr w:rsidR="00796715" w:rsidRPr="0008582A" w:rsidTr="004E218B">
        <w:trPr>
          <w:trHeight w:val="357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consplusnormal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2. Основание для разработки муниципальной 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796715">
            <w:pPr>
              <w:pStyle w:val="consplusnormal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 Федеральные законы от 6 октября 2003 года № 131-ФЗ «Об общих принципах организации местного самоуправления в Российской Федерации», от 24 июля 2007 года  № 209-ФЗ «О развитии малого и среднего предприниматель</w:t>
            </w: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08582A">
              <w:rPr>
                <w:sz w:val="28"/>
                <w:szCs w:val="28"/>
                <w:lang w:eastAsia="en-US"/>
              </w:rPr>
              <w:t>ства</w:t>
            </w:r>
            <w:proofErr w:type="spellEnd"/>
            <w:r w:rsidRPr="0008582A">
              <w:rPr>
                <w:sz w:val="28"/>
                <w:szCs w:val="28"/>
                <w:lang w:eastAsia="en-US"/>
              </w:rPr>
              <w:t xml:space="preserve"> в Российской Федерации»;</w:t>
            </w:r>
            <w:r w:rsidRPr="0008582A">
              <w:rPr>
                <w:lang w:eastAsia="en-US"/>
              </w:rPr>
              <w:t xml:space="preserve"> </w:t>
            </w:r>
            <w:r w:rsidRPr="0008582A">
              <w:rPr>
                <w:sz w:val="28"/>
                <w:szCs w:val="28"/>
                <w:lang w:eastAsia="en-US"/>
              </w:rPr>
              <w:t>Закон Республики Татарстан от 21 января 2010 года N 7-ЗРТ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8582A">
              <w:rPr>
                <w:sz w:val="28"/>
                <w:szCs w:val="28"/>
                <w:lang w:eastAsia="en-US"/>
              </w:rPr>
              <w:t xml:space="preserve">«О </w:t>
            </w:r>
            <w:proofErr w:type="spellStart"/>
            <w:r w:rsidRPr="0008582A">
              <w:rPr>
                <w:sz w:val="28"/>
                <w:szCs w:val="28"/>
                <w:lang w:eastAsia="en-US"/>
              </w:rPr>
              <w:t>разви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08582A">
              <w:rPr>
                <w:sz w:val="28"/>
                <w:szCs w:val="28"/>
                <w:lang w:eastAsia="en-US"/>
              </w:rPr>
              <w:t>тии</w:t>
            </w:r>
            <w:proofErr w:type="spellEnd"/>
            <w:r w:rsidRPr="0008582A">
              <w:rPr>
                <w:sz w:val="28"/>
                <w:szCs w:val="28"/>
                <w:lang w:eastAsia="en-US"/>
              </w:rPr>
              <w:t xml:space="preserve"> малого и среднего </w:t>
            </w:r>
            <w:proofErr w:type="spellStart"/>
            <w:r w:rsidRPr="0008582A">
              <w:rPr>
                <w:sz w:val="28"/>
                <w:szCs w:val="28"/>
                <w:lang w:eastAsia="en-US"/>
              </w:rPr>
              <w:t>предпринима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08582A">
              <w:rPr>
                <w:sz w:val="28"/>
                <w:szCs w:val="28"/>
                <w:lang w:eastAsia="en-US"/>
              </w:rPr>
              <w:t>тельства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8582A">
              <w:rPr>
                <w:sz w:val="28"/>
                <w:szCs w:val="28"/>
                <w:lang w:eastAsia="en-US"/>
              </w:rPr>
              <w:t>в Республике Татарстан»</w:t>
            </w:r>
          </w:p>
        </w:tc>
      </w:tr>
      <w:tr w:rsidR="00796715" w:rsidRPr="0008582A" w:rsidTr="004E218B">
        <w:trPr>
          <w:trHeight w:val="317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consplusnormal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 xml:space="preserve">3. Муниципальный заказчик </w:t>
            </w:r>
            <w:r w:rsidRPr="0008582A">
              <w:rPr>
                <w:sz w:val="28"/>
                <w:szCs w:val="28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consplusnormal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lastRenderedPageBreak/>
              <w:t xml:space="preserve"> Исполнительный комитет </w:t>
            </w:r>
            <w:proofErr w:type="spellStart"/>
            <w:r w:rsidRPr="0008582A">
              <w:rPr>
                <w:sz w:val="28"/>
                <w:szCs w:val="28"/>
                <w:lang w:eastAsia="en-US"/>
              </w:rPr>
              <w:lastRenderedPageBreak/>
              <w:t>Шушмабашского</w:t>
            </w:r>
            <w:proofErr w:type="spellEnd"/>
            <w:r w:rsidRPr="0008582A">
              <w:rPr>
                <w:sz w:val="28"/>
                <w:szCs w:val="28"/>
                <w:lang w:eastAsia="en-US"/>
              </w:rPr>
              <w:t xml:space="preserve">  сельского поселения</w:t>
            </w:r>
          </w:p>
        </w:tc>
      </w:tr>
      <w:tr w:rsidR="00796715" w:rsidRPr="0008582A" w:rsidTr="004E218B">
        <w:trPr>
          <w:trHeight w:val="266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consplusnormal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lastRenderedPageBreak/>
              <w:t>4. Основная цель муниципальной 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- создание благоприятной среды для развития малого и среднего предпринимательства;</w:t>
            </w:r>
          </w:p>
          <w:p w:rsidR="00796715" w:rsidRPr="0008582A" w:rsidRDefault="00796715" w:rsidP="004E218B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- содействие сохранению действующих и созданию новых субъектов малого и среднего предпринимательства;</w:t>
            </w:r>
          </w:p>
          <w:p w:rsidR="00796715" w:rsidRPr="0008582A" w:rsidRDefault="00796715" w:rsidP="004E218B">
            <w:pPr>
              <w:pStyle w:val="consplusnormal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8582A">
              <w:rPr>
                <w:color w:val="000000" w:themeColor="text1"/>
                <w:sz w:val="28"/>
                <w:szCs w:val="28"/>
                <w:lang w:eastAsia="en-US"/>
              </w:rPr>
              <w:t>- насыщение рынка товарами и услугами местных производителей;</w:t>
            </w:r>
          </w:p>
          <w:p w:rsidR="00796715" w:rsidRPr="0008582A" w:rsidRDefault="00796715" w:rsidP="004E218B">
            <w:pPr>
              <w:pStyle w:val="consplusnormal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- обеспечение занятости населения сельского поселения.</w:t>
            </w:r>
          </w:p>
        </w:tc>
      </w:tr>
      <w:tr w:rsidR="00796715" w:rsidRPr="0008582A" w:rsidTr="004E218B">
        <w:trPr>
          <w:trHeight w:val="256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consplusnormal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5. Основные задачи муниципальной 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- обеспечение взаимодействия бизнеса и власти на всех уровнях, развитие и совершенствование форм и механизмов взаимодействия органов местного самоуправления, субъектов малого и среднего предпринимательства (далее – Субъекты) и организаций, образующих инфраструктуру поддержки субъектов малого и среднего предпринимательства (далее – Организации);</w:t>
            </w:r>
          </w:p>
          <w:p w:rsidR="00796715" w:rsidRPr="0008582A" w:rsidRDefault="00796715" w:rsidP="004E218B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- мониторинг развития субъектов малого и среднего предпринимательства;</w:t>
            </w:r>
          </w:p>
          <w:p w:rsidR="00796715" w:rsidRPr="0008582A" w:rsidRDefault="00796715" w:rsidP="004E218B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-формирование благоприятного общественного мнения о малом и среднем предпринимательстве;</w:t>
            </w:r>
          </w:p>
          <w:p w:rsidR="00796715" w:rsidRPr="0008582A" w:rsidRDefault="00796715" w:rsidP="004E218B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- оказание содействия субъектам малого и среднего предпринимательства в продвижении производимых ими товаров (работ, услуг).</w:t>
            </w:r>
          </w:p>
        </w:tc>
      </w:tr>
      <w:tr w:rsidR="00796715" w:rsidRPr="0008582A" w:rsidTr="004E218B">
        <w:trPr>
          <w:trHeight w:val="549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consplusnormal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6. Исполнители основных мероприятий муниципальной 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consplusnormal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 xml:space="preserve">Исполнительный комитет </w:t>
            </w:r>
            <w:proofErr w:type="spellStart"/>
            <w:r w:rsidRPr="0008582A">
              <w:rPr>
                <w:sz w:val="28"/>
                <w:szCs w:val="28"/>
                <w:lang w:eastAsia="en-US"/>
              </w:rPr>
              <w:t>Шушмабашского</w:t>
            </w:r>
            <w:proofErr w:type="spellEnd"/>
            <w:r w:rsidRPr="0008582A">
              <w:rPr>
                <w:sz w:val="28"/>
                <w:szCs w:val="28"/>
                <w:lang w:eastAsia="en-US"/>
              </w:rPr>
              <w:t xml:space="preserve">  сельского поселения</w:t>
            </w:r>
          </w:p>
        </w:tc>
      </w:tr>
      <w:tr w:rsidR="00796715" w:rsidRPr="0008582A" w:rsidTr="004E218B">
        <w:trPr>
          <w:trHeight w:val="401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consplusnormal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lastRenderedPageBreak/>
              <w:t>7. Сроки и этапы реализации муниципальной 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consplusnormal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 2022-2024 годы</w:t>
            </w:r>
          </w:p>
        </w:tc>
      </w:tr>
      <w:tr w:rsidR="00796715" w:rsidRPr="0008582A" w:rsidTr="004E218B">
        <w:trPr>
          <w:trHeight w:val="394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consplusnormal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8. Индикаторы достижения цели муниципальной 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- увеличение количества субъектов малого предпринимательства;</w:t>
            </w:r>
          </w:p>
          <w:p w:rsidR="00796715" w:rsidRPr="0008582A" w:rsidRDefault="00796715" w:rsidP="004E218B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- создание дополнительных рабочих мест и увеличение числа занятых в малом бизнесе;</w:t>
            </w:r>
          </w:p>
          <w:p w:rsidR="00796715" w:rsidRPr="0008582A" w:rsidRDefault="00796715" w:rsidP="004E218B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- рост объемов производства, расширение рынка сбыта продукции;</w:t>
            </w:r>
          </w:p>
          <w:p w:rsidR="00796715" w:rsidRPr="0008582A" w:rsidRDefault="00796715" w:rsidP="004E218B">
            <w:pPr>
              <w:pStyle w:val="consplusnormal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- расширение видов товаров, произведенных на территории поселения.</w:t>
            </w:r>
          </w:p>
        </w:tc>
      </w:tr>
      <w:tr w:rsidR="00796715" w:rsidRPr="0008582A" w:rsidTr="004E218B">
        <w:trPr>
          <w:trHeight w:val="671"/>
        </w:trPr>
        <w:tc>
          <w:tcPr>
            <w:tcW w:w="5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consplusnormal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9. Объемы и источники финансирования муниципальной программы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6715" w:rsidRPr="0008582A" w:rsidRDefault="00796715" w:rsidP="004E218B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Текущее финансирование деятельности органов местного самоуправления.</w:t>
            </w:r>
          </w:p>
          <w:p w:rsidR="00796715" w:rsidRPr="0008582A" w:rsidRDefault="00796715" w:rsidP="004E218B">
            <w:pPr>
              <w:pStyle w:val="consplusnormal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96715" w:rsidRPr="0008582A" w:rsidRDefault="00796715" w:rsidP="00796715">
      <w:pPr>
        <w:pStyle w:val="consplusnormal"/>
        <w:jc w:val="center"/>
        <w:rPr>
          <w:sz w:val="28"/>
          <w:szCs w:val="28"/>
        </w:rPr>
      </w:pPr>
    </w:p>
    <w:p w:rsidR="00796715" w:rsidRPr="0008582A" w:rsidRDefault="00796715" w:rsidP="00796715">
      <w:pPr>
        <w:pStyle w:val="a7"/>
        <w:spacing w:before="0" w:after="0"/>
        <w:ind w:firstLine="709"/>
        <w:jc w:val="center"/>
        <w:rPr>
          <w:color w:val="000000" w:themeColor="text1"/>
          <w:sz w:val="28"/>
          <w:szCs w:val="28"/>
        </w:rPr>
      </w:pPr>
      <w:r w:rsidRPr="0008582A">
        <w:rPr>
          <w:color w:val="000000" w:themeColor="text1"/>
          <w:sz w:val="28"/>
          <w:szCs w:val="28"/>
        </w:rPr>
        <w:t>Раздел 1. ХАРАКТЕРИСТИКА ПРОБЛЕМЫ И ЦЕЛИ МУНИЦИПАЛЬНОЙ ПРОГРАММЫ</w:t>
      </w:r>
    </w:p>
    <w:p w:rsidR="00796715" w:rsidRPr="0008582A" w:rsidRDefault="00796715" w:rsidP="00796715">
      <w:pPr>
        <w:pStyle w:val="a7"/>
        <w:spacing w:before="0" w:after="0"/>
        <w:jc w:val="center"/>
        <w:rPr>
          <w:color w:val="000000" w:themeColor="text1"/>
          <w:sz w:val="28"/>
          <w:szCs w:val="28"/>
        </w:rPr>
      </w:pPr>
    </w:p>
    <w:p w:rsidR="00796715" w:rsidRPr="0008582A" w:rsidRDefault="00796715" w:rsidP="00796715">
      <w:pPr>
        <w:pStyle w:val="a7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bookmarkStart w:id="0" w:name="Par221"/>
      <w:bookmarkEnd w:id="0"/>
      <w:r w:rsidRPr="0008582A">
        <w:rPr>
          <w:color w:val="000000" w:themeColor="text1"/>
          <w:sz w:val="28"/>
          <w:szCs w:val="28"/>
        </w:rPr>
        <w:t>Малое предпринимательство - приоритетный сектор экономики, имеющий принципиальное значение для экономической и политической стабильности, общественного развития, освоения новых видов товаров, повышения качества услуг. В муниципальном образовании «</w:t>
      </w:r>
      <w:proofErr w:type="spellStart"/>
      <w:r w:rsidRPr="0008582A">
        <w:rPr>
          <w:color w:val="000000" w:themeColor="text1"/>
          <w:sz w:val="28"/>
          <w:szCs w:val="28"/>
        </w:rPr>
        <w:t>Шушмабашское</w:t>
      </w:r>
      <w:proofErr w:type="spellEnd"/>
      <w:r w:rsidRPr="0008582A">
        <w:rPr>
          <w:color w:val="000000" w:themeColor="text1"/>
          <w:sz w:val="28"/>
          <w:szCs w:val="28"/>
        </w:rPr>
        <w:t xml:space="preserve"> сельское поселение» Арского муниципального района Республики Татарстан по состоянию на 1 января </w:t>
      </w:r>
      <w:proofErr w:type="gramStart"/>
      <w:r w:rsidRPr="0008582A">
        <w:rPr>
          <w:color w:val="000000" w:themeColor="text1"/>
          <w:sz w:val="28"/>
          <w:szCs w:val="28"/>
        </w:rPr>
        <w:t>2022  года</w:t>
      </w:r>
      <w:proofErr w:type="gramEnd"/>
      <w:r w:rsidRPr="0008582A">
        <w:rPr>
          <w:color w:val="000000" w:themeColor="text1"/>
          <w:sz w:val="28"/>
          <w:szCs w:val="28"/>
        </w:rPr>
        <w:t xml:space="preserve"> осуществляют </w:t>
      </w:r>
      <w:r w:rsidRPr="003F5B61">
        <w:rPr>
          <w:color w:val="000000" w:themeColor="text1"/>
          <w:sz w:val="28"/>
          <w:szCs w:val="28"/>
        </w:rPr>
        <w:t xml:space="preserve">деятельность </w:t>
      </w:r>
      <w:r w:rsidR="004F0C91">
        <w:rPr>
          <w:color w:val="000000" w:themeColor="text1"/>
          <w:sz w:val="28"/>
          <w:szCs w:val="28"/>
        </w:rPr>
        <w:t>1</w:t>
      </w:r>
      <w:r w:rsidR="00811A39">
        <w:rPr>
          <w:color w:val="000000" w:themeColor="text1"/>
          <w:sz w:val="28"/>
          <w:szCs w:val="28"/>
        </w:rPr>
        <w:t>9</w:t>
      </w:r>
      <w:bookmarkStart w:id="1" w:name="_GoBack"/>
      <w:bookmarkEnd w:id="1"/>
      <w:r w:rsidRPr="003F5B61">
        <w:rPr>
          <w:color w:val="000000" w:themeColor="text1"/>
          <w:sz w:val="28"/>
          <w:szCs w:val="28"/>
        </w:rPr>
        <w:t xml:space="preserve"> субъектов</w:t>
      </w:r>
      <w:r w:rsidRPr="0008582A">
        <w:rPr>
          <w:color w:val="FF0000"/>
          <w:sz w:val="28"/>
          <w:szCs w:val="28"/>
        </w:rPr>
        <w:t xml:space="preserve"> </w:t>
      </w:r>
      <w:r w:rsidRPr="0008582A">
        <w:rPr>
          <w:color w:val="000000" w:themeColor="text1"/>
          <w:sz w:val="28"/>
          <w:szCs w:val="28"/>
        </w:rPr>
        <w:t>малого и среднего предпринимательства.</w:t>
      </w:r>
    </w:p>
    <w:p w:rsidR="00796715" w:rsidRPr="0008582A" w:rsidRDefault="00796715" w:rsidP="00796715">
      <w:pPr>
        <w:pStyle w:val="a7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</w:p>
    <w:p w:rsidR="00796715" w:rsidRPr="0008582A" w:rsidRDefault="00796715" w:rsidP="00796715">
      <w:pPr>
        <w:pStyle w:val="a7"/>
        <w:spacing w:before="0" w:after="0"/>
        <w:ind w:firstLine="709"/>
        <w:jc w:val="center"/>
        <w:rPr>
          <w:color w:val="000000" w:themeColor="text1"/>
          <w:sz w:val="28"/>
          <w:szCs w:val="28"/>
        </w:rPr>
      </w:pPr>
      <w:r w:rsidRPr="0008582A">
        <w:rPr>
          <w:color w:val="000000" w:themeColor="text1"/>
          <w:sz w:val="28"/>
          <w:szCs w:val="28"/>
        </w:rPr>
        <w:t>Раздел 2. СРОК РЕАЛИЗАЦИИ МУНИЦИПАЛЬНОЙ ПРОГРАММЫ</w:t>
      </w:r>
    </w:p>
    <w:p w:rsidR="00796715" w:rsidRPr="0008582A" w:rsidRDefault="00796715" w:rsidP="00796715">
      <w:pPr>
        <w:pStyle w:val="a7"/>
        <w:spacing w:before="0" w:after="0"/>
        <w:ind w:firstLine="709"/>
        <w:jc w:val="center"/>
        <w:rPr>
          <w:color w:val="000000" w:themeColor="text1"/>
          <w:sz w:val="28"/>
          <w:szCs w:val="28"/>
        </w:rPr>
      </w:pPr>
    </w:p>
    <w:p w:rsidR="00796715" w:rsidRPr="0008582A" w:rsidRDefault="00796715" w:rsidP="00796715">
      <w:pPr>
        <w:pStyle w:val="a7"/>
        <w:spacing w:before="0" w:after="0"/>
        <w:ind w:firstLine="709"/>
        <w:jc w:val="center"/>
        <w:rPr>
          <w:sz w:val="28"/>
          <w:szCs w:val="28"/>
        </w:rPr>
      </w:pPr>
      <w:bookmarkStart w:id="2" w:name="Par252"/>
      <w:bookmarkEnd w:id="2"/>
      <w:r w:rsidRPr="0008582A">
        <w:rPr>
          <w:sz w:val="28"/>
          <w:szCs w:val="28"/>
        </w:rPr>
        <w:t xml:space="preserve">Срок реализации программы с 2022 по 2024 </w:t>
      </w:r>
      <w:proofErr w:type="spellStart"/>
      <w:r w:rsidRPr="0008582A">
        <w:rPr>
          <w:sz w:val="28"/>
          <w:szCs w:val="28"/>
        </w:rPr>
        <w:t>г.г</w:t>
      </w:r>
      <w:proofErr w:type="spellEnd"/>
      <w:r w:rsidRPr="0008582A">
        <w:rPr>
          <w:sz w:val="28"/>
          <w:szCs w:val="28"/>
        </w:rPr>
        <w:t>.</w:t>
      </w:r>
    </w:p>
    <w:p w:rsidR="00796715" w:rsidRPr="0008582A" w:rsidRDefault="00796715" w:rsidP="00796715">
      <w:pPr>
        <w:pStyle w:val="a7"/>
        <w:spacing w:before="0" w:after="0"/>
        <w:ind w:firstLine="709"/>
        <w:jc w:val="center"/>
        <w:rPr>
          <w:sz w:val="28"/>
          <w:szCs w:val="28"/>
        </w:rPr>
      </w:pPr>
    </w:p>
    <w:p w:rsidR="00796715" w:rsidRPr="0008582A" w:rsidRDefault="00796715" w:rsidP="00796715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08582A">
        <w:rPr>
          <w:sz w:val="28"/>
          <w:szCs w:val="28"/>
        </w:rPr>
        <w:t>Раздел 3. ПЕРЕЧЕНЬ И ОПИСАНИЕ ПРОГРАММНЫХ МЕРОПРИЯТИЙ</w:t>
      </w:r>
    </w:p>
    <w:p w:rsidR="00796715" w:rsidRPr="0008582A" w:rsidRDefault="00796715" w:rsidP="00796715">
      <w:pPr>
        <w:pStyle w:val="a20"/>
        <w:spacing w:before="0" w:beforeAutospacing="0" w:after="0" w:afterAutospacing="0"/>
        <w:ind w:firstLine="709"/>
        <w:jc w:val="center"/>
      </w:pPr>
    </w:p>
    <w:p w:rsidR="00796715" w:rsidRPr="0008582A" w:rsidRDefault="00796715" w:rsidP="00796715">
      <w:pPr>
        <w:pStyle w:val="a30"/>
        <w:spacing w:before="0" w:beforeAutospacing="0" w:after="0" w:afterAutospacing="0"/>
        <w:ind w:firstLine="709"/>
        <w:jc w:val="center"/>
        <w:rPr>
          <w:sz w:val="14"/>
          <w:szCs w:val="14"/>
        </w:rPr>
      </w:pPr>
    </w:p>
    <w:tbl>
      <w:tblPr>
        <w:tblW w:w="9930" w:type="dxa"/>
        <w:tblInd w:w="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863"/>
        <w:gridCol w:w="2709"/>
        <w:gridCol w:w="142"/>
        <w:gridCol w:w="1419"/>
        <w:gridCol w:w="745"/>
        <w:gridCol w:w="958"/>
        <w:gridCol w:w="851"/>
        <w:gridCol w:w="710"/>
      </w:tblGrid>
      <w:tr w:rsidR="00796715" w:rsidRPr="0008582A" w:rsidTr="004E218B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 xml:space="preserve">Наименование мероприятия 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 xml:space="preserve">Сроки выполнения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 xml:space="preserve">Исполнители мероприятий 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 xml:space="preserve">Объем финансирования (по годам) за счет средств местного бюджета </w:t>
            </w:r>
          </w:p>
        </w:tc>
      </w:tr>
      <w:tr w:rsidR="00796715" w:rsidRPr="0008582A" w:rsidTr="004E218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 xml:space="preserve">1 год 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 xml:space="preserve">2 год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 xml:space="preserve">3 год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</w:tr>
      <w:tr w:rsidR="00796715" w:rsidRPr="0008582A" w:rsidTr="004E218B">
        <w:tc>
          <w:tcPr>
            <w:tcW w:w="666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796715" w:rsidRPr="0008582A" w:rsidTr="004E218B">
        <w:tc>
          <w:tcPr>
            <w:tcW w:w="239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1.</w:t>
            </w:r>
            <w:proofErr w:type="gramStart"/>
            <w:r w:rsidRPr="0008582A">
              <w:rPr>
                <w:sz w:val="28"/>
                <w:szCs w:val="28"/>
                <w:lang w:eastAsia="en-US"/>
              </w:rPr>
              <w:t>1.Основные</w:t>
            </w:r>
            <w:proofErr w:type="gramEnd"/>
            <w:r w:rsidRPr="0008582A">
              <w:rPr>
                <w:sz w:val="28"/>
                <w:szCs w:val="28"/>
                <w:lang w:eastAsia="en-US"/>
              </w:rPr>
              <w:t xml:space="preserve"> мероприятия:</w:t>
            </w:r>
          </w:p>
          <w:p w:rsidR="00796715" w:rsidRPr="0008582A" w:rsidRDefault="00796715" w:rsidP="004E218B">
            <w:pPr>
              <w:pStyle w:val="a20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- привлечение субъектов малого и среднего предпринимательства поселения к участию в выставках и ярмарках в целях расширения рынка сбыта товаров, работ и услуг;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2022-2024 гг.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 xml:space="preserve"> Исполнительный комитет </w:t>
            </w:r>
            <w:proofErr w:type="spellStart"/>
            <w:r w:rsidRPr="0008582A">
              <w:rPr>
                <w:sz w:val="28"/>
                <w:szCs w:val="28"/>
                <w:lang w:eastAsia="en-US"/>
              </w:rPr>
              <w:t>Шушма-башского</w:t>
            </w:r>
            <w:proofErr w:type="spellEnd"/>
            <w:r w:rsidRPr="0008582A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rPr>
                <w:sz w:val="24"/>
                <w:szCs w:val="24"/>
              </w:rPr>
            </w:pPr>
            <w:r w:rsidRPr="0008582A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r w:rsidRPr="0008582A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r w:rsidRPr="0008582A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r w:rsidRPr="0008582A">
              <w:rPr>
                <w:sz w:val="28"/>
                <w:szCs w:val="28"/>
              </w:rPr>
              <w:t>Текущее финансирование</w:t>
            </w:r>
          </w:p>
        </w:tc>
      </w:tr>
      <w:tr w:rsidR="00796715" w:rsidRPr="0008582A" w:rsidTr="004E218B">
        <w:tc>
          <w:tcPr>
            <w:tcW w:w="2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1.</w:t>
            </w:r>
            <w:proofErr w:type="gramStart"/>
            <w:r w:rsidRPr="0008582A">
              <w:rPr>
                <w:sz w:val="28"/>
                <w:szCs w:val="28"/>
                <w:lang w:eastAsia="en-US"/>
              </w:rPr>
              <w:t>2.Основные</w:t>
            </w:r>
            <w:proofErr w:type="gramEnd"/>
            <w:r w:rsidRPr="0008582A">
              <w:rPr>
                <w:sz w:val="28"/>
                <w:szCs w:val="28"/>
                <w:lang w:eastAsia="en-US"/>
              </w:rPr>
              <w:t xml:space="preserve"> мероприятия:</w:t>
            </w:r>
          </w:p>
          <w:p w:rsidR="00796715" w:rsidRPr="0008582A" w:rsidRDefault="00796715" w:rsidP="004E218B">
            <w:pPr>
              <w:pStyle w:val="a20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- Организация консультаций для субъектов малого и среднего предпринимательства поселения по вопросам получения государственной поддержки</w:t>
            </w:r>
          </w:p>
        </w:tc>
        <w:tc>
          <w:tcPr>
            <w:tcW w:w="2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2022-2024 гг.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pStyle w:val="a20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 xml:space="preserve"> Исполнительный комитет </w:t>
            </w:r>
            <w:proofErr w:type="spellStart"/>
            <w:r w:rsidRPr="0008582A">
              <w:rPr>
                <w:sz w:val="28"/>
                <w:szCs w:val="28"/>
                <w:lang w:eastAsia="en-US"/>
              </w:rPr>
              <w:t>Шушма-башского</w:t>
            </w:r>
            <w:proofErr w:type="spellEnd"/>
            <w:r w:rsidRPr="0008582A">
              <w:rPr>
                <w:sz w:val="28"/>
                <w:szCs w:val="28"/>
                <w:lang w:eastAsia="en-US"/>
              </w:rPr>
              <w:t xml:space="preserve">             сельского поселения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pPr>
              <w:rPr>
                <w:sz w:val="24"/>
                <w:szCs w:val="24"/>
              </w:rPr>
            </w:pPr>
            <w:r w:rsidRPr="0008582A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r w:rsidRPr="0008582A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r w:rsidRPr="0008582A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796715" w:rsidRPr="0008582A" w:rsidRDefault="00796715" w:rsidP="004E218B">
            <w:r w:rsidRPr="0008582A">
              <w:rPr>
                <w:sz w:val="28"/>
                <w:szCs w:val="28"/>
              </w:rPr>
              <w:t>Текущее финансирование</w:t>
            </w:r>
          </w:p>
        </w:tc>
      </w:tr>
    </w:tbl>
    <w:p w:rsidR="00796715" w:rsidRPr="0008582A" w:rsidRDefault="00796715" w:rsidP="00796715">
      <w:pPr>
        <w:pStyle w:val="a7"/>
        <w:spacing w:before="0" w:after="0"/>
        <w:ind w:firstLine="709"/>
        <w:jc w:val="center"/>
        <w:rPr>
          <w:color w:val="FF0000"/>
          <w:sz w:val="28"/>
          <w:szCs w:val="28"/>
        </w:rPr>
      </w:pPr>
    </w:p>
    <w:p w:rsidR="00796715" w:rsidRDefault="00796715" w:rsidP="00796715">
      <w:pPr>
        <w:pStyle w:val="a7"/>
        <w:spacing w:before="0" w:after="0"/>
        <w:ind w:firstLine="709"/>
        <w:jc w:val="center"/>
        <w:rPr>
          <w:sz w:val="28"/>
          <w:szCs w:val="28"/>
        </w:rPr>
      </w:pPr>
    </w:p>
    <w:p w:rsidR="00796715" w:rsidRPr="0008582A" w:rsidRDefault="00796715" w:rsidP="00796715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08582A">
        <w:rPr>
          <w:sz w:val="28"/>
          <w:szCs w:val="28"/>
        </w:rPr>
        <w:t>Раздел 4. ИНДИКАТОРЫ ЦЕЛЕЙ МУНИЦИПАЛЬНОЙ ПРОГРАММЫ</w:t>
      </w:r>
    </w:p>
    <w:p w:rsidR="00796715" w:rsidRPr="0008582A" w:rsidRDefault="00796715" w:rsidP="00796715">
      <w:pPr>
        <w:pStyle w:val="a7"/>
        <w:spacing w:before="0" w:after="0"/>
        <w:ind w:firstLine="709"/>
        <w:jc w:val="center"/>
        <w:rPr>
          <w:sz w:val="28"/>
          <w:szCs w:val="28"/>
        </w:rPr>
      </w:pPr>
    </w:p>
    <w:p w:rsidR="00796715" w:rsidRPr="0008582A" w:rsidRDefault="00796715" w:rsidP="00796715">
      <w:pPr>
        <w:pStyle w:val="a7"/>
        <w:spacing w:before="0" w:after="0"/>
        <w:ind w:firstLine="709"/>
        <w:jc w:val="both"/>
        <w:rPr>
          <w:sz w:val="20"/>
          <w:szCs w:val="20"/>
        </w:rPr>
      </w:pPr>
    </w:p>
    <w:tbl>
      <w:tblPr>
        <w:tblW w:w="972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398"/>
        <w:gridCol w:w="722"/>
        <w:gridCol w:w="1439"/>
        <w:gridCol w:w="1439"/>
        <w:gridCol w:w="1439"/>
      </w:tblGrid>
      <w:tr w:rsidR="00796715" w:rsidRPr="0008582A" w:rsidTr="004E218B">
        <w:trPr>
          <w:trHeight w:val="800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08582A">
              <w:rPr>
                <w:lang w:eastAsia="en-US"/>
              </w:rPr>
              <w:t>Наименование индикатора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08582A">
              <w:rPr>
                <w:lang w:eastAsia="en-US"/>
              </w:rPr>
              <w:t>Единица измерения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3F5B61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3F5B61">
              <w:rPr>
                <w:lang w:eastAsia="en-US"/>
              </w:rPr>
              <w:t>Значение</w:t>
            </w:r>
          </w:p>
          <w:p w:rsidR="00796715" w:rsidRPr="003F5B61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3F5B61">
              <w:rPr>
                <w:lang w:eastAsia="en-US"/>
              </w:rPr>
              <w:t>в базовом</w:t>
            </w:r>
          </w:p>
          <w:p w:rsidR="00796715" w:rsidRPr="003F5B61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3F5B61">
              <w:rPr>
                <w:lang w:eastAsia="en-US"/>
              </w:rPr>
              <w:t>2021 году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08582A">
              <w:rPr>
                <w:lang w:eastAsia="en-US"/>
              </w:rPr>
              <w:t>1 год реализации муниципальной программы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08582A">
              <w:rPr>
                <w:lang w:eastAsia="en-US"/>
              </w:rPr>
              <w:t>2 год реализации муниципальной</w:t>
            </w:r>
          </w:p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08582A">
              <w:rPr>
                <w:lang w:eastAsia="en-US"/>
              </w:rPr>
              <w:t>программы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08582A">
              <w:rPr>
                <w:lang w:eastAsia="en-US"/>
              </w:rPr>
              <w:t>3 год</w:t>
            </w:r>
          </w:p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</w:p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08582A">
              <w:rPr>
                <w:lang w:eastAsia="en-US"/>
              </w:rPr>
              <w:t>реализации</w:t>
            </w:r>
          </w:p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08582A">
              <w:rPr>
                <w:lang w:eastAsia="en-US"/>
              </w:rPr>
              <w:t>муниципальной программы</w:t>
            </w:r>
          </w:p>
        </w:tc>
      </w:tr>
      <w:tr w:rsidR="00796715" w:rsidRPr="0008582A" w:rsidTr="004E218B"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consplusnormal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8582A">
              <w:rPr>
                <w:color w:val="000000" w:themeColor="text1"/>
                <w:sz w:val="28"/>
                <w:szCs w:val="28"/>
                <w:lang w:eastAsia="en-US"/>
              </w:rPr>
              <w:t xml:space="preserve"> - увеличение количества </w:t>
            </w:r>
            <w:r w:rsidRPr="0008582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субъектов малого предпринимательства;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lastRenderedPageBreak/>
              <w:t>Количество зарегистрированн</w:t>
            </w:r>
            <w:r w:rsidRPr="0008582A">
              <w:rPr>
                <w:sz w:val="28"/>
                <w:szCs w:val="28"/>
                <w:lang w:eastAsia="en-US"/>
              </w:rPr>
              <w:lastRenderedPageBreak/>
              <w:t>ых в установленном порядке субъектов малого и среднего предпринимательства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AA11D4" w:rsidP="004E218B">
            <w:pPr>
              <w:pStyle w:val="a7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1</w:t>
            </w:r>
            <w:r w:rsidR="00796715" w:rsidRPr="0008582A">
              <w:rPr>
                <w:i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AA11D4" w:rsidP="004E218B">
            <w:pPr>
              <w:pStyle w:val="a7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AA11D4" w:rsidP="004E218B">
            <w:pPr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>20</w:t>
            </w:r>
            <w:r w:rsidR="00796715" w:rsidRPr="0008582A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AA11D4" w:rsidP="004E218B">
            <w:r>
              <w:rPr>
                <w:i/>
                <w:sz w:val="28"/>
                <w:szCs w:val="28"/>
              </w:rPr>
              <w:t>2</w:t>
            </w:r>
            <w:r w:rsidR="00796715" w:rsidRPr="0008582A">
              <w:rPr>
                <w:i/>
                <w:sz w:val="28"/>
                <w:szCs w:val="28"/>
              </w:rPr>
              <w:t xml:space="preserve">0 </w:t>
            </w:r>
          </w:p>
        </w:tc>
      </w:tr>
      <w:tr w:rsidR="00796715" w:rsidRPr="00773BAA" w:rsidTr="004E218B">
        <w:tc>
          <w:tcPr>
            <w:tcW w:w="2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a7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8582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- создание дополнительных рабочих мест и увеличение числа занятых в малом бизнесе;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Количество рабочих мест, предоставленных субъектами малого и среднего предпринимательства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773BAA" w:rsidRDefault="0077730F" w:rsidP="004E218B">
            <w:pPr>
              <w:rPr>
                <w:sz w:val="28"/>
                <w:szCs w:val="28"/>
                <w:lang w:val="tt-RU"/>
              </w:rPr>
            </w:pPr>
            <w:r w:rsidRPr="00773BAA">
              <w:rPr>
                <w:sz w:val="28"/>
                <w:szCs w:val="28"/>
                <w:lang w:val="tt-RU"/>
              </w:rPr>
              <w:t>51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773BAA" w:rsidRDefault="0077730F" w:rsidP="004E218B">
            <w:pPr>
              <w:rPr>
                <w:sz w:val="28"/>
                <w:szCs w:val="28"/>
                <w:lang w:val="tt-RU"/>
              </w:rPr>
            </w:pPr>
            <w:r w:rsidRPr="00773BAA">
              <w:rPr>
                <w:i/>
                <w:sz w:val="28"/>
                <w:szCs w:val="28"/>
                <w:lang w:val="tt-RU"/>
              </w:rPr>
              <w:t>52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773BAA" w:rsidRDefault="0077730F" w:rsidP="004E218B">
            <w:pPr>
              <w:rPr>
                <w:sz w:val="28"/>
                <w:szCs w:val="28"/>
                <w:lang w:val="tt-RU"/>
              </w:rPr>
            </w:pPr>
            <w:r w:rsidRPr="00773BAA">
              <w:rPr>
                <w:sz w:val="28"/>
                <w:szCs w:val="28"/>
                <w:lang w:val="tt-RU"/>
              </w:rPr>
              <w:t>52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773BAA" w:rsidRDefault="0077730F" w:rsidP="004E218B">
            <w:pPr>
              <w:rPr>
                <w:sz w:val="28"/>
                <w:szCs w:val="28"/>
                <w:lang w:val="tt-RU"/>
              </w:rPr>
            </w:pPr>
            <w:r w:rsidRPr="00773BAA">
              <w:rPr>
                <w:sz w:val="28"/>
                <w:szCs w:val="28"/>
                <w:lang w:val="tt-RU"/>
              </w:rPr>
              <w:t>52</w:t>
            </w:r>
          </w:p>
        </w:tc>
      </w:tr>
      <w:tr w:rsidR="00796715" w:rsidRPr="0008582A" w:rsidTr="004E218B"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a7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8582A">
              <w:rPr>
                <w:color w:val="000000" w:themeColor="text1"/>
                <w:sz w:val="28"/>
                <w:szCs w:val="28"/>
                <w:lang w:eastAsia="en-US"/>
              </w:rPr>
              <w:t>- расширение видов товаров, произведенных на территории поселения.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a7"/>
              <w:spacing w:line="276" w:lineRule="auto"/>
              <w:rPr>
                <w:sz w:val="28"/>
                <w:szCs w:val="28"/>
                <w:lang w:eastAsia="en-US"/>
              </w:rPr>
            </w:pPr>
            <w:r w:rsidRPr="0008582A">
              <w:rPr>
                <w:sz w:val="28"/>
                <w:szCs w:val="28"/>
                <w:lang w:eastAsia="en-US"/>
              </w:rPr>
              <w:t>Количество видов товаров, произведенных субъектами малого и среднего предпринимательства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7730F" w:rsidP="004E218B">
            <w:pPr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r w:rsidRPr="0008582A">
              <w:rPr>
                <w:i/>
                <w:sz w:val="28"/>
                <w:szCs w:val="28"/>
              </w:rPr>
              <w:t xml:space="preserve"> </w:t>
            </w:r>
            <w:r w:rsidR="0077730F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7730F" w:rsidP="0077730F">
            <w:r>
              <w:rPr>
                <w:i/>
                <w:sz w:val="28"/>
                <w:szCs w:val="28"/>
              </w:rPr>
              <w:t>17</w:t>
            </w:r>
            <w:r w:rsidR="00796715" w:rsidRPr="0008582A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7730F" w:rsidP="004E218B">
            <w:r>
              <w:rPr>
                <w:i/>
                <w:sz w:val="28"/>
                <w:szCs w:val="28"/>
              </w:rPr>
              <w:t>17</w:t>
            </w:r>
            <w:r w:rsidR="00796715" w:rsidRPr="0008582A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796715" w:rsidRPr="0008582A" w:rsidRDefault="00796715" w:rsidP="00796715">
      <w:pPr>
        <w:pStyle w:val="a7"/>
        <w:spacing w:before="0" w:after="0"/>
        <w:ind w:firstLine="709"/>
        <w:jc w:val="center"/>
        <w:rPr>
          <w:sz w:val="28"/>
          <w:szCs w:val="28"/>
        </w:rPr>
      </w:pPr>
    </w:p>
    <w:p w:rsidR="00796715" w:rsidRPr="0008582A" w:rsidRDefault="00796715" w:rsidP="00796715">
      <w:pPr>
        <w:pStyle w:val="a7"/>
        <w:spacing w:before="0" w:after="0"/>
        <w:ind w:firstLine="709"/>
        <w:jc w:val="center"/>
        <w:rPr>
          <w:sz w:val="28"/>
          <w:szCs w:val="28"/>
        </w:rPr>
      </w:pPr>
    </w:p>
    <w:p w:rsidR="00796715" w:rsidRDefault="00796715" w:rsidP="00796715">
      <w:pPr>
        <w:pStyle w:val="a7"/>
        <w:spacing w:before="0" w:after="0"/>
        <w:ind w:firstLine="709"/>
        <w:jc w:val="center"/>
        <w:rPr>
          <w:sz w:val="28"/>
          <w:szCs w:val="28"/>
        </w:rPr>
      </w:pPr>
    </w:p>
    <w:p w:rsidR="00796715" w:rsidRPr="0008582A" w:rsidRDefault="00796715" w:rsidP="00796715">
      <w:pPr>
        <w:pStyle w:val="a7"/>
        <w:spacing w:before="0" w:after="0"/>
        <w:ind w:firstLine="709"/>
        <w:jc w:val="center"/>
        <w:rPr>
          <w:sz w:val="28"/>
          <w:szCs w:val="28"/>
        </w:rPr>
      </w:pPr>
      <w:r w:rsidRPr="0008582A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08582A">
        <w:rPr>
          <w:sz w:val="28"/>
          <w:szCs w:val="28"/>
        </w:rPr>
        <w:t>. РЕСУРСЫ, НЕОБХОДИМЫЕ ДЛЯ РЕАЛИЗАЦИИ МЕРОПРИЯТИЙ МУНИЦИПАЛЬНОЙ ПРОГРАММЫ</w:t>
      </w:r>
    </w:p>
    <w:p w:rsidR="00796715" w:rsidRPr="0008582A" w:rsidRDefault="00796715" w:rsidP="00796715">
      <w:pPr>
        <w:pStyle w:val="a7"/>
        <w:spacing w:before="0" w:after="0"/>
        <w:ind w:firstLine="709"/>
        <w:jc w:val="center"/>
        <w:rPr>
          <w:sz w:val="28"/>
          <w:szCs w:val="28"/>
        </w:rPr>
      </w:pPr>
    </w:p>
    <w:p w:rsidR="00796715" w:rsidRPr="0008582A" w:rsidRDefault="00796715" w:rsidP="00796715">
      <w:pPr>
        <w:pStyle w:val="a7"/>
        <w:spacing w:before="0" w:after="0"/>
        <w:ind w:firstLine="709"/>
        <w:jc w:val="both"/>
      </w:pPr>
    </w:p>
    <w:tbl>
      <w:tblPr>
        <w:tblW w:w="1016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1777"/>
        <w:gridCol w:w="1856"/>
        <w:gridCol w:w="1856"/>
        <w:gridCol w:w="2086"/>
      </w:tblGrid>
      <w:tr w:rsidR="00796715" w:rsidRPr="0008582A" w:rsidTr="004E218B">
        <w:trPr>
          <w:trHeight w:val="415"/>
        </w:trPr>
        <w:tc>
          <w:tcPr>
            <w:tcW w:w="2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08582A">
              <w:rPr>
                <w:lang w:eastAsia="en-US"/>
              </w:rPr>
              <w:t>Источники</w:t>
            </w:r>
          </w:p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08582A">
              <w:rPr>
                <w:lang w:eastAsia="en-US"/>
              </w:rPr>
              <w:t>финансирования</w:t>
            </w:r>
          </w:p>
        </w:tc>
        <w:tc>
          <w:tcPr>
            <w:tcW w:w="75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08582A">
              <w:rPr>
                <w:lang w:eastAsia="en-US"/>
              </w:rPr>
              <w:t>Годы</w:t>
            </w:r>
          </w:p>
        </w:tc>
      </w:tr>
      <w:tr w:rsidR="00796715" w:rsidRPr="0008582A" w:rsidTr="004E218B">
        <w:trPr>
          <w:trHeight w:val="8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715" w:rsidRPr="0008582A" w:rsidRDefault="00796715" w:rsidP="004E218B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08582A">
              <w:rPr>
                <w:lang w:eastAsia="en-US"/>
              </w:rPr>
              <w:t>1 год</w:t>
            </w:r>
          </w:p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08582A">
              <w:rPr>
                <w:lang w:eastAsia="en-US"/>
              </w:rPr>
              <w:t>реализации муниципальной программы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08582A">
              <w:rPr>
                <w:lang w:eastAsia="en-US"/>
              </w:rPr>
              <w:t>2 год</w:t>
            </w:r>
          </w:p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08582A">
              <w:rPr>
                <w:lang w:eastAsia="en-US"/>
              </w:rPr>
              <w:t>реализации муниципальной</w:t>
            </w:r>
          </w:p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08582A">
              <w:rPr>
                <w:lang w:eastAsia="en-US"/>
              </w:rPr>
              <w:t>программы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proofErr w:type="gramStart"/>
            <w:r w:rsidRPr="0008582A">
              <w:rPr>
                <w:lang w:eastAsia="en-US"/>
              </w:rPr>
              <w:t>3  год</w:t>
            </w:r>
            <w:proofErr w:type="gramEnd"/>
          </w:p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08582A">
              <w:rPr>
                <w:lang w:eastAsia="en-US"/>
              </w:rPr>
              <w:t>реализации муниципальной программы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08582A">
              <w:rPr>
                <w:lang w:eastAsia="en-US"/>
              </w:rPr>
              <w:t>Всего за период</w:t>
            </w:r>
          </w:p>
          <w:p w:rsidR="00796715" w:rsidRPr="0008582A" w:rsidRDefault="00796715" w:rsidP="004E218B">
            <w:pPr>
              <w:pStyle w:val="a7"/>
              <w:spacing w:before="0" w:after="0" w:line="276" w:lineRule="auto"/>
              <w:jc w:val="center"/>
              <w:rPr>
                <w:lang w:eastAsia="en-US"/>
              </w:rPr>
            </w:pPr>
            <w:r w:rsidRPr="0008582A">
              <w:rPr>
                <w:lang w:eastAsia="en-US"/>
              </w:rPr>
              <w:t>реализации муниципальной программы</w:t>
            </w:r>
          </w:p>
        </w:tc>
      </w:tr>
      <w:tr w:rsidR="00796715" w:rsidRPr="0008582A" w:rsidTr="004E218B">
        <w:trPr>
          <w:trHeight w:val="249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pPr>
              <w:pStyle w:val="a7"/>
              <w:spacing w:line="276" w:lineRule="auto"/>
              <w:rPr>
                <w:lang w:eastAsia="en-US"/>
              </w:rPr>
            </w:pPr>
            <w:r w:rsidRPr="0008582A">
              <w:rPr>
                <w:lang w:eastAsia="en-US"/>
              </w:rPr>
              <w:t>Местный бюджет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r w:rsidRPr="0008582A">
              <w:t>Текущее финансирование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r w:rsidRPr="0008582A">
              <w:t>Текущее финансирование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r w:rsidRPr="0008582A">
              <w:t>Текущее финансирование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96715" w:rsidRPr="0008582A" w:rsidRDefault="00796715" w:rsidP="004E218B">
            <w:r w:rsidRPr="0008582A">
              <w:t>Текущее финансирование</w:t>
            </w:r>
          </w:p>
        </w:tc>
      </w:tr>
    </w:tbl>
    <w:p w:rsidR="00796715" w:rsidRPr="0008582A" w:rsidRDefault="00796715" w:rsidP="00796715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bookmarkStart w:id="3" w:name="Par417"/>
      <w:bookmarkStart w:id="4" w:name="Par438"/>
      <w:bookmarkEnd w:id="3"/>
      <w:bookmarkEnd w:id="4"/>
    </w:p>
    <w:p w:rsidR="00796715" w:rsidRPr="0008582A" w:rsidRDefault="00796715" w:rsidP="00796715">
      <w:pPr>
        <w:shd w:val="clear" w:color="auto" w:fill="FFFFFF"/>
        <w:ind w:firstLine="708"/>
        <w:jc w:val="both"/>
        <w:rPr>
          <w:sz w:val="28"/>
          <w:szCs w:val="28"/>
        </w:rPr>
      </w:pPr>
      <w:r w:rsidRPr="0008582A">
        <w:rPr>
          <w:sz w:val="28"/>
          <w:szCs w:val="28"/>
        </w:rPr>
        <w:t xml:space="preserve">Финансирование мероприятий Программы осуществляется за счет средств </w:t>
      </w:r>
      <w:proofErr w:type="gramStart"/>
      <w:r w:rsidRPr="0008582A">
        <w:rPr>
          <w:sz w:val="28"/>
          <w:szCs w:val="28"/>
        </w:rPr>
        <w:t>бюджета  сельского</w:t>
      </w:r>
      <w:proofErr w:type="gramEnd"/>
      <w:r w:rsidRPr="0008582A">
        <w:rPr>
          <w:sz w:val="28"/>
          <w:szCs w:val="28"/>
        </w:rPr>
        <w:t xml:space="preserve"> поселения.</w:t>
      </w:r>
    </w:p>
    <w:p w:rsidR="00796715" w:rsidRPr="0008582A" w:rsidRDefault="00796715" w:rsidP="0079671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08582A">
        <w:rPr>
          <w:color w:val="000000" w:themeColor="text1"/>
          <w:sz w:val="28"/>
          <w:szCs w:val="28"/>
        </w:rPr>
        <w:t>Объемы бюджетных средств носят прогнозный характер и подлежат ежегодному уточнению в установленном порядке при составлении и рассмотрении проектов соответствующих бюджетов.</w:t>
      </w:r>
    </w:p>
    <w:p w:rsidR="00796715" w:rsidRPr="0008582A" w:rsidRDefault="00796715" w:rsidP="00796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70"/>
        </w:tabs>
        <w:adjustRightInd w:val="0"/>
        <w:ind w:firstLine="709"/>
        <w:jc w:val="both"/>
        <w:rPr>
          <w:sz w:val="24"/>
          <w:szCs w:val="24"/>
        </w:rPr>
      </w:pPr>
    </w:p>
    <w:p w:rsidR="00796715" w:rsidRPr="00796715" w:rsidRDefault="00796715" w:rsidP="003B7A42">
      <w:pPr>
        <w:widowControl/>
        <w:autoSpaceDE/>
        <w:autoSpaceDN/>
        <w:rPr>
          <w:rFonts w:eastAsia="Calibri"/>
          <w:b/>
          <w:sz w:val="28"/>
          <w:szCs w:val="28"/>
        </w:rPr>
      </w:pPr>
    </w:p>
    <w:sectPr w:rsidR="00796715" w:rsidRPr="00796715" w:rsidSect="00B837DB">
      <w:type w:val="continuous"/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DC0"/>
    <w:multiLevelType w:val="hybridMultilevel"/>
    <w:tmpl w:val="2C32D22E"/>
    <w:lvl w:ilvl="0" w:tplc="A33E0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E00533"/>
    <w:multiLevelType w:val="multilevel"/>
    <w:tmpl w:val="B822980A"/>
    <w:lvl w:ilvl="0">
      <w:start w:val="1"/>
      <w:numFmt w:val="decimal"/>
      <w:lvlText w:val="%1."/>
      <w:lvlJc w:val="left"/>
      <w:pPr>
        <w:ind w:left="860" w:hanging="8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6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61" w:hanging="10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68" w:hanging="10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9" w:hanging="10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0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1067"/>
      </w:pPr>
      <w:rPr>
        <w:rFonts w:hint="default"/>
        <w:lang w:val="ru-RU" w:eastAsia="en-US" w:bidi="ar-SA"/>
      </w:rPr>
    </w:lvl>
  </w:abstractNum>
  <w:abstractNum w:abstractNumId="2" w15:restartNumberingAfterBreak="0">
    <w:nsid w:val="25F27BA2"/>
    <w:multiLevelType w:val="multilevel"/>
    <w:tmpl w:val="F96C5A46"/>
    <w:lvl w:ilvl="0">
      <w:start w:val="4"/>
      <w:numFmt w:val="decimal"/>
      <w:lvlText w:val="%1"/>
      <w:lvlJc w:val="left"/>
      <w:pPr>
        <w:ind w:left="1360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6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0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36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6CE78A6"/>
    <w:multiLevelType w:val="multilevel"/>
    <w:tmpl w:val="B03EE63C"/>
    <w:lvl w:ilvl="0">
      <w:start w:val="4"/>
      <w:numFmt w:val="decimal"/>
      <w:lvlText w:val="%1"/>
      <w:lvlJc w:val="left"/>
      <w:pPr>
        <w:ind w:left="136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3D3267D6"/>
    <w:multiLevelType w:val="multilevel"/>
    <w:tmpl w:val="23A02CBA"/>
    <w:lvl w:ilvl="0">
      <w:start w:val="4"/>
      <w:numFmt w:val="decimal"/>
      <w:lvlText w:val="%1"/>
      <w:lvlJc w:val="left"/>
      <w:pPr>
        <w:ind w:left="137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514"/>
      </w:pPr>
      <w:rPr>
        <w:rFonts w:hint="default"/>
        <w:lang w:val="ru-RU" w:eastAsia="en-US" w:bidi="ar-SA"/>
      </w:rPr>
    </w:lvl>
  </w:abstractNum>
  <w:abstractNum w:abstractNumId="5" w15:restartNumberingAfterBreak="0">
    <w:nsid w:val="496C688B"/>
    <w:multiLevelType w:val="multilevel"/>
    <w:tmpl w:val="2A8CB414"/>
    <w:lvl w:ilvl="0">
      <w:start w:val="2"/>
      <w:numFmt w:val="decimal"/>
      <w:lvlText w:val="%1"/>
      <w:lvlJc w:val="left"/>
      <w:pPr>
        <w:ind w:left="287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52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528"/>
      </w:pPr>
      <w:rPr>
        <w:rFonts w:hint="default"/>
        <w:lang w:val="ru-RU" w:eastAsia="en-US" w:bidi="ar-SA"/>
      </w:rPr>
    </w:lvl>
  </w:abstractNum>
  <w:abstractNum w:abstractNumId="6" w15:restartNumberingAfterBreak="0">
    <w:nsid w:val="4DBC5B6A"/>
    <w:multiLevelType w:val="multilevel"/>
    <w:tmpl w:val="08E6DD38"/>
    <w:lvl w:ilvl="0">
      <w:start w:val="1"/>
      <w:numFmt w:val="decimal"/>
      <w:lvlText w:val="%1"/>
      <w:lvlJc w:val="left"/>
      <w:pPr>
        <w:ind w:left="1233" w:hanging="3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3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375"/>
      </w:pPr>
      <w:rPr>
        <w:rFonts w:hint="default"/>
        <w:lang w:val="ru-RU" w:eastAsia="en-US" w:bidi="ar-SA"/>
      </w:rPr>
    </w:lvl>
  </w:abstractNum>
  <w:abstractNum w:abstractNumId="7" w15:restartNumberingAfterBreak="0">
    <w:nsid w:val="5475594E"/>
    <w:multiLevelType w:val="hybridMultilevel"/>
    <w:tmpl w:val="BD829634"/>
    <w:lvl w:ilvl="0" w:tplc="C4020602">
      <w:numFmt w:val="bullet"/>
      <w:lvlText w:val="—"/>
      <w:lvlJc w:val="left"/>
      <w:pPr>
        <w:ind w:left="28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9C5B64">
      <w:numFmt w:val="bullet"/>
      <w:lvlText w:val="—"/>
      <w:lvlJc w:val="left"/>
      <w:pPr>
        <w:ind w:left="287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82089FE">
      <w:numFmt w:val="bullet"/>
      <w:lvlText w:val="•"/>
      <w:lvlJc w:val="left"/>
      <w:pPr>
        <w:ind w:left="2177" w:hanging="485"/>
      </w:pPr>
      <w:rPr>
        <w:rFonts w:hint="default"/>
        <w:lang w:val="ru-RU" w:eastAsia="en-US" w:bidi="ar-SA"/>
      </w:rPr>
    </w:lvl>
    <w:lvl w:ilvl="3" w:tplc="6672AB14">
      <w:numFmt w:val="bullet"/>
      <w:lvlText w:val="•"/>
      <w:lvlJc w:val="left"/>
      <w:pPr>
        <w:ind w:left="3125" w:hanging="485"/>
      </w:pPr>
      <w:rPr>
        <w:rFonts w:hint="default"/>
        <w:lang w:val="ru-RU" w:eastAsia="en-US" w:bidi="ar-SA"/>
      </w:rPr>
    </w:lvl>
    <w:lvl w:ilvl="4" w:tplc="BBFAE9DC">
      <w:numFmt w:val="bullet"/>
      <w:lvlText w:val="•"/>
      <w:lvlJc w:val="left"/>
      <w:pPr>
        <w:ind w:left="4074" w:hanging="485"/>
      </w:pPr>
      <w:rPr>
        <w:rFonts w:hint="default"/>
        <w:lang w:val="ru-RU" w:eastAsia="en-US" w:bidi="ar-SA"/>
      </w:rPr>
    </w:lvl>
    <w:lvl w:ilvl="5" w:tplc="1CA65998">
      <w:numFmt w:val="bullet"/>
      <w:lvlText w:val="•"/>
      <w:lvlJc w:val="left"/>
      <w:pPr>
        <w:ind w:left="5023" w:hanging="485"/>
      </w:pPr>
      <w:rPr>
        <w:rFonts w:hint="default"/>
        <w:lang w:val="ru-RU" w:eastAsia="en-US" w:bidi="ar-SA"/>
      </w:rPr>
    </w:lvl>
    <w:lvl w:ilvl="6" w:tplc="B6F09F50">
      <w:numFmt w:val="bullet"/>
      <w:lvlText w:val="•"/>
      <w:lvlJc w:val="left"/>
      <w:pPr>
        <w:ind w:left="5971" w:hanging="485"/>
      </w:pPr>
      <w:rPr>
        <w:rFonts w:hint="default"/>
        <w:lang w:val="ru-RU" w:eastAsia="en-US" w:bidi="ar-SA"/>
      </w:rPr>
    </w:lvl>
    <w:lvl w:ilvl="7" w:tplc="300217CE">
      <w:numFmt w:val="bullet"/>
      <w:lvlText w:val="•"/>
      <w:lvlJc w:val="left"/>
      <w:pPr>
        <w:ind w:left="6920" w:hanging="485"/>
      </w:pPr>
      <w:rPr>
        <w:rFonts w:hint="default"/>
        <w:lang w:val="ru-RU" w:eastAsia="en-US" w:bidi="ar-SA"/>
      </w:rPr>
    </w:lvl>
    <w:lvl w:ilvl="8" w:tplc="8D9AC128">
      <w:numFmt w:val="bullet"/>
      <w:lvlText w:val="•"/>
      <w:lvlJc w:val="left"/>
      <w:pPr>
        <w:ind w:left="7869" w:hanging="485"/>
      </w:pPr>
      <w:rPr>
        <w:rFonts w:hint="default"/>
        <w:lang w:val="ru-RU" w:eastAsia="en-US" w:bidi="ar-SA"/>
      </w:rPr>
    </w:lvl>
  </w:abstractNum>
  <w:abstractNum w:abstractNumId="8" w15:restartNumberingAfterBreak="0">
    <w:nsid w:val="54952B50"/>
    <w:multiLevelType w:val="multilevel"/>
    <w:tmpl w:val="489E55E6"/>
    <w:lvl w:ilvl="0">
      <w:start w:val="2"/>
      <w:numFmt w:val="decimal"/>
      <w:lvlText w:val="%1"/>
      <w:lvlJc w:val="left"/>
      <w:pPr>
        <w:ind w:left="123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3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514"/>
      </w:pPr>
      <w:rPr>
        <w:rFonts w:hint="default"/>
        <w:lang w:val="ru-RU" w:eastAsia="en-US" w:bidi="ar-SA"/>
      </w:rPr>
    </w:lvl>
  </w:abstractNum>
  <w:abstractNum w:abstractNumId="9" w15:restartNumberingAfterBreak="0">
    <w:nsid w:val="583D734B"/>
    <w:multiLevelType w:val="multilevel"/>
    <w:tmpl w:val="C26C42AC"/>
    <w:lvl w:ilvl="0">
      <w:start w:val="3"/>
      <w:numFmt w:val="decimal"/>
      <w:lvlText w:val="%1"/>
      <w:lvlJc w:val="left"/>
      <w:pPr>
        <w:ind w:left="287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5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554"/>
      </w:pPr>
      <w:rPr>
        <w:rFonts w:hint="default"/>
        <w:lang w:val="ru-RU" w:eastAsia="en-US" w:bidi="ar-SA"/>
      </w:rPr>
    </w:lvl>
  </w:abstractNum>
  <w:abstractNum w:abstractNumId="10" w15:restartNumberingAfterBreak="0">
    <w:nsid w:val="622E5186"/>
    <w:multiLevelType w:val="multilevel"/>
    <w:tmpl w:val="47C4AD7E"/>
    <w:lvl w:ilvl="0">
      <w:start w:val="1"/>
      <w:numFmt w:val="decimal"/>
      <w:lvlText w:val="%1"/>
      <w:lvlJc w:val="left"/>
      <w:pPr>
        <w:ind w:left="28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526"/>
      </w:pPr>
      <w:rPr>
        <w:rFonts w:hint="default"/>
        <w:lang w:val="ru-RU" w:eastAsia="en-US" w:bidi="ar-SA"/>
      </w:rPr>
    </w:lvl>
  </w:abstractNum>
  <w:abstractNum w:abstractNumId="11" w15:restartNumberingAfterBreak="0">
    <w:nsid w:val="651B150B"/>
    <w:multiLevelType w:val="multilevel"/>
    <w:tmpl w:val="DE641E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" w:hanging="2160"/>
      </w:pPr>
      <w:rPr>
        <w:rFonts w:hint="default"/>
      </w:rPr>
    </w:lvl>
  </w:abstractNum>
  <w:abstractNum w:abstractNumId="12" w15:restartNumberingAfterBreak="0">
    <w:nsid w:val="71F52599"/>
    <w:multiLevelType w:val="hybridMultilevel"/>
    <w:tmpl w:val="285A516A"/>
    <w:lvl w:ilvl="0" w:tplc="A9582566">
      <w:numFmt w:val="bullet"/>
      <w:lvlText w:val="—"/>
      <w:lvlJc w:val="left"/>
      <w:pPr>
        <w:ind w:left="28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B616F0">
      <w:numFmt w:val="bullet"/>
      <w:lvlText w:val="•"/>
      <w:lvlJc w:val="left"/>
      <w:pPr>
        <w:ind w:left="1228" w:hanging="351"/>
      </w:pPr>
      <w:rPr>
        <w:rFonts w:hint="default"/>
        <w:lang w:val="ru-RU" w:eastAsia="en-US" w:bidi="ar-SA"/>
      </w:rPr>
    </w:lvl>
    <w:lvl w:ilvl="2" w:tplc="42AAFF60">
      <w:numFmt w:val="bullet"/>
      <w:lvlText w:val="•"/>
      <w:lvlJc w:val="left"/>
      <w:pPr>
        <w:ind w:left="2177" w:hanging="351"/>
      </w:pPr>
      <w:rPr>
        <w:rFonts w:hint="default"/>
        <w:lang w:val="ru-RU" w:eastAsia="en-US" w:bidi="ar-SA"/>
      </w:rPr>
    </w:lvl>
    <w:lvl w:ilvl="3" w:tplc="9CB8C6C8">
      <w:numFmt w:val="bullet"/>
      <w:lvlText w:val="•"/>
      <w:lvlJc w:val="left"/>
      <w:pPr>
        <w:ind w:left="3125" w:hanging="351"/>
      </w:pPr>
      <w:rPr>
        <w:rFonts w:hint="default"/>
        <w:lang w:val="ru-RU" w:eastAsia="en-US" w:bidi="ar-SA"/>
      </w:rPr>
    </w:lvl>
    <w:lvl w:ilvl="4" w:tplc="7E5AA816">
      <w:numFmt w:val="bullet"/>
      <w:lvlText w:val="•"/>
      <w:lvlJc w:val="left"/>
      <w:pPr>
        <w:ind w:left="4074" w:hanging="351"/>
      </w:pPr>
      <w:rPr>
        <w:rFonts w:hint="default"/>
        <w:lang w:val="ru-RU" w:eastAsia="en-US" w:bidi="ar-SA"/>
      </w:rPr>
    </w:lvl>
    <w:lvl w:ilvl="5" w:tplc="D9EA71D8">
      <w:numFmt w:val="bullet"/>
      <w:lvlText w:val="•"/>
      <w:lvlJc w:val="left"/>
      <w:pPr>
        <w:ind w:left="5023" w:hanging="351"/>
      </w:pPr>
      <w:rPr>
        <w:rFonts w:hint="default"/>
        <w:lang w:val="ru-RU" w:eastAsia="en-US" w:bidi="ar-SA"/>
      </w:rPr>
    </w:lvl>
    <w:lvl w:ilvl="6" w:tplc="CCEAB4D8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419C9244">
      <w:numFmt w:val="bullet"/>
      <w:lvlText w:val="•"/>
      <w:lvlJc w:val="left"/>
      <w:pPr>
        <w:ind w:left="6920" w:hanging="351"/>
      </w:pPr>
      <w:rPr>
        <w:rFonts w:hint="default"/>
        <w:lang w:val="ru-RU" w:eastAsia="en-US" w:bidi="ar-SA"/>
      </w:rPr>
    </w:lvl>
    <w:lvl w:ilvl="8" w:tplc="B6602AC6">
      <w:numFmt w:val="bullet"/>
      <w:lvlText w:val="•"/>
      <w:lvlJc w:val="left"/>
      <w:pPr>
        <w:ind w:left="7869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7F7A431A"/>
    <w:multiLevelType w:val="multilevel"/>
    <w:tmpl w:val="0ED0AA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12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7557"/>
    <w:rsid w:val="00094663"/>
    <w:rsid w:val="001F7156"/>
    <w:rsid w:val="002C4F51"/>
    <w:rsid w:val="002E7557"/>
    <w:rsid w:val="003B79D9"/>
    <w:rsid w:val="003B7A42"/>
    <w:rsid w:val="003E30FC"/>
    <w:rsid w:val="00442486"/>
    <w:rsid w:val="004F0C91"/>
    <w:rsid w:val="0054717D"/>
    <w:rsid w:val="00773BAA"/>
    <w:rsid w:val="0077730F"/>
    <w:rsid w:val="00796715"/>
    <w:rsid w:val="00811A39"/>
    <w:rsid w:val="00815BBB"/>
    <w:rsid w:val="008224FD"/>
    <w:rsid w:val="00892F38"/>
    <w:rsid w:val="00A47341"/>
    <w:rsid w:val="00AA11D4"/>
    <w:rsid w:val="00B018D4"/>
    <w:rsid w:val="00B837DB"/>
    <w:rsid w:val="00C50F9B"/>
    <w:rsid w:val="00CC280D"/>
    <w:rsid w:val="00D34CF0"/>
    <w:rsid w:val="00E3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7F91"/>
  <w15:docId w15:val="{2BE205EE-A692-4B1F-9AB3-A31AD6CF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7" w:firstLine="55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2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B837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7DB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unhideWhenUsed/>
    <w:rsid w:val="00796715"/>
    <w:pPr>
      <w:widowControl/>
      <w:autoSpaceDE/>
      <w:autoSpaceDN/>
      <w:spacing w:before="96" w:after="96"/>
    </w:pPr>
    <w:rPr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796715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a20">
    <w:name w:val="a2"/>
    <w:basedOn w:val="a"/>
    <w:uiPriority w:val="99"/>
    <w:rsid w:val="00796715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a30">
    <w:name w:val="a3"/>
    <w:basedOn w:val="a"/>
    <w:uiPriority w:val="99"/>
    <w:rsid w:val="00796715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ru-RU"/>
    </w:rPr>
  </w:style>
  <w:style w:type="table" w:styleId="a8">
    <w:name w:val="Table Grid"/>
    <w:basedOn w:val="a1"/>
    <w:uiPriority w:val="99"/>
    <w:rsid w:val="0079671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sh.Ars@tatar.%20Ru______________%20%20%20%20%20%20%20%20%20%20%20%20%20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JARVIS</cp:lastModifiedBy>
  <cp:revision>12</cp:revision>
  <cp:lastPrinted>2022-05-06T12:07:00Z</cp:lastPrinted>
  <dcterms:created xsi:type="dcterms:W3CDTF">2022-03-02T12:58:00Z</dcterms:created>
  <dcterms:modified xsi:type="dcterms:W3CDTF">2022-05-06T12:31:00Z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