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06" w:rsidRPr="00566F06" w:rsidRDefault="00566F06" w:rsidP="00566F06">
      <w:pPr>
        <w:shd w:val="clear" w:color="auto" w:fill="FFFFFF"/>
        <w:spacing w:after="408" w:line="489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4"/>
          <w:szCs w:val="44"/>
          <w:lang w:eastAsia="ru-RU"/>
        </w:rPr>
      </w:pPr>
      <w:r w:rsidRPr="00566F06">
        <w:rPr>
          <w:rFonts w:ascii="Arial" w:eastAsia="Times New Roman" w:hAnsi="Arial" w:cs="Arial"/>
          <w:color w:val="3B4256"/>
          <w:spacing w:val="-5"/>
          <w:kern w:val="36"/>
          <w:sz w:val="44"/>
          <w:szCs w:val="44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566F06" w:rsidRPr="00566F06" w:rsidRDefault="00566F06" w:rsidP="00566F06">
      <w:pPr>
        <w:shd w:val="clear" w:color="auto" w:fill="FFFFFF"/>
        <w:spacing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>
        <w:rPr>
          <w:rFonts w:ascii="Arial" w:eastAsia="Times New Roman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699599" cy="2881223"/>
            <wp:effectExtent l="19050" t="0" r="5751" b="0"/>
            <wp:docPr id="1" name="Рисунок 1" descr="Консультация – предупреждение об интенсивности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метеорологических явлений на территории Республики Татарстан">
                      <a:hlinkClick r:id="rId4" tooltip="&quot;Консультация – предупреждение об интенсивности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215" cy="288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06" w:rsidRPr="00566F06" w:rsidRDefault="00566F06" w:rsidP="00566F06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566F06" w:rsidRPr="00566F06" w:rsidRDefault="00566F06" w:rsidP="00566F06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Консультация – предупреждение</w:t>
      </w:r>
    </w:p>
    <w:p w:rsidR="00566F06" w:rsidRPr="00566F06" w:rsidRDefault="00566F06" w:rsidP="00566F06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об интенсивности метеорологического явления</w:t>
      </w:r>
    </w:p>
    <w:p w:rsidR="00566F06" w:rsidRPr="00566F06" w:rsidRDefault="00566F06" w:rsidP="00566F06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с 12 час</w:t>
      </w:r>
      <w:proofErr w:type="gramStart"/>
      <w:r w:rsidRPr="00566F06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.</w:t>
      </w:r>
      <w:proofErr w:type="gramEnd"/>
      <w:r w:rsidRPr="00566F06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 xml:space="preserve"> </w:t>
      </w:r>
      <w:proofErr w:type="gramStart"/>
      <w:r w:rsidRPr="00566F06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д</w:t>
      </w:r>
      <w:proofErr w:type="gramEnd"/>
      <w:r w:rsidRPr="00566F06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о 21 час. 15 июня 2022 г</w:t>
      </w:r>
    </w:p>
    <w:p w:rsidR="00566F06" w:rsidRPr="00566F06" w:rsidRDefault="00566F06" w:rsidP="00566F06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   Днем и вечером 15 июня 2022 г. на территории Республики Татарстан местами ожидается гроза и кратковременные усиления ветра до 15-20 м/</w:t>
      </w:r>
      <w:proofErr w:type="gramStart"/>
      <w:r w:rsidRPr="00566F06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с</w:t>
      </w:r>
      <w:proofErr w:type="gramEnd"/>
      <w:r w:rsidRPr="00566F06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 xml:space="preserve"> (и в Казани).</w:t>
      </w:r>
      <w:r w:rsidRPr="00566F06">
        <w:rPr>
          <w:rFonts w:ascii="inherit" w:eastAsia="Times New Roman" w:hAnsi="inherit" w:cs="Arial"/>
          <w:b/>
          <w:bCs/>
          <w:color w:val="3B4256"/>
          <w:spacing w:val="3"/>
          <w:bdr w:val="none" w:sz="0" w:space="0" w:color="auto" w:frame="1"/>
          <w:lang w:eastAsia="ru-RU"/>
        </w:rPr>
        <w:t>.</w:t>
      </w:r>
    </w:p>
    <w:p w:rsidR="00566F06" w:rsidRPr="00566F06" w:rsidRDefault="00566F06" w:rsidP="00566F06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Arial" w:eastAsia="Times New Roman" w:hAnsi="Arial" w:cs="Arial"/>
          <w:color w:val="3B4256"/>
          <w:lang w:eastAsia="ru-RU"/>
        </w:rPr>
        <w:t> Главное управление МЧС России по Республике Татарстан информирует:</w:t>
      </w:r>
    </w:p>
    <w:p w:rsidR="00566F06" w:rsidRPr="00566F06" w:rsidRDefault="00566F06" w:rsidP="00566F06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Arial" w:eastAsia="Times New Roman" w:hAnsi="Arial" w:cs="Arial"/>
          <w:color w:val="3B4256"/>
          <w:lang w:eastAsia="ru-RU"/>
        </w:rPr>
        <w:t>При усилении ветра:</w:t>
      </w:r>
    </w:p>
    <w:p w:rsidR="00566F06" w:rsidRPr="00566F06" w:rsidRDefault="00566F06" w:rsidP="00566F06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Arial" w:eastAsia="Times New Roman" w:hAnsi="Arial" w:cs="Arial"/>
          <w:color w:val="3B4256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566F06" w:rsidRPr="00566F06" w:rsidRDefault="00566F06" w:rsidP="00566F06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Arial" w:eastAsia="Times New Roman" w:hAnsi="Arial" w:cs="Arial"/>
          <w:color w:val="3B4256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566F06" w:rsidRPr="00566F06" w:rsidRDefault="00566F06" w:rsidP="00566F06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Arial" w:eastAsia="Times New Roman" w:hAnsi="Arial" w:cs="Arial"/>
          <w:color w:val="3B4256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566F06" w:rsidRPr="00566F06" w:rsidRDefault="00566F06" w:rsidP="00566F06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Arial" w:eastAsia="Times New Roman" w:hAnsi="Arial" w:cs="Arial"/>
          <w:color w:val="3B4256"/>
          <w:lang w:eastAsia="ru-RU"/>
        </w:rPr>
        <w:lastRenderedPageBreak/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566F06" w:rsidRPr="00566F06" w:rsidRDefault="00566F06" w:rsidP="00566F06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Arial" w:eastAsia="Times New Roman" w:hAnsi="Arial" w:cs="Arial"/>
          <w:color w:val="3B4256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566F06" w:rsidRPr="00566F06" w:rsidRDefault="00566F06" w:rsidP="00566F06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Arial" w:eastAsia="Times New Roman" w:hAnsi="Arial" w:cs="Arial"/>
          <w:color w:val="3B4256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566F06" w:rsidRPr="00566F06" w:rsidRDefault="00566F06" w:rsidP="00566F06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Arial" w:eastAsia="Times New Roman" w:hAnsi="Arial" w:cs="Arial"/>
          <w:color w:val="3B4256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566F06" w:rsidRPr="00566F06" w:rsidRDefault="00566F06" w:rsidP="00566F06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Arial" w:eastAsia="Times New Roman" w:hAnsi="Arial" w:cs="Arial"/>
          <w:color w:val="3B4256"/>
          <w:lang w:eastAsia="ru-RU"/>
        </w:rPr>
        <w:t>8. Необходимо держаться как можно дальше от окон в жилом или рабочем помещении.</w:t>
      </w:r>
    </w:p>
    <w:p w:rsidR="00566F06" w:rsidRPr="00566F06" w:rsidRDefault="00566F06" w:rsidP="00566F06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Arial" w:eastAsia="Times New Roman" w:hAnsi="Arial" w:cs="Arial"/>
          <w:color w:val="3B4256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566F06" w:rsidRPr="00566F06" w:rsidRDefault="00566F06" w:rsidP="00566F06">
      <w:pPr>
        <w:shd w:val="clear" w:color="auto" w:fill="FFFFFF"/>
        <w:spacing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66F06">
        <w:rPr>
          <w:rFonts w:ascii="Arial" w:eastAsia="Times New Roman" w:hAnsi="Arial" w:cs="Arial"/>
          <w:color w:val="3B4256"/>
          <w:lang w:eastAsia="ru-RU"/>
        </w:rPr>
        <w:t>"Телефон доверия" ГУ МЧС России по РТ 8 (843) 288-46-96.</w:t>
      </w:r>
    </w:p>
    <w:p w:rsidR="00B92B82" w:rsidRDefault="00B92B82"/>
    <w:sectPr w:rsidR="00B92B82" w:rsidSect="00B9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66F06"/>
    <w:rsid w:val="00566F06"/>
    <w:rsid w:val="00B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82"/>
  </w:style>
  <w:style w:type="paragraph" w:styleId="1">
    <w:name w:val="heading 1"/>
    <w:basedOn w:val="a"/>
    <w:link w:val="10"/>
    <w:uiPriority w:val="9"/>
    <w:qFormat/>
    <w:rsid w:val="00566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6F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488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469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news/2022-06-14/konsultaciya-preduprezhdenie-ob-intensivnosti-meteorologicheskih-yavleniy-na-territorii-respubliki-tatarstan_16551995245851108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2022-06-14T09:44:00Z</dcterms:created>
  <dcterms:modified xsi:type="dcterms:W3CDTF">2022-06-14T09:45:00Z</dcterms:modified>
</cp:coreProperties>
</file>