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C905CE" w:rsidRPr="007D7D0B" w:rsidTr="0040791F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C905CE" w:rsidRPr="00DD4679" w:rsidRDefault="00C905CE" w:rsidP="004B063F">
            <w:pPr>
              <w:pStyle w:val="1"/>
              <w:ind w:left="567"/>
              <w:rPr>
                <w:b w:val="0"/>
                <w:caps/>
                <w:spacing w:val="0"/>
                <w:sz w:val="24"/>
                <w:szCs w:val="24"/>
              </w:rPr>
            </w:pPr>
            <w:r w:rsidRPr="00DD4679">
              <w:rPr>
                <w:b w:val="0"/>
                <w:caps/>
                <w:spacing w:val="0"/>
                <w:sz w:val="24"/>
                <w:szCs w:val="24"/>
              </w:rPr>
              <w:t>СОВЕТ</w:t>
            </w:r>
          </w:p>
          <w:p w:rsidR="00C905CE" w:rsidRPr="007D7D0B" w:rsidRDefault="00C905CE" w:rsidP="004B063F">
            <w:pPr>
              <w:ind w:left="567"/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НОВОКИШИТСКОГО</w:t>
            </w:r>
          </w:p>
          <w:p w:rsidR="00C905CE" w:rsidRPr="007D7D0B" w:rsidRDefault="00C905CE" w:rsidP="004B063F">
            <w:pPr>
              <w:ind w:left="567"/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СЕЛЬСКОГО ПОСЕЛЕНИЯ</w:t>
            </w:r>
          </w:p>
          <w:p w:rsidR="00C905CE" w:rsidRPr="007D7D0B" w:rsidRDefault="00C905CE" w:rsidP="004B063F">
            <w:pPr>
              <w:pStyle w:val="1"/>
              <w:ind w:left="567"/>
              <w:rPr>
                <w:b w:val="0"/>
                <w:caps/>
                <w:spacing w:val="-18"/>
                <w:szCs w:val="24"/>
              </w:rPr>
            </w:pPr>
            <w:r w:rsidRPr="007D7D0B">
              <w:rPr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C905CE" w:rsidRPr="007D7D0B" w:rsidRDefault="00C905CE" w:rsidP="004B063F">
            <w:pPr>
              <w:pStyle w:val="2"/>
              <w:spacing w:line="240" w:lineRule="auto"/>
              <w:ind w:left="567"/>
              <w:rPr>
                <w:b w:val="0"/>
                <w:caps/>
                <w:sz w:val="24"/>
                <w:szCs w:val="24"/>
              </w:rPr>
            </w:pPr>
            <w:r w:rsidRPr="007D7D0B"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C905CE" w:rsidRPr="007D7D0B" w:rsidRDefault="00C905CE" w:rsidP="004B063F">
            <w:pPr>
              <w:ind w:left="567"/>
              <w:jc w:val="center"/>
              <w:rPr>
                <w:szCs w:val="22"/>
              </w:rPr>
            </w:pPr>
            <w:r w:rsidRPr="007D7D0B">
              <w:rPr>
                <w:szCs w:val="22"/>
                <w:lang w:val="tt-RU"/>
              </w:rPr>
              <w:t>ул.Дружба, д. 100а</w:t>
            </w:r>
            <w:r w:rsidRPr="007D7D0B">
              <w:rPr>
                <w:szCs w:val="22"/>
              </w:rPr>
              <w:t>, с. Новый</w:t>
            </w:r>
            <w:proofErr w:type="gramStart"/>
            <w:r w:rsidRPr="007D7D0B">
              <w:rPr>
                <w:szCs w:val="22"/>
              </w:rPr>
              <w:t xml:space="preserve"> К</w:t>
            </w:r>
            <w:proofErr w:type="gramEnd"/>
            <w:r w:rsidRPr="007D7D0B">
              <w:rPr>
                <w:szCs w:val="22"/>
              </w:rPr>
              <w:t xml:space="preserve">ишит, </w:t>
            </w:r>
          </w:p>
          <w:p w:rsidR="00C905CE" w:rsidRPr="007D7D0B" w:rsidRDefault="00C905CE" w:rsidP="004B063F">
            <w:pPr>
              <w:ind w:left="567"/>
              <w:jc w:val="center"/>
              <w:rPr>
                <w:szCs w:val="22"/>
              </w:rPr>
            </w:pPr>
            <w:r w:rsidRPr="007D7D0B">
              <w:rPr>
                <w:szCs w:val="22"/>
              </w:rPr>
              <w:t>Арский муниципальный район, 422034</w:t>
            </w:r>
          </w:p>
          <w:p w:rsidR="00C905CE" w:rsidRPr="007D7D0B" w:rsidRDefault="00C905CE" w:rsidP="004B063F">
            <w:pPr>
              <w:ind w:left="567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905CE" w:rsidRPr="007D7D0B" w:rsidRDefault="00C905CE" w:rsidP="004B063F">
            <w:pPr>
              <w:ind w:left="567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5CE" w:rsidRPr="007D7D0B" w:rsidRDefault="00C905CE" w:rsidP="004B063F">
            <w:pPr>
              <w:pStyle w:val="2"/>
              <w:spacing w:line="240" w:lineRule="auto"/>
              <w:ind w:left="567"/>
              <w:rPr>
                <w:b w:val="0"/>
                <w:caps/>
                <w:spacing w:val="-4"/>
                <w:sz w:val="24"/>
                <w:szCs w:val="24"/>
              </w:rPr>
            </w:pPr>
            <w:r w:rsidRPr="007D7D0B"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C905CE" w:rsidRPr="007D7D0B" w:rsidRDefault="00C905CE" w:rsidP="004B063F">
            <w:pPr>
              <w:ind w:left="567"/>
              <w:jc w:val="center"/>
              <w:rPr>
                <w:caps/>
                <w:sz w:val="24"/>
                <w:szCs w:val="24"/>
              </w:rPr>
            </w:pPr>
            <w:r w:rsidRPr="007D7D0B">
              <w:rPr>
                <w:caps/>
                <w:sz w:val="24"/>
                <w:szCs w:val="24"/>
              </w:rPr>
              <w:t>Арча муниципаль районы</w:t>
            </w:r>
          </w:p>
          <w:p w:rsidR="00C905CE" w:rsidRPr="007D7D0B" w:rsidRDefault="00C905CE" w:rsidP="004B063F">
            <w:pPr>
              <w:ind w:left="567"/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C905CE" w:rsidRPr="007D7D0B" w:rsidRDefault="00C905CE" w:rsidP="004B063F">
            <w:pPr>
              <w:ind w:left="567"/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</w:rPr>
              <w:t>авыл җирлеге</w:t>
            </w:r>
          </w:p>
          <w:p w:rsidR="00C905CE" w:rsidRPr="007D7D0B" w:rsidRDefault="00C905CE" w:rsidP="004B063F">
            <w:pPr>
              <w:ind w:left="567"/>
              <w:jc w:val="center"/>
              <w:rPr>
                <w:caps/>
                <w:sz w:val="28"/>
                <w:szCs w:val="28"/>
              </w:rPr>
            </w:pPr>
            <w:r w:rsidRPr="007D7D0B">
              <w:rPr>
                <w:caps/>
                <w:sz w:val="24"/>
                <w:szCs w:val="24"/>
              </w:rPr>
              <w:t>СОВЕты</w:t>
            </w:r>
            <w:r w:rsidRPr="007D7D0B">
              <w:rPr>
                <w:caps/>
                <w:sz w:val="28"/>
                <w:szCs w:val="28"/>
              </w:rPr>
              <w:t xml:space="preserve"> </w:t>
            </w:r>
          </w:p>
          <w:p w:rsidR="00C905CE" w:rsidRPr="007D7D0B" w:rsidRDefault="00C905CE" w:rsidP="004B063F">
            <w:pPr>
              <w:ind w:left="567"/>
              <w:jc w:val="center"/>
              <w:rPr>
                <w:spacing w:val="-6"/>
                <w:szCs w:val="22"/>
                <w:lang w:val="tt-RU"/>
              </w:rPr>
            </w:pPr>
            <w:r w:rsidRPr="007D7D0B"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C905CE" w:rsidRPr="007D7D0B" w:rsidRDefault="00C905CE" w:rsidP="004B063F">
            <w:pPr>
              <w:ind w:left="567"/>
              <w:jc w:val="center"/>
              <w:rPr>
                <w:b/>
                <w:spacing w:val="-6"/>
              </w:rPr>
            </w:pPr>
            <w:r w:rsidRPr="007D7D0B"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C905CE" w:rsidRPr="007D7D0B" w:rsidTr="0040791F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05CE" w:rsidRPr="007D7D0B" w:rsidRDefault="00C905CE" w:rsidP="004B063F">
            <w:pPr>
              <w:spacing w:line="220" w:lineRule="exact"/>
              <w:ind w:left="567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7D7D0B">
              <w:rPr>
                <w:spacing w:val="2"/>
                <w:szCs w:val="22"/>
              </w:rPr>
              <w:t>Тел.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>, факс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 xml:space="preserve">. </w:t>
            </w:r>
            <w:r w:rsidRPr="007D7D0B"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 w:rsidRPr="007D7D0B">
                <w:rPr>
                  <w:rStyle w:val="a3"/>
                  <w:lang w:val="en-US"/>
                </w:rPr>
                <w:t>Nvk</w:t>
              </w:r>
              <w:r w:rsidRPr="007D7D0B">
                <w:rPr>
                  <w:rStyle w:val="a3"/>
                </w:rPr>
                <w:t>.Ars@tatar.ru</w:t>
              </w:r>
            </w:hyperlink>
          </w:p>
        </w:tc>
      </w:tr>
    </w:tbl>
    <w:p w:rsidR="00C905CE" w:rsidRDefault="00C905CE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4B063F" w:rsidRDefault="004B063F" w:rsidP="004B063F">
      <w:pPr>
        <w:pStyle w:val="1"/>
        <w:ind w:left="567"/>
        <w:rPr>
          <w:rFonts w:ascii="Arial" w:hAnsi="Arial" w:cs="Arial"/>
          <w:b w:val="0"/>
          <w:sz w:val="24"/>
          <w:szCs w:val="24"/>
        </w:rPr>
      </w:pPr>
    </w:p>
    <w:p w:rsidR="00C905CE" w:rsidRPr="004B063F" w:rsidRDefault="00C905CE" w:rsidP="004B063F">
      <w:pPr>
        <w:pStyle w:val="1"/>
        <w:ind w:left="567"/>
        <w:rPr>
          <w:rFonts w:ascii="Arial" w:hAnsi="Arial" w:cs="Arial"/>
          <w:sz w:val="24"/>
          <w:szCs w:val="24"/>
        </w:rPr>
      </w:pPr>
      <w:r w:rsidRPr="004B063F">
        <w:rPr>
          <w:rFonts w:ascii="Arial" w:hAnsi="Arial" w:cs="Arial"/>
          <w:sz w:val="24"/>
          <w:szCs w:val="24"/>
        </w:rPr>
        <w:t>РЕШЕНИЕ</w:t>
      </w:r>
    </w:p>
    <w:p w:rsidR="00C905CE" w:rsidRPr="00C905CE" w:rsidRDefault="00C905CE" w:rsidP="004B063F">
      <w:pPr>
        <w:pStyle w:val="3"/>
        <w:ind w:left="567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905CE">
        <w:rPr>
          <w:rFonts w:ascii="Arial" w:eastAsia="Times New Roman" w:hAnsi="Arial" w:cs="Arial"/>
          <w:color w:val="auto"/>
          <w:sz w:val="24"/>
          <w:szCs w:val="24"/>
        </w:rPr>
        <w:t xml:space="preserve">Совета </w:t>
      </w:r>
      <w:r>
        <w:rPr>
          <w:rFonts w:ascii="Arial" w:hAnsi="Arial" w:cs="Arial"/>
          <w:color w:val="auto"/>
          <w:sz w:val="24"/>
          <w:szCs w:val="24"/>
        </w:rPr>
        <w:t>Новокишитского</w:t>
      </w:r>
      <w:r w:rsidRPr="00C905CE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</w:t>
      </w:r>
    </w:p>
    <w:p w:rsidR="00C905CE" w:rsidRPr="008A187B" w:rsidRDefault="00C905CE" w:rsidP="004B063F">
      <w:pPr>
        <w:spacing w:line="36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10368" w:type="dxa"/>
        <w:tblLayout w:type="fixed"/>
        <w:tblLook w:val="0000"/>
      </w:tblPr>
      <w:tblGrid>
        <w:gridCol w:w="5148"/>
        <w:gridCol w:w="5220"/>
      </w:tblGrid>
      <w:tr w:rsidR="00C905CE" w:rsidRPr="008A187B" w:rsidTr="0040791F">
        <w:tc>
          <w:tcPr>
            <w:tcW w:w="5148" w:type="dxa"/>
          </w:tcPr>
          <w:p w:rsidR="00C905CE" w:rsidRPr="008A187B" w:rsidRDefault="00905B6A" w:rsidP="004B063F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« 01 » августа</w:t>
            </w:r>
            <w:r w:rsidR="00C905CE" w:rsidRPr="008A187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905CE" w:rsidRPr="008A187B">
                <w:rPr>
                  <w:rFonts w:ascii="Arial" w:hAnsi="Arial" w:cs="Arial"/>
                  <w:b/>
                  <w:sz w:val="24"/>
                  <w:szCs w:val="24"/>
                </w:rPr>
                <w:t>2022 г</w:t>
              </w:r>
            </w:smartTag>
            <w:r w:rsidR="00C905CE" w:rsidRPr="008A187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C905CE" w:rsidRPr="008A187B" w:rsidRDefault="004B063F" w:rsidP="004B063F">
            <w:pPr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="00C905CE" w:rsidRPr="008A187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905B6A"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C905CE" w:rsidRPr="008A187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</w:tbl>
    <w:p w:rsidR="00C905CE" w:rsidRPr="008A187B" w:rsidRDefault="00C905CE" w:rsidP="004B063F">
      <w:pPr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728"/>
        <w:gridCol w:w="6480"/>
        <w:gridCol w:w="2160"/>
      </w:tblGrid>
      <w:tr w:rsidR="00C905CE" w:rsidRPr="008A187B" w:rsidTr="0040791F">
        <w:tc>
          <w:tcPr>
            <w:tcW w:w="1728" w:type="dxa"/>
          </w:tcPr>
          <w:p w:rsidR="00C905CE" w:rsidRPr="008A187B" w:rsidRDefault="00C905CE" w:rsidP="004B063F">
            <w:pPr>
              <w:ind w:left="567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6480" w:type="dxa"/>
          </w:tcPr>
          <w:p w:rsidR="00C905CE" w:rsidRPr="008A187B" w:rsidRDefault="00C905CE" w:rsidP="004B063F">
            <w:pPr>
              <w:ind w:left="567"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8A187B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Об исполнении бюджета </w:t>
            </w:r>
          </w:p>
          <w:p w:rsidR="00C905CE" w:rsidRPr="008A187B" w:rsidRDefault="00C905CE" w:rsidP="004B063F">
            <w:pPr>
              <w:ind w:left="567"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Новокишитского</w:t>
            </w:r>
            <w:r w:rsidRPr="008A187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r w:rsidRPr="008A187B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 </w:t>
            </w:r>
          </w:p>
          <w:p w:rsidR="00C905CE" w:rsidRPr="008A187B" w:rsidRDefault="00C905CE" w:rsidP="004B063F">
            <w:pPr>
              <w:ind w:left="567"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8A187B">
              <w:rPr>
                <w:rFonts w:ascii="Arial" w:hAnsi="Arial" w:cs="Arial"/>
                <w:b/>
                <w:spacing w:val="-6"/>
                <w:sz w:val="24"/>
                <w:szCs w:val="24"/>
              </w:rPr>
              <w:t>Арског</w:t>
            </w:r>
            <w:r w:rsidR="00C40C0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о муниципального района за </w:t>
            </w:r>
            <w:r w:rsidR="00C40C0A">
              <w:rPr>
                <w:rFonts w:ascii="Arial" w:hAnsi="Arial" w:cs="Arial"/>
                <w:b/>
                <w:spacing w:val="-6"/>
                <w:sz w:val="24"/>
                <w:szCs w:val="24"/>
                <w:lang w:val="en-US"/>
              </w:rPr>
              <w:t>I</w:t>
            </w:r>
            <w:r w:rsidR="00905B6A">
              <w:rPr>
                <w:rFonts w:ascii="Arial" w:hAnsi="Arial" w:cs="Arial"/>
                <w:b/>
                <w:spacing w:val="-6"/>
                <w:sz w:val="24"/>
                <w:szCs w:val="24"/>
                <w:lang w:val="en-US"/>
              </w:rPr>
              <w:t>I</w:t>
            </w:r>
            <w:r w:rsidR="00C40C0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квартал 2022</w:t>
            </w:r>
            <w:r w:rsidRPr="008A187B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</w:tcPr>
          <w:p w:rsidR="00C905CE" w:rsidRPr="00905B6A" w:rsidRDefault="00C905CE" w:rsidP="004B063F">
            <w:pPr>
              <w:ind w:left="567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  <w:lang w:val="tt-RU"/>
              </w:rPr>
            </w:pPr>
          </w:p>
        </w:tc>
      </w:tr>
    </w:tbl>
    <w:p w:rsidR="00C905CE" w:rsidRPr="008A187B" w:rsidRDefault="00C905CE" w:rsidP="004B063F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C905CE" w:rsidRPr="008A187B" w:rsidRDefault="00C905CE" w:rsidP="004B063F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Уставом </w:t>
      </w:r>
      <w:r>
        <w:rPr>
          <w:rFonts w:ascii="Arial" w:hAnsi="Arial" w:cs="Arial"/>
          <w:sz w:val="24"/>
          <w:szCs w:val="24"/>
        </w:rPr>
        <w:t>Новокишитского</w:t>
      </w:r>
      <w:r w:rsidRPr="008A187B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Совет </w:t>
      </w:r>
      <w:r>
        <w:rPr>
          <w:rFonts w:ascii="Arial" w:hAnsi="Arial" w:cs="Arial"/>
          <w:sz w:val="24"/>
          <w:szCs w:val="24"/>
        </w:rPr>
        <w:t>Новокишитского</w:t>
      </w:r>
      <w:r w:rsidRPr="008A187B">
        <w:rPr>
          <w:rFonts w:ascii="Arial" w:hAnsi="Arial" w:cs="Arial"/>
          <w:sz w:val="24"/>
          <w:szCs w:val="24"/>
        </w:rPr>
        <w:t xml:space="preserve"> сельского поселения решил: </w:t>
      </w: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Новокишитского</w:t>
      </w:r>
      <w:proofErr w:type="spellEnd"/>
      <w:r w:rsidRPr="008A187B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</w:t>
      </w:r>
      <w:r w:rsidRPr="008A187B">
        <w:rPr>
          <w:rFonts w:ascii="Arial" w:hAnsi="Arial" w:cs="Arial"/>
          <w:spacing w:val="-6"/>
          <w:sz w:val="24"/>
          <w:szCs w:val="24"/>
        </w:rPr>
        <w:t xml:space="preserve"> </w:t>
      </w:r>
      <w:r w:rsidR="004809C7">
        <w:rPr>
          <w:rFonts w:ascii="Arial" w:hAnsi="Arial" w:cs="Arial"/>
          <w:sz w:val="24"/>
          <w:szCs w:val="24"/>
        </w:rPr>
        <w:t xml:space="preserve">за </w:t>
      </w:r>
      <w:r w:rsidR="004809C7">
        <w:rPr>
          <w:rFonts w:ascii="Arial" w:hAnsi="Arial" w:cs="Arial"/>
          <w:sz w:val="24"/>
          <w:szCs w:val="24"/>
          <w:lang w:val="en-US"/>
        </w:rPr>
        <w:t>I</w:t>
      </w:r>
      <w:r w:rsidR="004B063F">
        <w:rPr>
          <w:rFonts w:ascii="Arial" w:hAnsi="Arial" w:cs="Arial"/>
          <w:sz w:val="24"/>
          <w:szCs w:val="24"/>
          <w:lang w:val="en-US"/>
        </w:rPr>
        <w:t>I</w:t>
      </w:r>
      <w:r w:rsidR="004809C7" w:rsidRPr="004809C7">
        <w:rPr>
          <w:rFonts w:ascii="Arial" w:hAnsi="Arial" w:cs="Arial"/>
          <w:sz w:val="24"/>
          <w:szCs w:val="24"/>
        </w:rPr>
        <w:t xml:space="preserve"> </w:t>
      </w:r>
      <w:r w:rsidR="004809C7">
        <w:rPr>
          <w:rFonts w:ascii="Arial" w:hAnsi="Arial" w:cs="Arial"/>
          <w:sz w:val="24"/>
          <w:szCs w:val="24"/>
        </w:rPr>
        <w:t>квартал 2022</w:t>
      </w:r>
      <w:r w:rsidRPr="008A187B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905B6A">
        <w:rPr>
          <w:rFonts w:ascii="Arial" w:hAnsi="Arial" w:cs="Arial"/>
          <w:sz w:val="24"/>
          <w:szCs w:val="24"/>
          <w:lang w:val="tt-RU"/>
        </w:rPr>
        <w:t>2 214,2</w:t>
      </w:r>
      <w:r w:rsidRPr="008A187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8A187B">
        <w:rPr>
          <w:rFonts w:ascii="Arial" w:hAnsi="Arial" w:cs="Arial"/>
          <w:sz w:val="24"/>
          <w:szCs w:val="24"/>
        </w:rPr>
        <w:t>.р</w:t>
      </w:r>
      <w:proofErr w:type="gramEnd"/>
      <w:r w:rsidRPr="008A187B">
        <w:rPr>
          <w:rFonts w:ascii="Arial" w:hAnsi="Arial" w:cs="Arial"/>
          <w:sz w:val="24"/>
          <w:szCs w:val="24"/>
        </w:rPr>
        <w:t xml:space="preserve">ублей и по расходам в сумме </w:t>
      </w:r>
      <w:r w:rsidR="00905B6A">
        <w:rPr>
          <w:rFonts w:ascii="Arial" w:hAnsi="Arial" w:cs="Arial"/>
          <w:sz w:val="24"/>
          <w:szCs w:val="24"/>
          <w:lang w:val="tt-RU"/>
        </w:rPr>
        <w:t>1 738,4</w:t>
      </w:r>
      <w:r w:rsidR="004809C7">
        <w:rPr>
          <w:rFonts w:ascii="Arial" w:hAnsi="Arial" w:cs="Arial"/>
          <w:sz w:val="24"/>
          <w:szCs w:val="24"/>
          <w:lang w:val="tt-RU"/>
        </w:rPr>
        <w:t xml:space="preserve"> </w:t>
      </w:r>
      <w:r w:rsidRPr="008A187B">
        <w:rPr>
          <w:rFonts w:ascii="Arial" w:hAnsi="Arial" w:cs="Arial"/>
          <w:sz w:val="24"/>
          <w:szCs w:val="24"/>
        </w:rPr>
        <w:t xml:space="preserve">тыс.рублей с превышением  доходов  над расходами в сумме </w:t>
      </w:r>
      <w:r w:rsidR="004809C7">
        <w:rPr>
          <w:rFonts w:ascii="Arial" w:hAnsi="Arial" w:cs="Arial"/>
          <w:sz w:val="24"/>
          <w:szCs w:val="24"/>
        </w:rPr>
        <w:t>-</w:t>
      </w:r>
      <w:r w:rsidR="00905B6A">
        <w:rPr>
          <w:rFonts w:ascii="Arial" w:hAnsi="Arial" w:cs="Arial"/>
          <w:sz w:val="24"/>
          <w:szCs w:val="24"/>
          <w:lang w:val="tt-RU"/>
        </w:rPr>
        <w:t>475,7</w:t>
      </w:r>
      <w:r w:rsidRPr="008A187B">
        <w:rPr>
          <w:rFonts w:ascii="Arial" w:hAnsi="Arial" w:cs="Arial"/>
          <w:sz w:val="24"/>
          <w:szCs w:val="24"/>
        </w:rPr>
        <w:t xml:space="preserve"> тыс.рублей со следующими  показателями:</w:t>
      </w: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 xml:space="preserve">1) доходов бюджета </w:t>
      </w:r>
      <w:r>
        <w:rPr>
          <w:rFonts w:ascii="Arial" w:hAnsi="Arial" w:cs="Arial"/>
          <w:sz w:val="24"/>
          <w:szCs w:val="24"/>
        </w:rPr>
        <w:t>Новокишитского</w:t>
      </w:r>
      <w:r w:rsidRPr="008A187B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8A187B">
        <w:rPr>
          <w:rFonts w:ascii="Arial" w:hAnsi="Arial" w:cs="Arial"/>
          <w:spacing w:val="-6"/>
          <w:sz w:val="24"/>
          <w:szCs w:val="24"/>
        </w:rPr>
        <w:t xml:space="preserve"> </w:t>
      </w:r>
      <w:r w:rsidRPr="008A187B">
        <w:rPr>
          <w:rFonts w:ascii="Arial" w:hAnsi="Arial" w:cs="Arial"/>
          <w:sz w:val="24"/>
          <w:szCs w:val="24"/>
        </w:rPr>
        <w:t>по кодам классификации доходов бюджетов согласно приложению 1 к настоящему Решению;</w:t>
      </w: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 xml:space="preserve">2)  расходов бюджета </w:t>
      </w:r>
      <w:r>
        <w:rPr>
          <w:rFonts w:ascii="Arial" w:hAnsi="Arial" w:cs="Arial"/>
          <w:sz w:val="24"/>
          <w:szCs w:val="24"/>
        </w:rPr>
        <w:t>Новокишитского</w:t>
      </w:r>
      <w:r w:rsidRPr="008A187B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8A187B">
        <w:rPr>
          <w:rFonts w:ascii="Arial" w:hAnsi="Arial" w:cs="Arial"/>
          <w:spacing w:val="-6"/>
          <w:sz w:val="24"/>
          <w:szCs w:val="24"/>
        </w:rPr>
        <w:t xml:space="preserve"> </w:t>
      </w:r>
      <w:r w:rsidRPr="008A187B">
        <w:rPr>
          <w:rFonts w:ascii="Arial" w:hAnsi="Arial" w:cs="Arial"/>
          <w:sz w:val="24"/>
          <w:szCs w:val="24"/>
        </w:rPr>
        <w:t>по ведомственной структуре расходов бюджетов  согласно приложению 2 к настоящему Решению;</w:t>
      </w:r>
    </w:p>
    <w:p w:rsidR="00C905CE" w:rsidRPr="008A187B" w:rsidRDefault="00C905CE" w:rsidP="004B063F">
      <w:pPr>
        <w:ind w:left="567" w:right="141" w:firstLine="709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 xml:space="preserve">3) расходов бюджета </w:t>
      </w:r>
      <w:r>
        <w:rPr>
          <w:rFonts w:ascii="Arial" w:hAnsi="Arial" w:cs="Arial"/>
          <w:sz w:val="24"/>
          <w:szCs w:val="24"/>
        </w:rPr>
        <w:t>Новокишитского</w:t>
      </w:r>
      <w:r w:rsidRPr="008A187B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8A187B">
        <w:rPr>
          <w:rFonts w:ascii="Arial" w:hAnsi="Arial" w:cs="Arial"/>
          <w:spacing w:val="-6"/>
          <w:sz w:val="24"/>
          <w:szCs w:val="24"/>
        </w:rPr>
        <w:t xml:space="preserve"> </w:t>
      </w:r>
      <w:r w:rsidRPr="008A187B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согласно приложению 3 к настоящему Решению;</w:t>
      </w: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 xml:space="preserve">4) источников финансирования дефицита бюджета </w:t>
      </w:r>
      <w:r>
        <w:rPr>
          <w:rFonts w:ascii="Arial" w:hAnsi="Arial" w:cs="Arial"/>
          <w:sz w:val="24"/>
          <w:szCs w:val="24"/>
        </w:rPr>
        <w:t>Новокишитского</w:t>
      </w:r>
      <w:r w:rsidRPr="008A187B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8A187B">
        <w:rPr>
          <w:rFonts w:ascii="Arial" w:hAnsi="Arial" w:cs="Arial"/>
          <w:spacing w:val="-6"/>
          <w:sz w:val="24"/>
          <w:szCs w:val="24"/>
        </w:rPr>
        <w:t xml:space="preserve"> </w:t>
      </w:r>
      <w:r w:rsidRPr="008A187B">
        <w:rPr>
          <w:rFonts w:ascii="Arial" w:hAnsi="Arial" w:cs="Arial"/>
          <w:sz w:val="24"/>
          <w:szCs w:val="24"/>
        </w:rPr>
        <w:t xml:space="preserve"> по кодам </w:t>
      </w:r>
      <w:proofErr w:type="gramStart"/>
      <w:r w:rsidRPr="008A187B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8A187B">
        <w:rPr>
          <w:rFonts w:ascii="Arial" w:hAnsi="Arial" w:cs="Arial"/>
          <w:sz w:val="24"/>
          <w:szCs w:val="24"/>
        </w:rPr>
        <w:t xml:space="preserve"> согласно приложению 4 к настоящему Решению.</w:t>
      </w: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905CE" w:rsidRPr="008A187B" w:rsidRDefault="00C905CE" w:rsidP="004B063F">
      <w:pPr>
        <w:ind w:left="567" w:firstLine="708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>3. Опубликовать настоящее решение на Официальном портале правовой информации Республики Татарстан (</w:t>
      </w:r>
      <w:r w:rsidRPr="008A187B">
        <w:rPr>
          <w:rFonts w:ascii="Arial" w:hAnsi="Arial" w:cs="Arial"/>
          <w:sz w:val="24"/>
          <w:szCs w:val="24"/>
          <w:lang w:val="en-US"/>
        </w:rPr>
        <w:t>http</w:t>
      </w:r>
      <w:r w:rsidRPr="008A187B">
        <w:rPr>
          <w:rFonts w:ascii="Arial" w:hAnsi="Arial" w:cs="Arial"/>
          <w:sz w:val="24"/>
          <w:szCs w:val="24"/>
        </w:rPr>
        <w:t>:</w:t>
      </w:r>
      <w:proofErr w:type="spellStart"/>
      <w:r w:rsidRPr="008A187B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8A187B">
        <w:rPr>
          <w:rFonts w:ascii="Arial" w:hAnsi="Arial" w:cs="Arial"/>
          <w:sz w:val="24"/>
          <w:szCs w:val="24"/>
        </w:rPr>
        <w:t>.</w:t>
      </w:r>
      <w:proofErr w:type="spellStart"/>
      <w:r w:rsidRPr="008A187B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8A187B">
        <w:rPr>
          <w:rFonts w:ascii="Arial" w:hAnsi="Arial" w:cs="Arial"/>
          <w:sz w:val="24"/>
          <w:szCs w:val="24"/>
        </w:rPr>
        <w:t>.</w:t>
      </w:r>
      <w:proofErr w:type="spellStart"/>
      <w:r w:rsidRPr="008A187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A187B">
        <w:rPr>
          <w:rFonts w:ascii="Arial" w:hAnsi="Arial" w:cs="Arial"/>
          <w:sz w:val="24"/>
          <w:szCs w:val="24"/>
        </w:rPr>
        <w:t>) и обнародовать путем размещения на официальном сайте Арского муниципального района.</w:t>
      </w: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C905CE" w:rsidRPr="008A187B" w:rsidRDefault="00C905CE" w:rsidP="004B063F">
      <w:pPr>
        <w:ind w:left="567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 xml:space="preserve"> </w:t>
      </w:r>
    </w:p>
    <w:p w:rsidR="00C905CE" w:rsidRPr="008A187B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Главы</w:t>
      </w:r>
      <w:r w:rsidRPr="008A18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Новокишитского</w:t>
      </w:r>
      <w:r w:rsidRPr="008A187B">
        <w:rPr>
          <w:rFonts w:ascii="Arial" w:hAnsi="Arial" w:cs="Arial"/>
          <w:sz w:val="24"/>
          <w:szCs w:val="24"/>
        </w:rPr>
        <w:t xml:space="preserve"> </w:t>
      </w:r>
    </w:p>
    <w:p w:rsidR="00C905CE" w:rsidRDefault="00C905CE" w:rsidP="004B063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8A187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>Н.Р.Юсупова</w:t>
      </w:r>
    </w:p>
    <w:p w:rsidR="00C905CE" w:rsidRDefault="00C905CE" w:rsidP="00C905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5CE" w:rsidRDefault="00C905CE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665F83" w:rsidRDefault="00665F83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665F83" w:rsidRDefault="00665F83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905B6A" w:rsidRDefault="00905B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905B6A" w:rsidRDefault="00905B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905B6A" w:rsidRPr="00665F83" w:rsidRDefault="00905B6A" w:rsidP="00C905CE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tbl>
      <w:tblPr>
        <w:tblW w:w="11500" w:type="dxa"/>
        <w:tblInd w:w="108" w:type="dxa"/>
        <w:tblLook w:val="04A0"/>
      </w:tblPr>
      <w:tblGrid>
        <w:gridCol w:w="2476"/>
        <w:gridCol w:w="1757"/>
        <w:gridCol w:w="199"/>
        <w:gridCol w:w="237"/>
        <w:gridCol w:w="1759"/>
        <w:gridCol w:w="631"/>
        <w:gridCol w:w="2321"/>
        <w:gridCol w:w="1038"/>
        <w:gridCol w:w="639"/>
        <w:gridCol w:w="443"/>
      </w:tblGrid>
      <w:tr w:rsidR="00905B6A" w:rsidRPr="00905B6A" w:rsidTr="00905B6A">
        <w:trPr>
          <w:gridAfter w:val="1"/>
          <w:wAfter w:w="443" w:type="dxa"/>
          <w:trHeight w:val="34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 xml:space="preserve">Приложение № 1    </w:t>
            </w:r>
          </w:p>
        </w:tc>
      </w:tr>
      <w:tr w:rsidR="00905B6A" w:rsidRPr="00905B6A" w:rsidTr="00905B6A">
        <w:trPr>
          <w:gridAfter w:val="1"/>
          <w:wAfter w:w="443" w:type="dxa"/>
          <w:trHeight w:val="42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proofErr w:type="spellStart"/>
            <w:r w:rsidRPr="00905B6A">
              <w:rPr>
                <w:rFonts w:ascii="Arial" w:hAnsi="Arial" w:cs="Arial"/>
                <w:sz w:val="24"/>
                <w:szCs w:val="24"/>
              </w:rPr>
              <w:t>Новокишитского</w:t>
            </w:r>
            <w:proofErr w:type="spellEnd"/>
            <w:r w:rsidRPr="00905B6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05B6A" w:rsidRPr="00905B6A" w:rsidTr="00905B6A">
        <w:trPr>
          <w:gridAfter w:val="1"/>
          <w:wAfter w:w="443" w:type="dxa"/>
          <w:trHeight w:val="40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 xml:space="preserve"> 01.08.2022 г №54</w:t>
            </w:r>
          </w:p>
        </w:tc>
      </w:tr>
      <w:tr w:rsidR="00905B6A" w:rsidRPr="00905B6A" w:rsidTr="00905B6A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905B6A">
        <w:trPr>
          <w:trHeight w:val="25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905B6A">
        <w:trPr>
          <w:gridAfter w:val="1"/>
          <w:wAfter w:w="443" w:type="dxa"/>
          <w:trHeight w:val="69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Новокишитского</w:t>
            </w:r>
            <w:proofErr w:type="spellEnd"/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Арского муниципального района                                                                                                        по кодам  классификации доходов бюджетов  за II квартал 2022 года</w:t>
            </w:r>
          </w:p>
        </w:tc>
      </w:tr>
      <w:tr w:rsidR="00905B6A" w:rsidRPr="00905B6A" w:rsidTr="00905B6A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905B6A">
        <w:trPr>
          <w:gridAfter w:val="1"/>
          <w:wAfter w:w="443" w:type="dxa"/>
          <w:trHeight w:val="255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/тыс.рублей/</w:t>
            </w:r>
          </w:p>
        </w:tc>
      </w:tr>
      <w:tr w:rsidR="00905B6A" w:rsidRPr="00905B6A" w:rsidTr="00905B6A">
        <w:trPr>
          <w:gridAfter w:val="1"/>
          <w:wAfter w:w="443" w:type="dxa"/>
          <w:trHeight w:val="255"/>
        </w:trPr>
        <w:tc>
          <w:tcPr>
            <w:tcW w:w="4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ind w:left="-956" w:firstLine="9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905B6A" w:rsidRPr="00905B6A" w:rsidTr="00905B6A">
        <w:trPr>
          <w:gridAfter w:val="1"/>
          <w:wAfter w:w="443" w:type="dxa"/>
          <w:trHeight w:val="1140"/>
        </w:trPr>
        <w:tc>
          <w:tcPr>
            <w:tcW w:w="4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доходов бюджета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Новокишит</w:t>
            </w: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ского</w:t>
            </w:r>
            <w:proofErr w:type="spellEnd"/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5B6A" w:rsidRPr="00905B6A" w:rsidTr="00905B6A">
        <w:trPr>
          <w:gridAfter w:val="1"/>
          <w:wAfter w:w="443" w:type="dxa"/>
          <w:trHeight w:val="48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381,10</w:t>
            </w:r>
          </w:p>
        </w:tc>
      </w:tr>
      <w:tr w:rsidR="00905B6A" w:rsidRPr="00905B6A" w:rsidTr="00905B6A">
        <w:trPr>
          <w:gridAfter w:val="1"/>
          <w:wAfter w:w="443" w:type="dxa"/>
          <w:trHeight w:val="193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1.01.02010.01.1000.110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42,94</w:t>
            </w:r>
          </w:p>
        </w:tc>
      </w:tr>
      <w:tr w:rsidR="00905B6A" w:rsidRPr="00905B6A" w:rsidTr="00905B6A">
        <w:trPr>
          <w:gridAfter w:val="1"/>
          <w:wAfter w:w="443" w:type="dxa"/>
          <w:trHeight w:val="231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отменному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1.01.02030.01.10000.110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</w:tr>
      <w:tr w:rsidR="00905B6A" w:rsidRPr="00905B6A" w:rsidTr="00905B6A">
        <w:trPr>
          <w:gridAfter w:val="1"/>
          <w:wAfter w:w="443" w:type="dxa"/>
          <w:trHeight w:val="274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 пени по </w:t>
            </w:r>
            <w:proofErr w:type="spellStart"/>
            <w:r w:rsidRPr="00905B6A">
              <w:rPr>
                <w:rFonts w:ascii="Arial" w:hAnsi="Arial" w:cs="Arial"/>
                <w:sz w:val="24"/>
                <w:szCs w:val="24"/>
              </w:rPr>
              <w:t>соответствцющему</w:t>
            </w:r>
            <w:proofErr w:type="spellEnd"/>
            <w:r w:rsidRPr="00905B6A">
              <w:rPr>
                <w:rFonts w:ascii="Arial" w:hAnsi="Arial" w:cs="Arial"/>
                <w:sz w:val="24"/>
                <w:szCs w:val="24"/>
              </w:rPr>
              <w:t xml:space="preserve"> платежу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1.01.02030.01.2100.110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905B6A" w:rsidRPr="00905B6A" w:rsidTr="00905B6A">
        <w:trPr>
          <w:gridAfter w:val="1"/>
          <w:wAfter w:w="443" w:type="dxa"/>
          <w:trHeight w:val="130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1.05.03010.01.1000.110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</w:tr>
      <w:tr w:rsidR="00905B6A" w:rsidRPr="00905B6A" w:rsidTr="00905B6A">
        <w:trPr>
          <w:gridAfter w:val="1"/>
          <w:wAfter w:w="443" w:type="dxa"/>
          <w:trHeight w:val="162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1.06.01030.10.1000.110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4,88</w:t>
            </w:r>
          </w:p>
        </w:tc>
      </w:tr>
      <w:tr w:rsidR="00905B6A" w:rsidRPr="00905B6A" w:rsidTr="00905B6A">
        <w:trPr>
          <w:gridAfter w:val="1"/>
          <w:wAfter w:w="443" w:type="dxa"/>
          <w:trHeight w:val="127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1.06.01030.10.2100.110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  <w:tr w:rsidR="00905B6A" w:rsidRPr="00905B6A" w:rsidTr="00905B6A">
        <w:trPr>
          <w:gridAfter w:val="1"/>
          <w:wAfter w:w="443" w:type="dxa"/>
          <w:trHeight w:val="166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1.06.06033.10.1000.110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296,24</w:t>
            </w:r>
          </w:p>
        </w:tc>
      </w:tr>
      <w:tr w:rsidR="00905B6A" w:rsidRPr="00905B6A" w:rsidTr="00905B6A">
        <w:trPr>
          <w:gridAfter w:val="1"/>
          <w:wAfter w:w="443" w:type="dxa"/>
          <w:trHeight w:val="121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1.06.06033.10.2100.110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24,64</w:t>
            </w:r>
          </w:p>
        </w:tc>
      </w:tr>
      <w:tr w:rsidR="00905B6A" w:rsidRPr="00905B6A" w:rsidTr="00905B6A">
        <w:trPr>
          <w:gridAfter w:val="1"/>
          <w:wAfter w:w="443" w:type="dxa"/>
          <w:trHeight w:val="1500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1.06.06043.10.1000.110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</w:tr>
      <w:tr w:rsidR="00905B6A" w:rsidRPr="00905B6A" w:rsidTr="00905B6A">
        <w:trPr>
          <w:gridAfter w:val="1"/>
          <w:wAfter w:w="443" w:type="dxa"/>
          <w:trHeight w:val="134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1.06.06043.10.2100.110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905B6A" w:rsidRPr="00905B6A" w:rsidTr="00905B6A">
        <w:trPr>
          <w:gridAfter w:val="1"/>
          <w:wAfter w:w="443" w:type="dxa"/>
          <w:trHeight w:val="698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МКУ "Финансово-бюджетная палата Арского муниципального района РТ"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1 833,10</w:t>
            </w:r>
          </w:p>
        </w:tc>
      </w:tr>
      <w:tr w:rsidR="00905B6A" w:rsidRPr="00905B6A" w:rsidTr="00905B6A">
        <w:trPr>
          <w:gridAfter w:val="1"/>
          <w:wAfter w:w="443" w:type="dxa"/>
          <w:trHeight w:val="94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1.17.14030.10.0000.150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404,50</w:t>
            </w:r>
          </w:p>
        </w:tc>
      </w:tr>
      <w:tr w:rsidR="00905B6A" w:rsidRPr="00905B6A" w:rsidTr="00905B6A">
        <w:trPr>
          <w:gridAfter w:val="1"/>
          <w:wAfter w:w="443" w:type="dxa"/>
          <w:trHeight w:val="97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2.02.35118.10.0000.150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52,75</w:t>
            </w:r>
          </w:p>
        </w:tc>
      </w:tr>
      <w:tr w:rsidR="00905B6A" w:rsidRPr="00905B6A" w:rsidTr="00905B6A">
        <w:trPr>
          <w:gridAfter w:val="1"/>
          <w:wAfter w:w="443" w:type="dxa"/>
          <w:trHeight w:val="127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2.02.49999.10.0000.150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448,98</w:t>
            </w:r>
          </w:p>
        </w:tc>
      </w:tr>
      <w:tr w:rsidR="00905B6A" w:rsidRPr="00905B6A" w:rsidTr="00905B6A">
        <w:trPr>
          <w:gridAfter w:val="1"/>
          <w:wAfter w:w="443" w:type="dxa"/>
          <w:trHeight w:val="104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2.02.16001.10.0000.150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925,87</w:t>
            </w:r>
          </w:p>
        </w:tc>
      </w:tr>
      <w:tr w:rsidR="00905B6A" w:rsidRPr="00905B6A" w:rsidTr="00905B6A">
        <w:trPr>
          <w:gridAfter w:val="1"/>
          <w:wAfter w:w="443" w:type="dxa"/>
          <w:trHeight w:val="104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905B6A">
              <w:rPr>
                <w:rFonts w:ascii="Arial" w:hAnsi="Arial" w:cs="Arial"/>
                <w:sz w:val="24"/>
                <w:szCs w:val="24"/>
              </w:rPr>
              <w:t>самоуправления,уполномоченными</w:t>
            </w:r>
            <w:proofErr w:type="spellEnd"/>
            <w:r w:rsidRPr="00905B6A">
              <w:rPr>
                <w:rFonts w:ascii="Arial" w:hAnsi="Arial" w:cs="Arial"/>
                <w:sz w:val="24"/>
                <w:szCs w:val="24"/>
              </w:rPr>
              <w:t xml:space="preserve"> в соответствий с законодательными актами Российской Федерации на совершение нотариальных действий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1.08.04020.01.10000.112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905B6A" w:rsidRPr="00905B6A" w:rsidTr="00905B6A">
        <w:trPr>
          <w:gridAfter w:val="1"/>
          <w:wAfter w:w="443" w:type="dxa"/>
          <w:trHeight w:val="73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sz w:val="24"/>
                <w:szCs w:val="24"/>
              </w:rPr>
              <w:t>2 214,20</w:t>
            </w:r>
          </w:p>
        </w:tc>
      </w:tr>
    </w:tbl>
    <w:p w:rsidR="00B444D8" w:rsidRDefault="00B444D8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858" w:type="dxa"/>
        <w:tblInd w:w="108" w:type="dxa"/>
        <w:tblLook w:val="04A0"/>
      </w:tblPr>
      <w:tblGrid>
        <w:gridCol w:w="3430"/>
        <w:gridCol w:w="871"/>
        <w:gridCol w:w="746"/>
        <w:gridCol w:w="850"/>
        <w:gridCol w:w="1843"/>
        <w:gridCol w:w="709"/>
        <w:gridCol w:w="2409"/>
      </w:tblGrid>
      <w:tr w:rsidR="00905B6A" w:rsidRPr="00905B6A" w:rsidTr="007B17DE">
        <w:trPr>
          <w:trHeight w:val="15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№2  к решению Совета  </w:t>
            </w:r>
            <w:proofErr w:type="spellStart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 01.08.2022г № 54</w:t>
            </w:r>
          </w:p>
        </w:tc>
      </w:tr>
      <w:tr w:rsidR="00905B6A" w:rsidRPr="00905B6A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ind w:firstLineChars="1500" w:firstLine="36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4A03BB">
            <w:pPr>
              <w:ind w:firstLineChars="1500" w:firstLine="3614"/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4A03BB">
            <w:pPr>
              <w:ind w:firstLineChars="1500" w:firstLine="3614"/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7B17DE">
        <w:trPr>
          <w:trHeight w:val="315"/>
        </w:trPr>
        <w:tc>
          <w:tcPr>
            <w:tcW w:w="10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бюджета </w:t>
            </w:r>
            <w:proofErr w:type="spellStart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</w:tr>
      <w:tr w:rsidR="00905B6A" w:rsidRPr="00905B6A" w:rsidTr="007B17DE">
        <w:trPr>
          <w:trHeight w:val="315"/>
        </w:trPr>
        <w:tc>
          <w:tcPr>
            <w:tcW w:w="10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ведомственной структуре расходов бюджета за II квартал 2022 года</w:t>
            </w:r>
          </w:p>
        </w:tc>
      </w:tr>
      <w:tr w:rsidR="00905B6A" w:rsidRPr="00905B6A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7B17D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(тыс.руб.)</w:t>
            </w:r>
          </w:p>
        </w:tc>
      </w:tr>
      <w:tr w:rsidR="00905B6A" w:rsidRPr="00905B6A" w:rsidTr="007B17DE">
        <w:trPr>
          <w:trHeight w:val="64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05B6A" w:rsidRPr="00905B6A" w:rsidTr="007B17DE">
        <w:trPr>
          <w:trHeight w:val="1009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1 587,1</w:t>
            </w:r>
          </w:p>
        </w:tc>
      </w:tr>
      <w:tr w:rsidR="00905B6A" w:rsidRPr="00905B6A" w:rsidTr="007B17DE">
        <w:trPr>
          <w:trHeight w:val="81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522,4</w:t>
            </w:r>
          </w:p>
        </w:tc>
      </w:tr>
      <w:tr w:rsidR="00905B6A" w:rsidRPr="00905B6A" w:rsidTr="007B17DE">
        <w:trPr>
          <w:trHeight w:val="75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204,9</w:t>
            </w:r>
          </w:p>
        </w:tc>
      </w:tr>
      <w:tr w:rsidR="00905B6A" w:rsidRPr="00905B6A" w:rsidTr="007B17DE">
        <w:trPr>
          <w:trHeight w:val="6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204,9</w:t>
            </w:r>
          </w:p>
        </w:tc>
      </w:tr>
      <w:tr w:rsidR="00905B6A" w:rsidRPr="00905B6A" w:rsidTr="007B17DE">
        <w:trPr>
          <w:trHeight w:val="48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204,9</w:t>
            </w:r>
          </w:p>
        </w:tc>
      </w:tr>
      <w:tr w:rsidR="00905B6A" w:rsidRPr="00905B6A" w:rsidTr="007B17DE">
        <w:trPr>
          <w:trHeight w:val="21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189,9</w:t>
            </w:r>
          </w:p>
        </w:tc>
      </w:tr>
      <w:tr w:rsidR="00905B6A" w:rsidRPr="00905B6A" w:rsidTr="007B17DE">
        <w:trPr>
          <w:trHeight w:val="923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905B6A" w:rsidRPr="00905B6A" w:rsidTr="007B17DE">
        <w:trPr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905B6A" w:rsidRPr="00905B6A" w:rsidTr="007B17DE">
        <w:trPr>
          <w:trHeight w:val="649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316,6</w:t>
            </w:r>
          </w:p>
        </w:tc>
      </w:tr>
      <w:tr w:rsidR="00905B6A" w:rsidRPr="00905B6A" w:rsidTr="007B17DE">
        <w:trPr>
          <w:trHeight w:val="76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</w:t>
            </w:r>
            <w:r w:rsidRPr="00905B6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316,6</w:t>
            </w:r>
          </w:p>
        </w:tc>
      </w:tr>
      <w:tr w:rsidR="00905B6A" w:rsidRPr="00905B6A" w:rsidTr="007B17DE">
        <w:trPr>
          <w:trHeight w:val="2149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173,3</w:t>
            </w:r>
          </w:p>
        </w:tc>
      </w:tr>
      <w:tr w:rsidR="00905B6A" w:rsidRPr="00905B6A" w:rsidTr="007B17DE">
        <w:trPr>
          <w:trHeight w:val="99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142,4</w:t>
            </w:r>
          </w:p>
        </w:tc>
      </w:tr>
      <w:tr w:rsidR="00905B6A" w:rsidRPr="00905B6A" w:rsidTr="007B17DE">
        <w:trPr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905B6A" w:rsidRPr="00905B6A" w:rsidTr="007B17DE">
        <w:trPr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</w:t>
            </w:r>
            <w:r w:rsidRPr="00905B6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905B6A" w:rsidRPr="00905B6A" w:rsidTr="007B17DE">
        <w:trPr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905B6A" w:rsidRPr="00905B6A" w:rsidTr="007B17DE">
        <w:trPr>
          <w:trHeight w:val="672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905B6A" w:rsidRPr="00905B6A" w:rsidTr="007B17DE">
        <w:trPr>
          <w:trHeight w:val="86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905B6A" w:rsidRPr="00905B6A" w:rsidTr="007B17DE">
        <w:trPr>
          <w:trHeight w:val="552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905B6A" w:rsidRPr="00905B6A" w:rsidTr="007B17DE">
        <w:trPr>
          <w:trHeight w:val="12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proofErr w:type="spellStart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гле</w:t>
            </w:r>
            <w:proofErr w:type="spellEnd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905B6A" w:rsidRPr="00905B6A" w:rsidTr="007B17DE">
        <w:trPr>
          <w:trHeight w:val="2100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46,7</w:t>
            </w:r>
          </w:p>
        </w:tc>
      </w:tr>
      <w:tr w:rsidR="00905B6A" w:rsidRPr="00905B6A" w:rsidTr="007B17DE">
        <w:trPr>
          <w:trHeight w:val="102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905B6A" w:rsidRPr="00905B6A" w:rsidTr="007B17DE">
        <w:trPr>
          <w:trHeight w:val="6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905B6A" w:rsidRPr="00905B6A" w:rsidTr="007B17DE">
        <w:trPr>
          <w:trHeight w:val="7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905B6A" w:rsidRPr="00905B6A" w:rsidTr="007B17DE">
        <w:trPr>
          <w:trHeight w:val="17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905B6A" w:rsidRPr="00905B6A" w:rsidTr="007B17DE">
        <w:trPr>
          <w:trHeight w:val="88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905B6A" w:rsidRPr="00905B6A" w:rsidTr="007B17DE">
        <w:trPr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354,5</w:t>
            </w:r>
          </w:p>
        </w:tc>
      </w:tr>
      <w:tr w:rsidR="00905B6A" w:rsidRPr="00905B6A" w:rsidTr="007B17DE">
        <w:trPr>
          <w:trHeight w:val="50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354,5</w:t>
            </w:r>
          </w:p>
        </w:tc>
      </w:tr>
      <w:tr w:rsidR="00905B6A" w:rsidRPr="00905B6A" w:rsidTr="007B17DE">
        <w:trPr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354,5</w:t>
            </w:r>
          </w:p>
        </w:tc>
      </w:tr>
      <w:tr w:rsidR="00905B6A" w:rsidRPr="00905B6A" w:rsidTr="007B17DE">
        <w:trPr>
          <w:trHeight w:val="6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144,4</w:t>
            </w:r>
          </w:p>
        </w:tc>
      </w:tr>
      <w:tr w:rsidR="00905B6A" w:rsidRPr="00905B6A" w:rsidTr="007B17DE">
        <w:trPr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144,4</w:t>
            </w:r>
          </w:p>
        </w:tc>
      </w:tr>
      <w:tr w:rsidR="00905B6A" w:rsidRPr="00905B6A" w:rsidTr="007B17DE">
        <w:trPr>
          <w:trHeight w:val="75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Рисунок 2" descr="https://azk.tatar.ru/arsk/extj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Рисунок 5" descr="https://azk.tatar.ru/arsk/extj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05B6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" name="Рисунок 1" descr="https://azk.tatar.ru/arsk/extjs/images/default/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Рисунок 6" descr="https://azk.tatar.ru/arsk/extj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4"/>
            </w:tblGrid>
            <w:tr w:rsidR="00905B6A" w:rsidRPr="00905B6A">
              <w:trPr>
                <w:trHeight w:val="750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5B6A" w:rsidRPr="00905B6A" w:rsidRDefault="00905B6A" w:rsidP="00905B6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B6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по благоустройству городских округов и поселений</w:t>
                  </w:r>
                </w:p>
              </w:tc>
            </w:tr>
          </w:tbl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150,1</w:t>
            </w:r>
          </w:p>
        </w:tc>
      </w:tr>
      <w:tr w:rsidR="00905B6A" w:rsidRPr="00905B6A" w:rsidTr="007B17DE">
        <w:trPr>
          <w:trHeight w:val="10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905B6A" w:rsidRPr="00905B6A" w:rsidTr="007B17DE">
        <w:trPr>
          <w:trHeight w:val="92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40,1</w:t>
            </w:r>
          </w:p>
        </w:tc>
      </w:tr>
      <w:tr w:rsidR="00905B6A" w:rsidRPr="00905B6A" w:rsidTr="007B17DE">
        <w:trPr>
          <w:trHeight w:val="923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905B6A" w:rsidRPr="00905B6A" w:rsidTr="007B17DE">
        <w:trPr>
          <w:trHeight w:val="10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905B6A" w:rsidRPr="00905B6A" w:rsidTr="007B17DE">
        <w:trPr>
          <w:trHeight w:val="6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81,1</w:t>
            </w:r>
          </w:p>
        </w:tc>
      </w:tr>
      <w:tr w:rsidR="00905B6A" w:rsidRPr="00905B6A" w:rsidTr="007B17DE">
        <w:trPr>
          <w:trHeight w:val="109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81,1</w:t>
            </w:r>
          </w:p>
        </w:tc>
      </w:tr>
      <w:tr w:rsidR="00905B6A" w:rsidRPr="00905B6A" w:rsidTr="007B17DE">
        <w:trPr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905B6A" w:rsidRPr="00905B6A" w:rsidTr="007B17DE">
        <w:trPr>
          <w:trHeight w:val="67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905B6A" w:rsidRPr="00905B6A" w:rsidTr="007B17DE">
        <w:trPr>
          <w:trHeight w:val="672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905B6A" w:rsidRPr="00905B6A" w:rsidTr="007B17DE">
        <w:trPr>
          <w:trHeight w:val="99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905B6A" w:rsidRPr="00905B6A" w:rsidTr="007B17DE">
        <w:trPr>
          <w:trHeight w:val="758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905B6A" w:rsidRPr="00905B6A" w:rsidTr="007B17DE">
        <w:trPr>
          <w:trHeight w:val="94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345,0</w:t>
            </w:r>
          </w:p>
        </w:tc>
      </w:tr>
      <w:tr w:rsidR="00905B6A" w:rsidRPr="00905B6A" w:rsidTr="007B17DE">
        <w:trPr>
          <w:trHeight w:val="92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905B6A" w:rsidRPr="00905B6A" w:rsidTr="007B17DE">
        <w:trPr>
          <w:trHeight w:val="552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</w:tr>
      <w:tr w:rsidR="00905B6A" w:rsidRPr="00905B6A" w:rsidTr="007B17DE">
        <w:trPr>
          <w:trHeight w:val="56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</w:tr>
      <w:tr w:rsidR="00905B6A" w:rsidRPr="00905B6A" w:rsidTr="007B17DE">
        <w:trPr>
          <w:trHeight w:val="142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</w:tr>
      <w:tr w:rsidR="00905B6A" w:rsidRPr="00905B6A" w:rsidTr="007B17DE">
        <w:trPr>
          <w:trHeight w:val="5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</w:tr>
      <w:tr w:rsidR="00905B6A" w:rsidRPr="00905B6A" w:rsidTr="007B17DE">
        <w:trPr>
          <w:trHeight w:val="3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</w:tr>
      <w:tr w:rsidR="00905B6A" w:rsidRPr="00905B6A" w:rsidTr="007B17DE">
        <w:trPr>
          <w:trHeight w:val="217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</w:tr>
      <w:tr w:rsidR="00905B6A" w:rsidRPr="00905B6A" w:rsidTr="007B17DE">
        <w:trPr>
          <w:trHeight w:val="51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4B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1 738,4</w:t>
            </w:r>
          </w:p>
        </w:tc>
        <w:bookmarkStart w:id="0" w:name="_GoBack"/>
        <w:bookmarkEnd w:id="0"/>
      </w:tr>
    </w:tbl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P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720" w:type="dxa"/>
        <w:tblInd w:w="108" w:type="dxa"/>
        <w:tblLook w:val="04A0"/>
      </w:tblPr>
      <w:tblGrid>
        <w:gridCol w:w="5180"/>
        <w:gridCol w:w="1980"/>
        <w:gridCol w:w="1600"/>
        <w:gridCol w:w="1960"/>
      </w:tblGrid>
      <w:tr w:rsidR="00905B6A" w:rsidRPr="00905B6A" w:rsidTr="00905B6A">
        <w:trPr>
          <w:trHeight w:val="10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3 к решению Совета </w:t>
            </w:r>
            <w:proofErr w:type="spellStart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01.08.2022г № 54</w:t>
            </w:r>
          </w:p>
        </w:tc>
      </w:tr>
      <w:tr w:rsidR="00905B6A" w:rsidRPr="00905B6A" w:rsidTr="00905B6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 xml:space="preserve">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905B6A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</w:t>
            </w:r>
          </w:p>
        </w:tc>
      </w:tr>
      <w:tr w:rsidR="00905B6A" w:rsidRPr="00905B6A" w:rsidTr="00905B6A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</w:tr>
      <w:tr w:rsidR="00905B6A" w:rsidRPr="00905B6A" w:rsidTr="00905B6A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разделам и подразделам классификации расходов бюджетов</w:t>
            </w:r>
          </w:p>
        </w:tc>
      </w:tr>
      <w:tr w:rsidR="00905B6A" w:rsidRPr="00905B6A" w:rsidTr="00905B6A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за II квартал 2022 года</w:t>
            </w:r>
          </w:p>
        </w:tc>
      </w:tr>
      <w:tr w:rsidR="00905B6A" w:rsidRPr="00905B6A" w:rsidTr="00905B6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905B6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ind w:firstLineChars="1500" w:firstLine="36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905B6A" w:rsidRPr="00905B6A" w:rsidTr="00905B6A">
        <w:trPr>
          <w:trHeight w:val="7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Кассовое исполнение </w:t>
            </w:r>
          </w:p>
        </w:tc>
      </w:tr>
      <w:tr w:rsidR="00905B6A" w:rsidRPr="00905B6A" w:rsidTr="00905B6A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673,7</w:t>
            </w:r>
          </w:p>
        </w:tc>
      </w:tr>
      <w:tr w:rsidR="00905B6A" w:rsidRPr="00905B6A" w:rsidTr="00905B6A">
        <w:trPr>
          <w:trHeight w:val="11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</w:tr>
      <w:tr w:rsidR="00905B6A" w:rsidRPr="00905B6A" w:rsidTr="00905B6A">
        <w:trPr>
          <w:trHeight w:val="141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204,9</w:t>
            </w:r>
          </w:p>
        </w:tc>
      </w:tr>
      <w:tr w:rsidR="00905B6A" w:rsidRPr="00905B6A" w:rsidTr="00905B6A">
        <w:trPr>
          <w:trHeight w:val="7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905B6A" w:rsidRPr="00905B6A" w:rsidTr="00905B6A">
        <w:trPr>
          <w:trHeight w:val="4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905B6A" w:rsidRPr="00905B6A" w:rsidTr="00905B6A">
        <w:trPr>
          <w:trHeight w:val="7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905B6A" w:rsidRPr="00905B6A" w:rsidTr="00905B6A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226,4</w:t>
            </w:r>
          </w:p>
        </w:tc>
      </w:tr>
      <w:tr w:rsidR="00905B6A" w:rsidRPr="00905B6A" w:rsidTr="00905B6A">
        <w:trPr>
          <w:trHeight w:val="8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905B6A" w:rsidRPr="00905B6A" w:rsidTr="00905B6A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435,6</w:t>
            </w:r>
          </w:p>
        </w:tc>
      </w:tr>
      <w:tr w:rsidR="00905B6A" w:rsidRPr="00905B6A" w:rsidTr="00905B6A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354,5</w:t>
            </w:r>
          </w:p>
        </w:tc>
      </w:tr>
      <w:tr w:rsidR="00905B6A" w:rsidRPr="00905B6A" w:rsidTr="00905B6A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81,1</w:t>
            </w:r>
          </w:p>
        </w:tc>
      </w:tr>
      <w:tr w:rsidR="00905B6A" w:rsidRPr="00905B6A" w:rsidTr="00905B6A">
        <w:trPr>
          <w:trHeight w:val="5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905B6A" w:rsidRPr="00905B6A" w:rsidTr="00905B6A">
        <w:trPr>
          <w:trHeight w:val="5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905B6A" w:rsidRPr="00905B6A" w:rsidTr="00905B6A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1 738,4</w:t>
            </w:r>
          </w:p>
        </w:tc>
      </w:tr>
    </w:tbl>
    <w:p w:rsidR="00905B6A" w:rsidRP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p w:rsid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200" w:type="dxa"/>
        <w:tblInd w:w="108" w:type="dxa"/>
        <w:tblLook w:val="04A0"/>
      </w:tblPr>
      <w:tblGrid>
        <w:gridCol w:w="3780"/>
        <w:gridCol w:w="2195"/>
        <w:gridCol w:w="3000"/>
        <w:gridCol w:w="1820"/>
      </w:tblGrid>
      <w:tr w:rsidR="00905B6A" w:rsidRPr="00905B6A" w:rsidTr="00905B6A">
        <w:trPr>
          <w:trHeight w:val="33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905B6A" w:rsidRPr="00905B6A" w:rsidTr="00905B6A">
        <w:trPr>
          <w:trHeight w:val="30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  <w:proofErr w:type="spellStart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05B6A" w:rsidRPr="00905B6A" w:rsidTr="00905B6A">
        <w:trPr>
          <w:trHeight w:val="30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Республики Татарстан </w:t>
            </w:r>
          </w:p>
        </w:tc>
      </w:tr>
      <w:tr w:rsidR="00905B6A" w:rsidRPr="00905B6A" w:rsidTr="00905B6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01.08.2022г. №54</w:t>
            </w:r>
          </w:p>
        </w:tc>
      </w:tr>
      <w:tr w:rsidR="00905B6A" w:rsidRPr="00905B6A" w:rsidTr="00905B6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B6A" w:rsidRPr="00905B6A" w:rsidTr="00905B6A">
        <w:trPr>
          <w:trHeight w:val="769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                                                                      Арского муниципального района  </w:t>
            </w:r>
          </w:p>
        </w:tc>
      </w:tr>
      <w:tr w:rsidR="00905B6A" w:rsidRPr="00905B6A" w:rsidTr="00905B6A">
        <w:trPr>
          <w:trHeight w:val="289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 кодам классификации источников  финансирования </w:t>
            </w:r>
          </w:p>
        </w:tc>
      </w:tr>
      <w:tr w:rsidR="00905B6A" w:rsidRPr="00905B6A" w:rsidTr="00905B6A">
        <w:trPr>
          <w:trHeight w:val="289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дефицитов бюджетов за  II квартал 2022 года</w:t>
            </w:r>
          </w:p>
        </w:tc>
      </w:tr>
      <w:tr w:rsidR="00905B6A" w:rsidRPr="00905B6A" w:rsidTr="00905B6A">
        <w:trPr>
          <w:trHeight w:val="300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B6A" w:rsidRPr="00905B6A" w:rsidRDefault="00905B6A" w:rsidP="00905B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/в </w:t>
            </w:r>
            <w:proofErr w:type="spellStart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905B6A" w:rsidRPr="00905B6A" w:rsidTr="00905B6A">
        <w:trPr>
          <w:trHeight w:val="66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05B6A" w:rsidRPr="00905B6A" w:rsidTr="00905B6A">
        <w:trPr>
          <w:trHeight w:val="136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  <w:proofErr w:type="spellStart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Новокишитского</w:t>
            </w:r>
            <w:proofErr w:type="spellEnd"/>
            <w:r w:rsidRPr="00905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B6A" w:rsidRPr="00905B6A" w:rsidTr="00905B6A">
        <w:trPr>
          <w:trHeight w:val="58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Всего источников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-475,70</w:t>
            </w:r>
          </w:p>
        </w:tc>
      </w:tr>
      <w:tr w:rsidR="00905B6A" w:rsidRPr="00905B6A" w:rsidTr="00905B6A">
        <w:trPr>
          <w:trHeight w:val="6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МКУ "ФБП Арского муниципального рай она РТ"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-475,70</w:t>
            </w:r>
          </w:p>
        </w:tc>
      </w:tr>
      <w:tr w:rsidR="00905B6A" w:rsidRPr="00905B6A" w:rsidTr="00905B6A">
        <w:trPr>
          <w:trHeight w:val="38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000 0105 000000 0000 500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-2 214,20</w:t>
            </w:r>
          </w:p>
        </w:tc>
      </w:tr>
      <w:tr w:rsidR="00905B6A" w:rsidRPr="00905B6A" w:rsidTr="00905B6A">
        <w:trPr>
          <w:trHeight w:val="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000 0105 020110 0000 510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2 214,20</w:t>
            </w:r>
          </w:p>
        </w:tc>
      </w:tr>
      <w:tr w:rsidR="00905B6A" w:rsidRPr="00905B6A" w:rsidTr="00905B6A">
        <w:trPr>
          <w:trHeight w:val="40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000 0105 000000 0000 600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-1 738,40</w:t>
            </w:r>
          </w:p>
        </w:tc>
      </w:tr>
      <w:tr w:rsidR="00905B6A" w:rsidRPr="00905B6A" w:rsidTr="00905B6A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000 0105 020110 0000 610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6A" w:rsidRPr="00905B6A" w:rsidRDefault="00905B6A" w:rsidP="0090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B6A">
              <w:rPr>
                <w:rFonts w:ascii="Arial" w:hAnsi="Arial" w:cs="Arial"/>
                <w:color w:val="000000"/>
                <w:sz w:val="24"/>
                <w:szCs w:val="24"/>
              </w:rPr>
              <w:t>1 738,40</w:t>
            </w:r>
          </w:p>
        </w:tc>
      </w:tr>
    </w:tbl>
    <w:p w:rsidR="00905B6A" w:rsidRPr="00905B6A" w:rsidRDefault="00905B6A" w:rsidP="00B635EF">
      <w:pPr>
        <w:rPr>
          <w:rFonts w:ascii="Arial" w:hAnsi="Arial" w:cs="Arial"/>
          <w:sz w:val="24"/>
          <w:szCs w:val="24"/>
          <w:lang w:val="en-US"/>
        </w:rPr>
      </w:pPr>
    </w:p>
    <w:sectPr w:rsidR="00905B6A" w:rsidRPr="00905B6A" w:rsidSect="00905B6A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CE"/>
    <w:rsid w:val="001965E5"/>
    <w:rsid w:val="00324C57"/>
    <w:rsid w:val="0040791F"/>
    <w:rsid w:val="004809C7"/>
    <w:rsid w:val="004A03BB"/>
    <w:rsid w:val="004B063F"/>
    <w:rsid w:val="00595F19"/>
    <w:rsid w:val="005C16BD"/>
    <w:rsid w:val="006339EF"/>
    <w:rsid w:val="00665F83"/>
    <w:rsid w:val="007B17DE"/>
    <w:rsid w:val="00905B6A"/>
    <w:rsid w:val="00987AAE"/>
    <w:rsid w:val="00B444D8"/>
    <w:rsid w:val="00B635EF"/>
    <w:rsid w:val="00C40C0A"/>
    <w:rsid w:val="00C905CE"/>
    <w:rsid w:val="00DD680C"/>
    <w:rsid w:val="00E53387"/>
    <w:rsid w:val="00E721FC"/>
    <w:rsid w:val="00F8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905CE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</w:rPr>
  </w:style>
  <w:style w:type="paragraph" w:styleId="2">
    <w:name w:val="heading 2"/>
    <w:basedOn w:val="a"/>
    <w:next w:val="a"/>
    <w:link w:val="20"/>
    <w:uiPriority w:val="99"/>
    <w:qFormat/>
    <w:rsid w:val="00C905CE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905CE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05CE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styleId="a3">
    <w:name w:val="Hyperlink"/>
    <w:uiPriority w:val="99"/>
    <w:rsid w:val="00C905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05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hush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E813-281C-482E-9F3B-DE29EE73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User</cp:lastModifiedBy>
  <cp:revision>6</cp:revision>
  <cp:lastPrinted>2022-05-05T07:52:00Z</cp:lastPrinted>
  <dcterms:created xsi:type="dcterms:W3CDTF">2022-04-29T12:03:00Z</dcterms:created>
  <dcterms:modified xsi:type="dcterms:W3CDTF">2022-08-01T11:53:00Z</dcterms:modified>
</cp:coreProperties>
</file>