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9D" w:rsidRPr="00CF2DCE" w:rsidRDefault="00CF2DCE" w:rsidP="00CF2DCE">
      <w:pPr>
        <w:jc w:val="center"/>
        <w:rPr>
          <w:b/>
          <w:sz w:val="44"/>
          <w:szCs w:val="44"/>
        </w:rPr>
      </w:pPr>
      <w:r w:rsidRPr="00CF2DCE">
        <w:rPr>
          <w:b/>
          <w:sz w:val="44"/>
          <w:szCs w:val="44"/>
        </w:rPr>
        <w:t>Выездной прием граждан населения</w:t>
      </w:r>
    </w:p>
    <w:p w:rsidR="00CF2DCE" w:rsidRDefault="00CF2DCE">
      <w:pPr>
        <w:rPr>
          <w:b/>
        </w:rPr>
      </w:pPr>
    </w:p>
    <w:p w:rsidR="00CF2DCE" w:rsidRDefault="00CF2DCE" w:rsidP="00CF2DCE">
      <w:pPr>
        <w:jc w:val="both"/>
        <w:rPr>
          <w:sz w:val="32"/>
          <w:szCs w:val="32"/>
        </w:rPr>
      </w:pPr>
      <w:r w:rsidRPr="00CF2DCE">
        <w:rPr>
          <w:sz w:val="32"/>
          <w:szCs w:val="32"/>
        </w:rPr>
        <w:t xml:space="preserve">   31 июля 2015г.  в Управлении ПФР по Арскому и Атнинскому районам РТ заместителем управляющего Отделения ПФР по РТ </w:t>
      </w:r>
      <w:proofErr w:type="spellStart"/>
      <w:r w:rsidRPr="00CF2DCE">
        <w:rPr>
          <w:sz w:val="32"/>
          <w:szCs w:val="32"/>
        </w:rPr>
        <w:t>Вафиным</w:t>
      </w:r>
      <w:proofErr w:type="spellEnd"/>
      <w:r w:rsidRPr="00CF2DCE">
        <w:rPr>
          <w:sz w:val="32"/>
          <w:szCs w:val="32"/>
        </w:rPr>
        <w:t xml:space="preserve"> Э.Я. был проведен очередной выездной прием граждан населения, в ходе которого было принято 2 посетителя. Из года в год уменьшается количество обращений граждан к представителям Отделения ПФР по РТ, если в том году обратилось шесть человек, то в этом году всего лишь двое. Это говорит о хорошей  осведомленности и </w:t>
      </w:r>
      <w:proofErr w:type="spellStart"/>
      <w:proofErr w:type="gramStart"/>
      <w:r w:rsidRPr="00CF2DCE">
        <w:rPr>
          <w:sz w:val="32"/>
          <w:szCs w:val="32"/>
        </w:rPr>
        <w:t>информи-рованности</w:t>
      </w:r>
      <w:proofErr w:type="spellEnd"/>
      <w:proofErr w:type="gramEnd"/>
      <w:r w:rsidRPr="00CF2DCE">
        <w:rPr>
          <w:sz w:val="32"/>
          <w:szCs w:val="32"/>
        </w:rPr>
        <w:t xml:space="preserve"> населения Арского района в проводимых правительством РФ пенсионных реформах.  Информация о приезде Эдуарда </w:t>
      </w:r>
      <w:proofErr w:type="spellStart"/>
      <w:r w:rsidRPr="00CF2DCE">
        <w:rPr>
          <w:sz w:val="32"/>
          <w:szCs w:val="32"/>
        </w:rPr>
        <w:t>Яфасовича</w:t>
      </w:r>
      <w:proofErr w:type="spellEnd"/>
      <w:r w:rsidRPr="00CF2DCE">
        <w:rPr>
          <w:sz w:val="32"/>
          <w:szCs w:val="32"/>
        </w:rPr>
        <w:t xml:space="preserve"> заблаговременно была размещена во всех СМИ, а также на </w:t>
      </w:r>
      <w:proofErr w:type="spellStart"/>
      <w:r w:rsidRPr="00CF2DCE">
        <w:rPr>
          <w:sz w:val="32"/>
          <w:szCs w:val="32"/>
        </w:rPr>
        <w:t>радио</w:t>
      </w:r>
      <w:proofErr w:type="gramStart"/>
      <w:r w:rsidRPr="00CF2DCE">
        <w:rPr>
          <w:sz w:val="32"/>
          <w:szCs w:val="32"/>
        </w:rPr>
        <w:t>.О</w:t>
      </w:r>
      <w:proofErr w:type="gramEnd"/>
      <w:r w:rsidRPr="00CF2DCE">
        <w:rPr>
          <w:sz w:val="32"/>
          <w:szCs w:val="32"/>
        </w:rPr>
        <w:t>бращение</w:t>
      </w:r>
      <w:proofErr w:type="spellEnd"/>
      <w:r w:rsidRPr="00CF2DCE">
        <w:rPr>
          <w:sz w:val="32"/>
          <w:szCs w:val="32"/>
        </w:rPr>
        <w:t xml:space="preserve">  одного из пенсионеров состояло в отсутствии возможности получения средств пенсионных накоплений из-за наличия двух </w:t>
      </w:r>
      <w:proofErr w:type="spellStart"/>
      <w:r w:rsidRPr="00CF2DCE">
        <w:rPr>
          <w:sz w:val="32"/>
          <w:szCs w:val="32"/>
        </w:rPr>
        <w:t>СНИЛСов</w:t>
      </w:r>
      <w:proofErr w:type="spellEnd"/>
      <w:r w:rsidRPr="00CF2DCE">
        <w:rPr>
          <w:sz w:val="32"/>
          <w:szCs w:val="32"/>
        </w:rPr>
        <w:t xml:space="preserve">. Второе обращение касалось трудоустройства сына обратившейся женщины в Управление ПФР по Арскому и Атнинскому районам РТ. </w:t>
      </w:r>
      <w:proofErr w:type="gramStart"/>
      <w:r w:rsidRPr="00CF2DCE">
        <w:rPr>
          <w:sz w:val="32"/>
          <w:szCs w:val="32"/>
        </w:rPr>
        <w:t xml:space="preserve">Все посетители приема, обратившиеся к заместителю управляющего Отделения ПФР по РТ </w:t>
      </w:r>
      <w:proofErr w:type="spellStart"/>
      <w:r w:rsidRPr="00CF2DCE">
        <w:rPr>
          <w:sz w:val="32"/>
          <w:szCs w:val="32"/>
        </w:rPr>
        <w:t>Вафину</w:t>
      </w:r>
      <w:proofErr w:type="spellEnd"/>
      <w:r w:rsidRPr="00CF2DCE">
        <w:rPr>
          <w:sz w:val="32"/>
          <w:szCs w:val="32"/>
        </w:rPr>
        <w:t xml:space="preserve"> Э.Я. получили</w:t>
      </w:r>
      <w:proofErr w:type="gramEnd"/>
      <w:r w:rsidRPr="00CF2DCE">
        <w:rPr>
          <w:sz w:val="32"/>
          <w:szCs w:val="32"/>
        </w:rPr>
        <w:t xml:space="preserve"> исчерпывающую информацию по своим вопросам  и поблагодарили за теплый прием.</w:t>
      </w:r>
    </w:p>
    <w:p w:rsidR="00BE2AE3" w:rsidRDefault="00BE2AE3" w:rsidP="00CF2DCE">
      <w:pPr>
        <w:jc w:val="both"/>
        <w:rPr>
          <w:sz w:val="32"/>
          <w:szCs w:val="32"/>
        </w:rPr>
      </w:pPr>
    </w:p>
    <w:p w:rsidR="00BE2AE3" w:rsidRDefault="00BE2AE3" w:rsidP="00CF2DCE">
      <w:pPr>
        <w:jc w:val="both"/>
        <w:rPr>
          <w:sz w:val="32"/>
          <w:szCs w:val="32"/>
        </w:rPr>
      </w:pPr>
    </w:p>
    <w:p w:rsidR="00BE2AE3" w:rsidRPr="00CF2DCE" w:rsidRDefault="00BE2AE3" w:rsidP="00CF2DCE">
      <w:pPr>
        <w:jc w:val="both"/>
        <w:rPr>
          <w:sz w:val="32"/>
          <w:szCs w:val="32"/>
        </w:rPr>
      </w:pPr>
      <w:r>
        <w:rPr>
          <w:noProof/>
          <w:sz w:val="32"/>
          <w:szCs w:val="32"/>
        </w:rPr>
        <w:lastRenderedPageBreak/>
        <w:drawing>
          <wp:inline distT="0" distB="0" distL="0" distR="0">
            <wp:extent cx="5848350" cy="4391025"/>
            <wp:effectExtent l="0" t="0" r="0" b="0"/>
            <wp:docPr id="1" name="Рисунок 1" descr="C:\Users\Айдар\AppData\Local\Microsoft\Windows\Temporary Internet Files\Content.Outlook\D13KPAKP\Арский 310715 Выездной прием гражд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йдар\AppData\Local\Microsoft\Windows\Temporary Internet Files\Content.Outlook\D13KPAKP\Арский 310715 Выездной прием граждан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AE3" w:rsidRPr="00CF2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2DCE"/>
    <w:rsid w:val="00A86A9D"/>
    <w:rsid w:val="00BE2AE3"/>
    <w:rsid w:val="00C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A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Ибатуллина Гульназ Гилембаевна</dc:creator>
  <cp:keywords/>
  <dc:description/>
  <cp:lastModifiedBy>Айдар</cp:lastModifiedBy>
  <cp:revision>4</cp:revision>
  <dcterms:created xsi:type="dcterms:W3CDTF">2015-07-31T13:30:00Z</dcterms:created>
  <dcterms:modified xsi:type="dcterms:W3CDTF">2015-07-31T13:42:00Z</dcterms:modified>
</cp:coreProperties>
</file>