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1404DE" w:rsidRPr="00174DBB" w:rsidTr="00291964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174DBB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 w:rsidRPr="00174DBB"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1404DE" w:rsidRPr="00174DBB" w:rsidRDefault="001404DE" w:rsidP="00291964">
            <w:pPr>
              <w:spacing w:line="276" w:lineRule="auto"/>
              <w:jc w:val="center"/>
            </w:pPr>
            <w:r w:rsidRPr="00174DBB">
              <w:t>НОВОКИШИТСКОГО</w:t>
            </w:r>
          </w:p>
          <w:p w:rsidR="001404DE" w:rsidRPr="00174DBB" w:rsidRDefault="001404DE" w:rsidP="00291964">
            <w:pPr>
              <w:spacing w:line="276" w:lineRule="auto"/>
              <w:jc w:val="center"/>
            </w:pPr>
            <w:r w:rsidRPr="00174DBB">
              <w:t>СЕЛЬСКОГО ПОСЕЛЕНИЯ</w:t>
            </w:r>
          </w:p>
          <w:p w:rsidR="001404DE" w:rsidRPr="00174DBB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 w:rsidRPr="00174DBB"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1404DE" w:rsidRPr="00174DBB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 w:rsidRPr="00174DBB"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404DE" w:rsidRPr="00174DBB" w:rsidRDefault="001404DE" w:rsidP="00291964">
            <w:pPr>
              <w:spacing w:line="276" w:lineRule="auto"/>
              <w:jc w:val="center"/>
            </w:pPr>
            <w:r w:rsidRPr="00174DBB">
              <w:rPr>
                <w:szCs w:val="22"/>
              </w:rPr>
              <w:t xml:space="preserve">ул.Дружба, д. 100а, с. Новый Кишит, </w:t>
            </w:r>
          </w:p>
          <w:p w:rsidR="001404DE" w:rsidRPr="00174DBB" w:rsidRDefault="001404DE" w:rsidP="00291964">
            <w:pPr>
              <w:spacing w:line="276" w:lineRule="auto"/>
              <w:jc w:val="center"/>
            </w:pPr>
            <w:r w:rsidRPr="00174DBB">
              <w:rPr>
                <w:szCs w:val="22"/>
              </w:rPr>
              <w:t>Арский муниципальный район, 422034</w:t>
            </w:r>
          </w:p>
          <w:p w:rsidR="001404DE" w:rsidRPr="00174DBB" w:rsidRDefault="001404DE" w:rsidP="00291964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174DBB" w:rsidRDefault="001404DE" w:rsidP="00291964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4DE" w:rsidRPr="00174DBB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 w:rsidRPr="00174DBB"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404DE" w:rsidRPr="00174DBB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174DBB">
              <w:rPr>
                <w:caps/>
              </w:rPr>
              <w:t>Арча муниципаль районы</w:t>
            </w:r>
          </w:p>
          <w:p w:rsidR="001404DE" w:rsidRPr="00174DBB" w:rsidRDefault="001404DE" w:rsidP="00EF188B">
            <w:pPr>
              <w:spacing w:line="276" w:lineRule="auto"/>
              <w:jc w:val="center"/>
              <w:rPr>
                <w:caps/>
              </w:rPr>
            </w:pPr>
            <w:r w:rsidRPr="00174DBB">
              <w:rPr>
                <w:caps/>
              </w:rPr>
              <w:t>ЯҢА КИШЕТ</w:t>
            </w:r>
            <w:r w:rsidR="00EF188B">
              <w:rPr>
                <w:caps/>
                <w:lang w:val="ru-RU"/>
              </w:rPr>
              <w:t xml:space="preserve"> </w:t>
            </w:r>
            <w:r w:rsidRPr="00174DBB">
              <w:rPr>
                <w:caps/>
              </w:rPr>
              <w:t>авыл җирлеге</w:t>
            </w:r>
          </w:p>
          <w:p w:rsidR="001404DE" w:rsidRPr="00174DBB" w:rsidRDefault="001404DE" w:rsidP="00291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174DBB">
              <w:rPr>
                <w:caps/>
              </w:rPr>
              <w:t>СОВЕты</w:t>
            </w:r>
            <w:r w:rsidRPr="00174DBB">
              <w:rPr>
                <w:caps/>
                <w:sz w:val="28"/>
                <w:szCs w:val="28"/>
              </w:rPr>
              <w:t xml:space="preserve"> </w:t>
            </w:r>
          </w:p>
          <w:p w:rsidR="001404DE" w:rsidRPr="00174DBB" w:rsidRDefault="001404DE" w:rsidP="00291964">
            <w:pPr>
              <w:spacing w:line="276" w:lineRule="auto"/>
              <w:jc w:val="center"/>
              <w:rPr>
                <w:spacing w:val="-6"/>
              </w:rPr>
            </w:pPr>
            <w:r w:rsidRPr="00174DBB">
              <w:rPr>
                <w:spacing w:val="-6"/>
                <w:szCs w:val="22"/>
              </w:rPr>
              <w:t xml:space="preserve">Дуслык урамы, 100а йорт, Яңа Кишет авылы, </w:t>
            </w:r>
          </w:p>
          <w:p w:rsidR="001404DE" w:rsidRPr="00174DBB" w:rsidRDefault="001404DE" w:rsidP="00291964">
            <w:pPr>
              <w:spacing w:line="276" w:lineRule="auto"/>
              <w:jc w:val="center"/>
              <w:rPr>
                <w:b/>
                <w:spacing w:val="-6"/>
              </w:rPr>
            </w:pPr>
            <w:r w:rsidRPr="00174DBB">
              <w:rPr>
                <w:spacing w:val="-6"/>
                <w:szCs w:val="22"/>
              </w:rPr>
              <w:t>Арча муниципаль районы, 422034</w:t>
            </w:r>
          </w:p>
        </w:tc>
      </w:tr>
      <w:tr w:rsidR="001404DE" w:rsidRPr="00174DBB" w:rsidTr="00291964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404DE" w:rsidRPr="00174DBB" w:rsidRDefault="001404DE" w:rsidP="00291964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 w:rsidRPr="00174DBB">
              <w:rPr>
                <w:spacing w:val="2"/>
                <w:szCs w:val="22"/>
              </w:rPr>
              <w:t xml:space="preserve">Тел. (84366)55-4-42, факс (84366)55-4-42. </w:t>
            </w:r>
            <w:r w:rsidRPr="00174DB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174DBB">
                <w:rPr>
                  <w:rStyle w:val="a3"/>
                  <w:lang w:val="en-US"/>
                </w:rPr>
                <w:t>Nvk</w:t>
              </w:r>
              <w:r w:rsidRPr="00174DBB">
                <w:rPr>
                  <w:rStyle w:val="a3"/>
                </w:rPr>
                <w:t>.Ars@tatar.ru</w:t>
              </w:r>
            </w:hyperlink>
          </w:p>
        </w:tc>
      </w:tr>
    </w:tbl>
    <w:p w:rsidR="00D441A9" w:rsidRDefault="00D441A9" w:rsidP="00EF188B">
      <w:pPr>
        <w:ind w:left="708"/>
        <w:jc w:val="center"/>
        <w:rPr>
          <w:b/>
          <w:lang w:val="ru-RU"/>
        </w:rPr>
      </w:pPr>
    </w:p>
    <w:p w:rsidR="00D52C34" w:rsidRPr="00F7118C" w:rsidRDefault="00D52C34" w:rsidP="00EF188B">
      <w:pPr>
        <w:ind w:left="708"/>
        <w:jc w:val="center"/>
        <w:rPr>
          <w:rFonts w:ascii="Arial" w:hAnsi="Arial" w:cs="Arial"/>
          <w:b/>
          <w:lang w:val="ru-RU"/>
        </w:rPr>
      </w:pPr>
      <w:r w:rsidRPr="00F7118C">
        <w:rPr>
          <w:rFonts w:ascii="Arial" w:hAnsi="Arial" w:cs="Arial"/>
          <w:b/>
          <w:lang w:val="ru-RU"/>
        </w:rPr>
        <w:t xml:space="preserve">Постановление </w:t>
      </w:r>
      <w:proofErr w:type="gramStart"/>
      <w:r w:rsidRPr="00F7118C">
        <w:rPr>
          <w:rFonts w:ascii="Arial" w:hAnsi="Arial" w:cs="Arial"/>
          <w:b/>
          <w:lang w:val="ru-RU"/>
        </w:rPr>
        <w:t xml:space="preserve">Главы  </w:t>
      </w:r>
      <w:r w:rsidR="001404DE" w:rsidRPr="00F7118C">
        <w:rPr>
          <w:rFonts w:ascii="Arial" w:hAnsi="Arial" w:cs="Arial"/>
          <w:b/>
          <w:lang w:val="ru-RU"/>
        </w:rPr>
        <w:t>Новокишитского</w:t>
      </w:r>
      <w:proofErr w:type="gramEnd"/>
      <w:r w:rsidRPr="00F7118C">
        <w:rPr>
          <w:rFonts w:ascii="Arial" w:hAnsi="Arial" w:cs="Arial"/>
          <w:b/>
          <w:lang w:val="ru-RU"/>
        </w:rPr>
        <w:t xml:space="preserve"> сельского поселения Арского муниципального района </w:t>
      </w:r>
    </w:p>
    <w:p w:rsidR="00D52C34" w:rsidRPr="00F7118C" w:rsidRDefault="00D52C34" w:rsidP="00EF188B">
      <w:pPr>
        <w:jc w:val="center"/>
        <w:rPr>
          <w:rFonts w:ascii="Arial" w:hAnsi="Arial" w:cs="Arial"/>
          <w:b/>
          <w:lang w:val="ru-RU"/>
        </w:rPr>
      </w:pPr>
      <w:r w:rsidRPr="00F7118C">
        <w:rPr>
          <w:rFonts w:ascii="Arial" w:hAnsi="Arial" w:cs="Arial"/>
          <w:b/>
          <w:lang w:val="ru-RU"/>
        </w:rPr>
        <w:t xml:space="preserve">Республики Татарстан </w:t>
      </w:r>
    </w:p>
    <w:p w:rsidR="00D52C34" w:rsidRPr="00F7118C" w:rsidRDefault="00D43A21" w:rsidP="00EF188B">
      <w:pPr>
        <w:spacing w:before="240"/>
        <w:rPr>
          <w:rFonts w:ascii="Arial" w:hAnsi="Arial" w:cs="Arial"/>
          <w:b/>
          <w:lang w:val="ru-RU"/>
        </w:rPr>
      </w:pPr>
      <w:r w:rsidRPr="00F7118C">
        <w:rPr>
          <w:rFonts w:ascii="Arial" w:hAnsi="Arial" w:cs="Arial"/>
          <w:b/>
          <w:lang w:val="ru-RU"/>
        </w:rPr>
        <w:t>от</w:t>
      </w:r>
      <w:proofErr w:type="gramStart"/>
      <w:r w:rsidRPr="00F7118C">
        <w:rPr>
          <w:rFonts w:ascii="Arial" w:hAnsi="Arial" w:cs="Arial"/>
          <w:b/>
          <w:lang w:val="ru-RU"/>
        </w:rPr>
        <w:t>   «</w:t>
      </w:r>
      <w:proofErr w:type="gramEnd"/>
      <w:r w:rsidR="008D3D08" w:rsidRPr="00F7118C">
        <w:rPr>
          <w:rFonts w:ascii="Arial" w:hAnsi="Arial" w:cs="Arial"/>
          <w:b/>
          <w:lang w:val="ru-RU"/>
        </w:rPr>
        <w:t>31</w:t>
      </w:r>
      <w:r w:rsidR="001521A4" w:rsidRPr="00F7118C">
        <w:rPr>
          <w:rFonts w:ascii="Arial" w:hAnsi="Arial" w:cs="Arial"/>
          <w:b/>
          <w:lang w:val="ru-RU"/>
        </w:rPr>
        <w:t xml:space="preserve"> </w:t>
      </w:r>
      <w:r w:rsidR="00BC5179" w:rsidRPr="00F7118C">
        <w:rPr>
          <w:rFonts w:ascii="Arial" w:hAnsi="Arial" w:cs="Arial"/>
          <w:b/>
          <w:lang w:val="ru-RU"/>
        </w:rPr>
        <w:t xml:space="preserve">» октября  </w:t>
      </w:r>
      <w:r w:rsidR="00BD482D" w:rsidRPr="00F7118C">
        <w:rPr>
          <w:rFonts w:ascii="Arial" w:hAnsi="Arial" w:cs="Arial"/>
          <w:b/>
          <w:lang w:val="ru-RU"/>
        </w:rPr>
        <w:t>20</w:t>
      </w:r>
      <w:r w:rsidR="008D3D08" w:rsidRPr="00F7118C">
        <w:rPr>
          <w:rFonts w:ascii="Arial" w:hAnsi="Arial" w:cs="Arial"/>
          <w:b/>
          <w:lang w:val="ru-RU"/>
        </w:rPr>
        <w:t>22</w:t>
      </w:r>
      <w:r w:rsidR="00D52C34" w:rsidRPr="00F7118C">
        <w:rPr>
          <w:rFonts w:ascii="Arial" w:hAnsi="Arial" w:cs="Arial"/>
          <w:b/>
          <w:lang w:val="ru-RU"/>
        </w:rPr>
        <w:t> г.</w:t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</w:r>
      <w:r w:rsidR="00240907" w:rsidRPr="00F7118C">
        <w:rPr>
          <w:rFonts w:ascii="Arial" w:hAnsi="Arial" w:cs="Arial"/>
          <w:b/>
          <w:lang w:val="ru-RU"/>
        </w:rPr>
        <w:tab/>
        <w:t> №</w:t>
      </w:r>
      <w:r w:rsidR="008D3D08" w:rsidRPr="00F7118C">
        <w:rPr>
          <w:rFonts w:ascii="Arial" w:hAnsi="Arial" w:cs="Arial"/>
          <w:b/>
          <w:lang w:val="ru-RU"/>
        </w:rPr>
        <w:t>1</w:t>
      </w:r>
    </w:p>
    <w:p w:rsidR="00D52C34" w:rsidRPr="00F7118C" w:rsidRDefault="00D52C34" w:rsidP="00EF188B">
      <w:pPr>
        <w:spacing w:before="240"/>
        <w:jc w:val="center"/>
        <w:rPr>
          <w:rFonts w:ascii="Arial" w:hAnsi="Arial" w:cs="Arial"/>
          <w:b/>
          <w:lang w:val="ru-RU"/>
        </w:rPr>
      </w:pPr>
      <w:r w:rsidRPr="00F7118C">
        <w:rPr>
          <w:rFonts w:ascii="Arial" w:hAnsi="Arial" w:cs="Arial"/>
          <w:b/>
          <w:lang w:val="ru-RU"/>
        </w:rPr>
        <w:t xml:space="preserve">О назначении схода граждан в </w:t>
      </w:r>
      <w:r w:rsidR="006D0132" w:rsidRPr="00F7118C">
        <w:rPr>
          <w:rFonts w:ascii="Arial" w:hAnsi="Arial" w:cs="Arial"/>
          <w:b/>
          <w:lang w:val="ru-RU"/>
        </w:rPr>
        <w:t xml:space="preserve">с. Новый </w:t>
      </w:r>
      <w:proofErr w:type="gramStart"/>
      <w:r w:rsidR="006D0132" w:rsidRPr="00F7118C">
        <w:rPr>
          <w:rFonts w:ascii="Arial" w:hAnsi="Arial" w:cs="Arial"/>
          <w:b/>
          <w:lang w:val="ru-RU"/>
        </w:rPr>
        <w:t>Кишит</w:t>
      </w:r>
      <w:r w:rsidRPr="00F7118C">
        <w:rPr>
          <w:rFonts w:ascii="Arial" w:hAnsi="Arial" w:cs="Arial"/>
          <w:b/>
          <w:lang w:val="ru-RU"/>
        </w:rPr>
        <w:t xml:space="preserve">  </w:t>
      </w:r>
      <w:r w:rsidR="001404DE" w:rsidRPr="00F7118C">
        <w:rPr>
          <w:rFonts w:ascii="Arial" w:hAnsi="Arial" w:cs="Arial"/>
          <w:b/>
          <w:lang w:val="ru-RU"/>
        </w:rPr>
        <w:t>Новокишитского</w:t>
      </w:r>
      <w:proofErr w:type="gramEnd"/>
      <w:r w:rsidRPr="00F7118C">
        <w:rPr>
          <w:rFonts w:ascii="Arial" w:hAnsi="Arial" w:cs="Arial"/>
          <w:b/>
          <w:color w:val="FF0000"/>
          <w:lang w:val="ru-RU"/>
        </w:rPr>
        <w:t xml:space="preserve"> </w:t>
      </w:r>
      <w:r w:rsidRPr="00F7118C">
        <w:rPr>
          <w:rFonts w:ascii="Arial" w:hAnsi="Arial" w:cs="Arial"/>
          <w:b/>
          <w:lang w:val="ru-RU"/>
        </w:rPr>
        <w:t>сельского поселения Арского муниципального района по вопросу введения и использования средств самообложения граждан</w:t>
      </w:r>
    </w:p>
    <w:p w:rsidR="00D52C34" w:rsidRPr="00F7118C" w:rsidRDefault="00D52C34" w:rsidP="00EF188B">
      <w:pPr>
        <w:spacing w:before="240"/>
        <w:ind w:firstLine="708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В соответствии со ст. 25.1, 56 Федерального закона от </w:t>
      </w:r>
      <w:proofErr w:type="gramStart"/>
      <w:r w:rsidRPr="00F7118C">
        <w:rPr>
          <w:rFonts w:ascii="Arial" w:hAnsi="Arial" w:cs="Arial"/>
          <w:lang w:val="ru-RU"/>
        </w:rPr>
        <w:t>06.10.2003  №</w:t>
      </w:r>
      <w:proofErr w:type="gramEnd"/>
      <w:r w:rsidRPr="00F7118C">
        <w:rPr>
          <w:rFonts w:ascii="Arial" w:hAnsi="Arial" w:cs="Arial"/>
          <w:lang w:val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</w:t>
      </w:r>
      <w:r w:rsidR="00493D0C" w:rsidRPr="00F7118C">
        <w:rPr>
          <w:rFonts w:ascii="Arial" w:hAnsi="Arial" w:cs="Arial"/>
          <w:lang w:val="ru-RU"/>
        </w:rPr>
        <w:t xml:space="preserve"> в Республике Татарстан»,  ст.25</w:t>
      </w:r>
      <w:r w:rsidRPr="00F7118C">
        <w:rPr>
          <w:rFonts w:ascii="Arial" w:hAnsi="Arial" w:cs="Arial"/>
          <w:lang w:val="ru-RU"/>
        </w:rPr>
        <w:t xml:space="preserve">   Устава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Pr="00F7118C">
        <w:rPr>
          <w:rFonts w:ascii="Arial" w:hAnsi="Arial" w:cs="Arial"/>
          <w:lang w:val="ru-RU"/>
        </w:rPr>
        <w:t xml:space="preserve"> сельского поселения Арского муниципального района, глава муниципального образования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Pr="00F7118C">
        <w:rPr>
          <w:rFonts w:ascii="Arial" w:hAnsi="Arial" w:cs="Arial"/>
          <w:lang w:val="ru-RU"/>
        </w:rPr>
        <w:t xml:space="preserve"> сельского  поселения Арского муниципального района </w:t>
      </w:r>
      <w:r w:rsidRPr="00F7118C">
        <w:rPr>
          <w:rFonts w:ascii="Arial" w:hAnsi="Arial" w:cs="Arial"/>
          <w:b/>
          <w:lang w:val="ru-RU"/>
        </w:rPr>
        <w:t>ПОСТАНОВИЛ:</w:t>
      </w:r>
    </w:p>
    <w:p w:rsidR="00D52C34" w:rsidRPr="00F7118C" w:rsidRDefault="00BF33E2" w:rsidP="00EF188B">
      <w:pPr>
        <w:ind w:firstLine="709"/>
        <w:jc w:val="both"/>
        <w:rPr>
          <w:rFonts w:ascii="Arial" w:hAnsi="Arial" w:cs="Arial"/>
        </w:rPr>
      </w:pPr>
      <w:r w:rsidRPr="00F7118C">
        <w:rPr>
          <w:rFonts w:ascii="Arial" w:hAnsi="Arial" w:cs="Arial"/>
          <w:lang w:val="ru-RU"/>
        </w:rPr>
        <w:t>1.</w:t>
      </w:r>
      <w:r w:rsidR="00BC5179" w:rsidRPr="00F7118C">
        <w:rPr>
          <w:rFonts w:ascii="Arial" w:hAnsi="Arial" w:cs="Arial"/>
          <w:lang w:val="ru-RU"/>
        </w:rPr>
        <w:t xml:space="preserve">  </w:t>
      </w:r>
      <w:r w:rsidR="00D52C34" w:rsidRPr="00F7118C">
        <w:rPr>
          <w:rFonts w:ascii="Arial" w:hAnsi="Arial" w:cs="Arial"/>
          <w:lang w:val="ru-RU"/>
        </w:rPr>
        <w:t xml:space="preserve">Назначить </w:t>
      </w:r>
      <w:r w:rsidR="005B1689" w:rsidRPr="00F7118C">
        <w:rPr>
          <w:rFonts w:ascii="Arial" w:hAnsi="Arial" w:cs="Arial"/>
          <w:lang w:val="ru-RU"/>
        </w:rPr>
        <w:t xml:space="preserve">на 13 часов 00 минут </w:t>
      </w:r>
      <w:proofErr w:type="gramStart"/>
      <w:r w:rsidR="008D3D08" w:rsidRPr="00F7118C">
        <w:rPr>
          <w:rFonts w:ascii="Arial" w:hAnsi="Arial" w:cs="Arial"/>
          <w:lang w:val="ru-RU"/>
        </w:rPr>
        <w:t>15.11.2022</w:t>
      </w:r>
      <w:r w:rsidR="00D52C34" w:rsidRPr="00F7118C">
        <w:rPr>
          <w:rFonts w:ascii="Arial" w:hAnsi="Arial" w:cs="Arial"/>
          <w:lang w:val="ru-RU"/>
        </w:rPr>
        <w:t xml:space="preserve">  первый</w:t>
      </w:r>
      <w:proofErr w:type="gramEnd"/>
      <w:r w:rsidR="00D52C34" w:rsidRPr="00F7118C">
        <w:rPr>
          <w:rFonts w:ascii="Arial" w:hAnsi="Arial" w:cs="Arial"/>
          <w:lang w:val="ru-RU"/>
        </w:rPr>
        <w:t xml:space="preserve"> этап схода граждан по вопросу введения самообложения в </w:t>
      </w:r>
      <w:r w:rsidR="006D0132" w:rsidRPr="00F7118C">
        <w:rPr>
          <w:rFonts w:ascii="Arial" w:hAnsi="Arial" w:cs="Arial"/>
          <w:lang w:val="ru-RU"/>
        </w:rPr>
        <w:t xml:space="preserve">с. Новый Кишит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="00D52C34" w:rsidRPr="00F7118C">
        <w:rPr>
          <w:rFonts w:ascii="Arial" w:hAnsi="Arial" w:cs="Arial"/>
          <w:lang w:val="ru-RU"/>
        </w:rPr>
        <w:t xml:space="preserve"> сельского поселения Арского муниципального района по адресу: </w:t>
      </w:r>
      <w:r w:rsidR="00B131AC" w:rsidRPr="00F7118C">
        <w:rPr>
          <w:rFonts w:ascii="Arial" w:hAnsi="Arial" w:cs="Arial"/>
          <w:lang w:val="ru-RU"/>
        </w:rPr>
        <w:t>с. Новый Кишит, ул. Дружба</w:t>
      </w:r>
      <w:r w:rsidR="0097642A" w:rsidRPr="00F7118C">
        <w:rPr>
          <w:rFonts w:ascii="Arial" w:hAnsi="Arial" w:cs="Arial"/>
          <w:lang w:val="ru-RU"/>
        </w:rPr>
        <w:t>, д.100а</w:t>
      </w:r>
      <w:r w:rsidR="00D52C34" w:rsidRPr="00F7118C">
        <w:rPr>
          <w:rFonts w:ascii="Arial" w:hAnsi="Arial" w:cs="Arial"/>
          <w:lang w:val="ru-RU"/>
        </w:rPr>
        <w:t>.</w:t>
      </w:r>
    </w:p>
    <w:p w:rsidR="00D52C34" w:rsidRPr="00F7118C" w:rsidRDefault="00BC5179" w:rsidP="00EF188B">
      <w:pPr>
        <w:ind w:firstLine="709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2. </w:t>
      </w:r>
      <w:r w:rsidR="00D52C34" w:rsidRPr="00F7118C">
        <w:rPr>
          <w:rFonts w:ascii="Arial" w:hAnsi="Arial" w:cs="Arial"/>
          <w:lang w:val="ru-RU"/>
        </w:rPr>
        <w:t xml:space="preserve">Назначить </w:t>
      </w:r>
      <w:r w:rsidR="005B1689" w:rsidRPr="00F7118C">
        <w:rPr>
          <w:rFonts w:ascii="Arial" w:hAnsi="Arial" w:cs="Arial"/>
          <w:lang w:val="ru-RU"/>
        </w:rPr>
        <w:t>на 14</w:t>
      </w:r>
      <w:r w:rsidR="00B46C82" w:rsidRPr="00F7118C">
        <w:rPr>
          <w:rFonts w:ascii="Arial" w:hAnsi="Arial" w:cs="Arial"/>
          <w:lang w:val="ru-RU"/>
        </w:rPr>
        <w:t xml:space="preserve"> час</w:t>
      </w:r>
      <w:r w:rsidR="005B1689" w:rsidRPr="00F7118C">
        <w:rPr>
          <w:rFonts w:ascii="Arial" w:hAnsi="Arial" w:cs="Arial"/>
          <w:lang w:val="ru-RU"/>
        </w:rPr>
        <w:t xml:space="preserve">ов 00 минут </w:t>
      </w:r>
      <w:proofErr w:type="gramStart"/>
      <w:r w:rsidR="008D3D08" w:rsidRPr="00F7118C">
        <w:rPr>
          <w:rFonts w:ascii="Arial" w:hAnsi="Arial" w:cs="Arial"/>
          <w:lang w:val="ru-RU"/>
        </w:rPr>
        <w:t>15.11.2022</w:t>
      </w:r>
      <w:r w:rsidR="00D52C34" w:rsidRPr="00F7118C">
        <w:rPr>
          <w:rFonts w:ascii="Arial" w:hAnsi="Arial" w:cs="Arial"/>
          <w:lang w:val="ru-RU"/>
        </w:rPr>
        <w:t xml:space="preserve">  второй</w:t>
      </w:r>
      <w:proofErr w:type="gramEnd"/>
      <w:r w:rsidR="00D52C34" w:rsidRPr="00F7118C">
        <w:rPr>
          <w:rFonts w:ascii="Arial" w:hAnsi="Arial" w:cs="Arial"/>
          <w:lang w:val="ru-RU"/>
        </w:rPr>
        <w:t xml:space="preserve"> этап схода граждан             по вопросу введения самообложения </w:t>
      </w:r>
      <w:r w:rsidR="006D0132" w:rsidRPr="00F7118C">
        <w:rPr>
          <w:rFonts w:ascii="Arial" w:hAnsi="Arial" w:cs="Arial"/>
          <w:lang w:val="ru-RU"/>
        </w:rPr>
        <w:t>в с. Новый Кишит</w:t>
      </w:r>
      <w:r w:rsidR="00D52C34" w:rsidRPr="00F7118C">
        <w:rPr>
          <w:rFonts w:ascii="Arial" w:hAnsi="Arial" w:cs="Arial"/>
          <w:lang w:val="ru-RU"/>
        </w:rPr>
        <w:t xml:space="preserve">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="00D52C34" w:rsidRPr="00F7118C">
        <w:rPr>
          <w:rFonts w:ascii="Arial" w:hAnsi="Arial" w:cs="Arial"/>
          <w:lang w:val="ru-RU"/>
        </w:rPr>
        <w:t xml:space="preserve"> сельского поселения Арского  муниципального района по адресу</w:t>
      </w:r>
      <w:r w:rsidR="00D52C34" w:rsidRPr="00F7118C">
        <w:rPr>
          <w:rFonts w:ascii="Arial" w:hAnsi="Arial" w:cs="Arial"/>
        </w:rPr>
        <w:t xml:space="preserve"> </w:t>
      </w:r>
      <w:r w:rsidR="00B131AC" w:rsidRPr="00F7118C">
        <w:rPr>
          <w:rFonts w:ascii="Arial" w:hAnsi="Arial" w:cs="Arial"/>
          <w:lang w:val="ru-RU"/>
        </w:rPr>
        <w:t>с. Новый Кишит, ул. Дружба, д.100а</w:t>
      </w:r>
      <w:r w:rsidR="00D52C34" w:rsidRPr="00F7118C">
        <w:rPr>
          <w:rFonts w:ascii="Arial" w:hAnsi="Arial" w:cs="Arial"/>
          <w:lang w:val="ru-RU"/>
        </w:rPr>
        <w:t>.</w:t>
      </w:r>
    </w:p>
    <w:p w:rsidR="00B131AC" w:rsidRPr="00F7118C" w:rsidRDefault="00BE6989" w:rsidP="00EF188B">
      <w:pPr>
        <w:pStyle w:val="a4"/>
        <w:ind w:left="0" w:firstLine="709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3. </w:t>
      </w:r>
      <w:r w:rsidR="005B1689" w:rsidRPr="00F7118C">
        <w:rPr>
          <w:rFonts w:ascii="Arial" w:hAnsi="Arial" w:cs="Arial"/>
          <w:lang w:val="ru-RU"/>
        </w:rPr>
        <w:t>Назначить на 15</w:t>
      </w:r>
      <w:r w:rsidR="00B131AC" w:rsidRPr="00F7118C">
        <w:rPr>
          <w:rFonts w:ascii="Arial" w:hAnsi="Arial" w:cs="Arial"/>
          <w:lang w:val="ru-RU"/>
        </w:rPr>
        <w:t xml:space="preserve"> часов 00 ми</w:t>
      </w:r>
      <w:r w:rsidR="005B1689" w:rsidRPr="00F7118C">
        <w:rPr>
          <w:rFonts w:ascii="Arial" w:hAnsi="Arial" w:cs="Arial"/>
          <w:lang w:val="ru-RU"/>
        </w:rPr>
        <w:t xml:space="preserve">нут </w:t>
      </w:r>
      <w:proofErr w:type="gramStart"/>
      <w:r w:rsidR="008D3D08" w:rsidRPr="00F7118C">
        <w:rPr>
          <w:rFonts w:ascii="Arial" w:hAnsi="Arial" w:cs="Arial"/>
          <w:lang w:val="ru-RU"/>
        </w:rPr>
        <w:t>15</w:t>
      </w:r>
      <w:r w:rsidR="00493D0C" w:rsidRPr="00F7118C">
        <w:rPr>
          <w:rFonts w:ascii="Arial" w:hAnsi="Arial" w:cs="Arial"/>
          <w:lang w:val="ru-RU"/>
        </w:rPr>
        <w:t>.11.20</w:t>
      </w:r>
      <w:r w:rsidR="008D3D08" w:rsidRPr="00F7118C">
        <w:rPr>
          <w:rFonts w:ascii="Arial" w:hAnsi="Arial" w:cs="Arial"/>
          <w:lang w:val="ru-RU"/>
        </w:rPr>
        <w:t>22</w:t>
      </w:r>
      <w:r w:rsidR="00B131AC" w:rsidRPr="00F7118C">
        <w:rPr>
          <w:rFonts w:ascii="Arial" w:hAnsi="Arial" w:cs="Arial"/>
          <w:lang w:val="ru-RU"/>
        </w:rPr>
        <w:t xml:space="preserve">  </w:t>
      </w:r>
      <w:r w:rsidR="00B35BE9" w:rsidRPr="00F7118C">
        <w:rPr>
          <w:rFonts w:ascii="Arial" w:hAnsi="Arial" w:cs="Arial"/>
          <w:lang w:val="ru-RU"/>
        </w:rPr>
        <w:t>третий</w:t>
      </w:r>
      <w:proofErr w:type="gramEnd"/>
      <w:r w:rsidR="00B131AC" w:rsidRPr="00F7118C">
        <w:rPr>
          <w:rFonts w:ascii="Arial" w:hAnsi="Arial" w:cs="Arial"/>
          <w:lang w:val="ru-RU"/>
        </w:rPr>
        <w:t xml:space="preserve"> этап схода граждан             по вопросу введения самообложения в с. Новый Кишит Новокишитского сельского поселения Арского  муниципального района по адресу</w:t>
      </w:r>
      <w:r w:rsidR="00B131AC" w:rsidRPr="00F7118C">
        <w:rPr>
          <w:rFonts w:ascii="Arial" w:hAnsi="Arial" w:cs="Arial"/>
        </w:rPr>
        <w:t xml:space="preserve"> </w:t>
      </w:r>
      <w:r w:rsidR="00B131AC" w:rsidRPr="00F7118C">
        <w:rPr>
          <w:rFonts w:ascii="Arial" w:hAnsi="Arial" w:cs="Arial"/>
          <w:lang w:val="ru-RU"/>
        </w:rPr>
        <w:t>с. Новый Кишит, ул. Дружба, д.100а.</w:t>
      </w:r>
    </w:p>
    <w:p w:rsidR="00D52C34" w:rsidRPr="00F7118C" w:rsidRDefault="00D52C34" w:rsidP="00EF188B">
      <w:pPr>
        <w:pStyle w:val="a4"/>
        <w:numPr>
          <w:ilvl w:val="0"/>
          <w:numId w:val="6"/>
        </w:numPr>
        <w:ind w:left="993" w:hanging="273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Разделение списка</w:t>
      </w:r>
      <w:r w:rsidR="00BC5179" w:rsidRPr="00F7118C">
        <w:rPr>
          <w:rFonts w:ascii="Arial" w:hAnsi="Arial" w:cs="Arial"/>
          <w:lang w:val="ru-RU"/>
        </w:rPr>
        <w:t xml:space="preserve"> жителей осуществить по территориальному </w:t>
      </w:r>
      <w:r w:rsidRPr="00F7118C">
        <w:rPr>
          <w:rFonts w:ascii="Arial" w:hAnsi="Arial" w:cs="Arial"/>
          <w:lang w:val="ru-RU"/>
        </w:rPr>
        <w:t xml:space="preserve">признаку. </w:t>
      </w:r>
    </w:p>
    <w:p w:rsidR="00D52C34" w:rsidRPr="00F7118C" w:rsidRDefault="00D40EE6" w:rsidP="00EF188B">
      <w:pPr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       </w:t>
      </w:r>
      <w:r w:rsidR="00D52C34" w:rsidRPr="00F7118C">
        <w:rPr>
          <w:rFonts w:ascii="Arial" w:hAnsi="Arial" w:cs="Arial"/>
          <w:lang w:val="ru-RU"/>
        </w:rPr>
        <w:t xml:space="preserve">1-й этап: жители ул. </w:t>
      </w:r>
      <w:r w:rsidR="00B131AC" w:rsidRPr="00F7118C">
        <w:rPr>
          <w:rFonts w:ascii="Arial" w:hAnsi="Arial" w:cs="Arial"/>
          <w:lang w:val="ru-RU"/>
        </w:rPr>
        <w:t>Молодежная</w:t>
      </w:r>
      <w:r w:rsidR="002419CE" w:rsidRPr="00F7118C">
        <w:rPr>
          <w:rFonts w:ascii="Arial" w:hAnsi="Arial" w:cs="Arial"/>
          <w:lang w:val="ru-RU"/>
        </w:rPr>
        <w:t>;</w:t>
      </w:r>
    </w:p>
    <w:p w:rsidR="00D52C34" w:rsidRPr="00F7118C" w:rsidRDefault="00D52C34" w:rsidP="00EF188B">
      <w:pPr>
        <w:ind w:firstLine="426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2-й этап:</w:t>
      </w:r>
      <w:r w:rsidRPr="00F7118C">
        <w:rPr>
          <w:rFonts w:ascii="Arial" w:hAnsi="Arial" w:cs="Arial"/>
        </w:rPr>
        <w:t xml:space="preserve"> </w:t>
      </w:r>
      <w:r w:rsidRPr="00F7118C">
        <w:rPr>
          <w:rFonts w:ascii="Arial" w:hAnsi="Arial" w:cs="Arial"/>
          <w:lang w:val="ru-RU"/>
        </w:rPr>
        <w:t xml:space="preserve">жители ул. </w:t>
      </w:r>
      <w:r w:rsidR="00B131AC" w:rsidRPr="00F7118C">
        <w:rPr>
          <w:rFonts w:ascii="Arial" w:hAnsi="Arial" w:cs="Arial"/>
          <w:lang w:val="ru-RU"/>
        </w:rPr>
        <w:t>Мира</w:t>
      </w:r>
      <w:r w:rsidR="002419CE" w:rsidRPr="00F7118C">
        <w:rPr>
          <w:rFonts w:ascii="Arial" w:hAnsi="Arial" w:cs="Arial"/>
          <w:lang w:val="ru-RU"/>
        </w:rPr>
        <w:t>;</w:t>
      </w:r>
    </w:p>
    <w:p w:rsidR="002419CE" w:rsidRPr="00F7118C" w:rsidRDefault="002419CE" w:rsidP="00EF188B">
      <w:pPr>
        <w:ind w:firstLine="426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3-й этап:</w:t>
      </w:r>
      <w:r w:rsidR="00BC5179" w:rsidRPr="00F7118C">
        <w:rPr>
          <w:rFonts w:ascii="Arial" w:hAnsi="Arial" w:cs="Arial"/>
          <w:lang w:val="ru-RU"/>
        </w:rPr>
        <w:t xml:space="preserve"> </w:t>
      </w:r>
      <w:r w:rsidRPr="00F7118C">
        <w:rPr>
          <w:rFonts w:ascii="Arial" w:hAnsi="Arial" w:cs="Arial"/>
          <w:lang w:val="ru-RU"/>
        </w:rPr>
        <w:t>жители ул. Дружба.</w:t>
      </w:r>
    </w:p>
    <w:p w:rsidR="00D52C34" w:rsidRPr="00F7118C" w:rsidRDefault="00D52C34" w:rsidP="00EF188B">
      <w:pPr>
        <w:pStyle w:val="a4"/>
        <w:numPr>
          <w:ilvl w:val="0"/>
          <w:numId w:val="6"/>
        </w:numPr>
        <w:ind w:left="993" w:hanging="273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Утвердить вопрос, выносимый на сход граждан:</w:t>
      </w:r>
    </w:p>
    <w:p w:rsidR="000F56FB" w:rsidRPr="00F7118C" w:rsidRDefault="00D52C34" w:rsidP="000F56FB">
      <w:pPr>
        <w:jc w:val="both"/>
        <w:rPr>
          <w:rFonts w:ascii="Arial" w:hAnsi="Arial" w:cs="Arial"/>
        </w:rPr>
      </w:pPr>
      <w:r w:rsidRPr="00F7118C">
        <w:rPr>
          <w:rFonts w:ascii="Arial" w:hAnsi="Arial" w:cs="Arial"/>
        </w:rPr>
        <w:t>Согласны ли вы на введение самообложения в 20</w:t>
      </w:r>
      <w:r w:rsidR="008D3D08" w:rsidRPr="00F7118C">
        <w:rPr>
          <w:rFonts w:ascii="Arial" w:hAnsi="Arial" w:cs="Arial"/>
          <w:lang w:val="ru-RU"/>
        </w:rPr>
        <w:t>23</w:t>
      </w:r>
      <w:r w:rsidRPr="00F7118C">
        <w:rPr>
          <w:rFonts w:ascii="Arial" w:hAnsi="Arial" w:cs="Arial"/>
        </w:rPr>
        <w:t xml:space="preserve"> году в сумме </w:t>
      </w:r>
      <w:r w:rsidRPr="00F7118C">
        <w:rPr>
          <w:rFonts w:ascii="Arial" w:hAnsi="Arial" w:cs="Arial"/>
          <w:lang w:val="ru-RU"/>
        </w:rPr>
        <w:t>500</w:t>
      </w:r>
      <w:r w:rsidRPr="00F7118C">
        <w:rPr>
          <w:rFonts w:ascii="Arial" w:hAnsi="Arial" w:cs="Arial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6D0132" w:rsidRPr="00F7118C">
        <w:rPr>
          <w:rFonts w:ascii="Arial" w:hAnsi="Arial" w:cs="Arial"/>
          <w:lang w:val="ru-RU"/>
        </w:rPr>
        <w:t>с. Новый Кишит</w:t>
      </w:r>
      <w:r w:rsidRPr="00F7118C">
        <w:rPr>
          <w:rFonts w:ascii="Arial" w:hAnsi="Arial" w:cs="Arial"/>
          <w:lang w:val="ru-RU"/>
        </w:rPr>
        <w:t xml:space="preserve">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Pr="00F7118C">
        <w:rPr>
          <w:rFonts w:ascii="Arial" w:hAnsi="Arial" w:cs="Arial"/>
          <w:b/>
          <w:lang w:val="ru-RU"/>
        </w:rPr>
        <w:t xml:space="preserve"> </w:t>
      </w:r>
      <w:r w:rsidRPr="00F7118C">
        <w:rPr>
          <w:rFonts w:ascii="Arial" w:hAnsi="Arial" w:cs="Arial"/>
          <w:lang w:val="ru-RU"/>
        </w:rPr>
        <w:t>сельского</w:t>
      </w:r>
      <w:r w:rsidRPr="00F7118C">
        <w:rPr>
          <w:rFonts w:ascii="Arial" w:hAnsi="Arial" w:cs="Arial"/>
        </w:rPr>
        <w:t xml:space="preserve"> поселения </w:t>
      </w:r>
      <w:r w:rsidRPr="00F7118C">
        <w:rPr>
          <w:rFonts w:ascii="Arial" w:hAnsi="Arial" w:cs="Arial"/>
          <w:lang w:val="ru-RU"/>
        </w:rPr>
        <w:t xml:space="preserve"> Арского </w:t>
      </w:r>
      <w:r w:rsidRPr="00F7118C">
        <w:rPr>
          <w:rFonts w:ascii="Arial" w:hAnsi="Arial" w:cs="Arial"/>
        </w:rPr>
        <w:t xml:space="preserve">муниципального района, </w:t>
      </w:r>
      <w:r w:rsidRPr="00F7118C">
        <w:rPr>
          <w:rFonts w:ascii="Arial" w:hAnsi="Arial" w:cs="Arial"/>
          <w:lang w:val="ru-RU"/>
        </w:rPr>
        <w:t>за исключением студентов, обучающихся по очной форме о</w:t>
      </w:r>
      <w:r w:rsidR="006D0132" w:rsidRPr="00F7118C">
        <w:rPr>
          <w:rFonts w:ascii="Arial" w:hAnsi="Arial" w:cs="Arial"/>
          <w:lang w:val="ru-RU"/>
        </w:rPr>
        <w:t>бучения</w:t>
      </w:r>
      <w:r w:rsidRPr="00F7118C">
        <w:rPr>
          <w:rFonts w:ascii="Arial" w:hAnsi="Arial" w:cs="Arial"/>
          <w:lang w:val="ru-RU"/>
        </w:rPr>
        <w:t xml:space="preserve"> размер п</w:t>
      </w:r>
      <w:r w:rsidR="007F3C50" w:rsidRPr="00F7118C">
        <w:rPr>
          <w:rFonts w:ascii="Arial" w:hAnsi="Arial" w:cs="Arial"/>
          <w:lang w:val="ru-RU"/>
        </w:rPr>
        <w:t xml:space="preserve">латежей для которых составляет </w:t>
      </w:r>
      <w:r w:rsidR="000D20DD" w:rsidRPr="00F7118C">
        <w:rPr>
          <w:rFonts w:ascii="Arial" w:hAnsi="Arial" w:cs="Arial"/>
          <w:lang w:val="ru-RU"/>
        </w:rPr>
        <w:t>250</w:t>
      </w:r>
      <w:r w:rsidRPr="00F7118C">
        <w:rPr>
          <w:rFonts w:ascii="Arial" w:hAnsi="Arial" w:cs="Arial"/>
          <w:lang w:val="ru-RU"/>
        </w:rPr>
        <w:t xml:space="preserve"> рублей,</w:t>
      </w:r>
      <w:r w:rsidR="000F56FB" w:rsidRPr="00F7118C">
        <w:rPr>
          <w:rFonts w:ascii="Arial" w:hAnsi="Arial" w:cs="Arial"/>
        </w:rPr>
        <w:t xml:space="preserve"> а также освобождением от платежа участников специальной военной операции (военнослужащих по контракту, мобилизованных, добровольцев) и членов их семей (совместно проживающих родителей, супругов, совершеннолетних детей) и </w:t>
      </w:r>
      <w:r w:rsidR="000F56FB" w:rsidRPr="00F7118C">
        <w:rPr>
          <w:rFonts w:ascii="Arial" w:hAnsi="Arial" w:cs="Arial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493D0C" w:rsidRPr="00F7118C" w:rsidRDefault="00493D0C" w:rsidP="00233309">
      <w:pPr>
        <w:jc w:val="both"/>
        <w:rPr>
          <w:rFonts w:ascii="Arial" w:hAnsi="Arial" w:cs="Arial"/>
        </w:rPr>
      </w:pPr>
      <w:r w:rsidRPr="00F7118C">
        <w:rPr>
          <w:rFonts w:ascii="Arial" w:hAnsi="Arial" w:cs="Arial"/>
        </w:rPr>
        <w:t>- выравнивание щебнем автомобильных дорог дорожно-уличной сети в с. Новый Кишит по ул. Мира, Молодежная, Дружба;</w:t>
      </w:r>
    </w:p>
    <w:p w:rsidR="00493D0C" w:rsidRPr="00F7118C" w:rsidRDefault="00493D0C" w:rsidP="00233309">
      <w:pPr>
        <w:jc w:val="both"/>
        <w:rPr>
          <w:rFonts w:ascii="Arial" w:hAnsi="Arial" w:cs="Arial"/>
        </w:rPr>
      </w:pPr>
      <w:r w:rsidRPr="00F7118C">
        <w:rPr>
          <w:rFonts w:ascii="Arial" w:hAnsi="Arial" w:cs="Arial"/>
        </w:rPr>
        <w:t>-</w:t>
      </w:r>
      <w:r w:rsidR="000517E8" w:rsidRPr="00F7118C">
        <w:rPr>
          <w:rFonts w:ascii="Arial" w:hAnsi="Arial" w:cs="Arial"/>
          <w:lang w:val="ru-RU"/>
        </w:rPr>
        <w:t xml:space="preserve"> </w:t>
      </w:r>
      <w:r w:rsidRPr="00F7118C">
        <w:rPr>
          <w:rFonts w:ascii="Arial" w:hAnsi="Arial" w:cs="Arial"/>
        </w:rPr>
        <w:t>ремонт сетей уличного освещения, в том числе приобретение и установка светильников, ламп, самонесущих изолированных проводов, таймеров, счетчиков, автоматов, пускателей в с.Новый Кишит;</w:t>
      </w:r>
    </w:p>
    <w:p w:rsidR="00727FD0" w:rsidRPr="00F7118C" w:rsidRDefault="00493D0C" w:rsidP="00727FD0">
      <w:pPr>
        <w:pStyle w:val="a6"/>
        <w:jc w:val="both"/>
        <w:rPr>
          <w:rFonts w:ascii="Arial" w:hAnsi="Arial" w:cs="Arial"/>
          <w:sz w:val="24"/>
          <w:szCs w:val="24"/>
        </w:rPr>
      </w:pPr>
      <w:r w:rsidRPr="00F7118C">
        <w:rPr>
          <w:rFonts w:ascii="Arial" w:hAnsi="Arial" w:cs="Arial"/>
          <w:sz w:val="24"/>
          <w:szCs w:val="24"/>
        </w:rPr>
        <w:t>-</w:t>
      </w:r>
      <w:r w:rsidR="008D3D08" w:rsidRPr="00F7118C">
        <w:rPr>
          <w:rFonts w:ascii="Arial" w:hAnsi="Arial" w:cs="Arial"/>
          <w:color w:val="000000"/>
          <w:sz w:val="24"/>
          <w:szCs w:val="24"/>
        </w:rPr>
        <w:t xml:space="preserve"> </w:t>
      </w:r>
      <w:r w:rsidR="00727FD0" w:rsidRPr="00F7118C">
        <w:rPr>
          <w:rFonts w:ascii="Arial" w:hAnsi="Arial" w:cs="Arial"/>
          <w:sz w:val="24"/>
          <w:szCs w:val="24"/>
        </w:rPr>
        <w:t xml:space="preserve">приобретение инвентаря </w:t>
      </w:r>
      <w:proofErr w:type="gramStart"/>
      <w:r w:rsidR="00727FD0" w:rsidRPr="00F7118C">
        <w:rPr>
          <w:rFonts w:ascii="Arial" w:hAnsi="Arial" w:cs="Arial"/>
          <w:sz w:val="24"/>
          <w:szCs w:val="24"/>
        </w:rPr>
        <w:t>для  содержания</w:t>
      </w:r>
      <w:proofErr w:type="gramEnd"/>
      <w:r w:rsidR="00727FD0" w:rsidRPr="00F7118C">
        <w:rPr>
          <w:rFonts w:ascii="Arial" w:hAnsi="Arial" w:cs="Arial"/>
          <w:sz w:val="24"/>
          <w:szCs w:val="24"/>
        </w:rPr>
        <w:t xml:space="preserve"> кладбища:       </w:t>
      </w:r>
    </w:p>
    <w:p w:rsidR="00727FD0" w:rsidRPr="00F7118C" w:rsidRDefault="00727FD0" w:rsidP="00727FD0">
      <w:pPr>
        <w:jc w:val="both"/>
        <w:rPr>
          <w:rFonts w:ascii="Arial" w:hAnsi="Arial" w:cs="Arial"/>
        </w:rPr>
      </w:pPr>
      <w:r w:rsidRPr="00F7118C">
        <w:rPr>
          <w:rFonts w:ascii="Arial" w:hAnsi="Arial" w:cs="Arial"/>
        </w:rPr>
        <w:t xml:space="preserve">     -бензокосилка в количестве </w:t>
      </w:r>
      <w:r w:rsidRPr="00F7118C">
        <w:rPr>
          <w:rFonts w:ascii="Arial" w:hAnsi="Arial" w:cs="Arial"/>
          <w:lang w:val="ru-RU"/>
        </w:rPr>
        <w:t>2</w:t>
      </w:r>
      <w:r w:rsidRPr="00F7118C">
        <w:rPr>
          <w:rFonts w:ascii="Arial" w:hAnsi="Arial" w:cs="Arial"/>
        </w:rPr>
        <w:t>  штук</w:t>
      </w:r>
      <w:r w:rsidRPr="00F7118C">
        <w:rPr>
          <w:rFonts w:ascii="Arial" w:hAnsi="Arial" w:cs="Arial"/>
          <w:lang w:val="ru-RU"/>
        </w:rPr>
        <w:t>и</w:t>
      </w:r>
      <w:r w:rsidRPr="00F7118C">
        <w:rPr>
          <w:rFonts w:ascii="Arial" w:hAnsi="Arial" w:cs="Arial"/>
        </w:rPr>
        <w:t xml:space="preserve">, </w:t>
      </w:r>
    </w:p>
    <w:p w:rsidR="00727FD0" w:rsidRPr="00F7118C" w:rsidRDefault="00727FD0" w:rsidP="00727FD0">
      <w:pPr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</w:rPr>
        <w:t xml:space="preserve">     -бензопила в количестве  </w:t>
      </w:r>
      <w:r w:rsidRPr="00F7118C">
        <w:rPr>
          <w:rFonts w:ascii="Arial" w:hAnsi="Arial" w:cs="Arial"/>
          <w:lang w:val="ru-RU"/>
        </w:rPr>
        <w:t>1</w:t>
      </w:r>
      <w:r w:rsidRPr="00F7118C">
        <w:rPr>
          <w:rFonts w:ascii="Arial" w:hAnsi="Arial" w:cs="Arial"/>
        </w:rPr>
        <w:t xml:space="preserve"> штук</w:t>
      </w:r>
      <w:r w:rsidRPr="00F7118C">
        <w:rPr>
          <w:rFonts w:ascii="Arial" w:hAnsi="Arial" w:cs="Arial"/>
          <w:lang w:val="ru-RU"/>
        </w:rPr>
        <w:t>а</w:t>
      </w:r>
      <w:r w:rsidRPr="00F7118C">
        <w:rPr>
          <w:rFonts w:ascii="Arial" w:hAnsi="Arial" w:cs="Arial"/>
        </w:rPr>
        <w:t xml:space="preserve"> </w:t>
      </w:r>
      <w:r w:rsidR="0070237E" w:rsidRPr="00F7118C">
        <w:rPr>
          <w:rFonts w:ascii="Arial" w:hAnsi="Arial" w:cs="Arial"/>
          <w:lang w:val="ru-RU"/>
        </w:rPr>
        <w:t>?</w:t>
      </w:r>
    </w:p>
    <w:p w:rsidR="00493D0C" w:rsidRPr="00F7118C" w:rsidRDefault="00493D0C" w:rsidP="00233309">
      <w:pPr>
        <w:jc w:val="both"/>
        <w:rPr>
          <w:rFonts w:ascii="Arial" w:hAnsi="Arial" w:cs="Arial"/>
        </w:rPr>
      </w:pPr>
    </w:p>
    <w:p w:rsidR="00240907" w:rsidRPr="00F7118C" w:rsidRDefault="00240907" w:rsidP="00EF188B">
      <w:pPr>
        <w:rPr>
          <w:rFonts w:ascii="Arial" w:hAnsi="Arial" w:cs="Arial"/>
          <w:lang w:val="ru-RU"/>
        </w:rPr>
      </w:pPr>
    </w:p>
    <w:p w:rsidR="00BD482D" w:rsidRPr="00F7118C" w:rsidRDefault="00BD482D" w:rsidP="00EF188B">
      <w:pPr>
        <w:ind w:firstLine="567"/>
        <w:jc w:val="both"/>
        <w:rPr>
          <w:rFonts w:ascii="Arial" w:hAnsi="Arial" w:cs="Arial"/>
          <w:i/>
          <w:lang w:val="ru-RU"/>
        </w:rPr>
      </w:pPr>
      <w:r w:rsidRPr="00F7118C">
        <w:rPr>
          <w:rFonts w:ascii="Arial" w:hAnsi="Arial" w:cs="Arial"/>
          <w:lang w:val="ru-RU"/>
        </w:rPr>
        <w:t xml:space="preserve">В случае образования экономии по отдельным вопросам разрешить Исполнительному комитету сельского поселения направить средства на решение других вопросов, определенных сходом. </w:t>
      </w:r>
    </w:p>
    <w:p w:rsidR="00BD482D" w:rsidRPr="00F7118C" w:rsidRDefault="00BD482D" w:rsidP="00EF188B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lang w:val="ru-RU"/>
        </w:rPr>
      </w:pPr>
    </w:p>
    <w:p w:rsidR="00D52C34" w:rsidRPr="00F7118C" w:rsidRDefault="00BD482D" w:rsidP="00EF18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 </w:t>
      </w:r>
      <w:proofErr w:type="gramStart"/>
      <w:r w:rsidR="00D52C34" w:rsidRPr="00F7118C">
        <w:rPr>
          <w:rFonts w:ascii="Arial" w:hAnsi="Arial" w:cs="Arial"/>
          <w:lang w:val="ru-RU"/>
        </w:rPr>
        <w:t>« ЗА</w:t>
      </w:r>
      <w:proofErr w:type="gramEnd"/>
      <w:r w:rsidR="00D52C34" w:rsidRPr="00F7118C">
        <w:rPr>
          <w:rFonts w:ascii="Arial" w:hAnsi="Arial" w:cs="Arial"/>
          <w:lang w:val="ru-RU"/>
        </w:rPr>
        <w:t>»                                                      «ПР</w:t>
      </w:r>
      <w:r w:rsidR="008D3D08" w:rsidRPr="00F7118C">
        <w:rPr>
          <w:rFonts w:ascii="Arial" w:hAnsi="Arial" w:cs="Arial"/>
          <w:lang w:val="ru-RU"/>
        </w:rPr>
        <w:t>ОТИВ</w:t>
      </w:r>
      <w:r w:rsidR="00D52C34" w:rsidRPr="00F7118C">
        <w:rPr>
          <w:rFonts w:ascii="Arial" w:hAnsi="Arial" w:cs="Arial"/>
          <w:lang w:val="ru-RU"/>
        </w:rPr>
        <w:t>»</w:t>
      </w:r>
    </w:p>
    <w:p w:rsidR="00D52C34" w:rsidRPr="00F7118C" w:rsidRDefault="005979D3" w:rsidP="00EF18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6</w:t>
      </w:r>
      <w:r w:rsidR="00D52C34" w:rsidRPr="00F7118C">
        <w:rPr>
          <w:rFonts w:ascii="Arial" w:hAnsi="Arial" w:cs="Arial"/>
          <w:lang w:val="ru-RU"/>
        </w:rPr>
        <w:t>.</w:t>
      </w:r>
      <w:r w:rsidR="00BE6989" w:rsidRPr="00F7118C">
        <w:rPr>
          <w:rFonts w:ascii="Arial" w:hAnsi="Arial" w:cs="Arial"/>
          <w:lang w:val="ru-RU"/>
        </w:rPr>
        <w:t xml:space="preserve"> </w:t>
      </w:r>
      <w:r w:rsidR="00D52C34" w:rsidRPr="00F7118C">
        <w:rPr>
          <w:rFonts w:ascii="Arial" w:hAnsi="Arial" w:cs="Arial"/>
          <w:lang w:val="ru-RU"/>
        </w:rPr>
        <w:t>Организатором схода граждан по вопросу введен</w:t>
      </w:r>
      <w:r w:rsidR="006D0132" w:rsidRPr="00F7118C">
        <w:rPr>
          <w:rFonts w:ascii="Arial" w:hAnsi="Arial" w:cs="Arial"/>
          <w:lang w:val="ru-RU"/>
        </w:rPr>
        <w:t>ия самообложения в с. Новый Кишит</w:t>
      </w:r>
      <w:r w:rsidR="00D52C34" w:rsidRPr="00F7118C">
        <w:rPr>
          <w:rFonts w:ascii="Arial" w:hAnsi="Arial" w:cs="Arial"/>
          <w:lang w:val="ru-RU"/>
        </w:rPr>
        <w:t xml:space="preserve">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="00D40EE6" w:rsidRPr="00F7118C">
        <w:rPr>
          <w:rFonts w:ascii="Arial" w:hAnsi="Arial" w:cs="Arial"/>
          <w:lang w:val="ru-RU"/>
        </w:rPr>
        <w:t xml:space="preserve"> </w:t>
      </w:r>
      <w:r w:rsidR="00D52C34" w:rsidRPr="00F7118C">
        <w:rPr>
          <w:rFonts w:ascii="Arial" w:hAnsi="Arial" w:cs="Arial"/>
          <w:lang w:val="ru-RU"/>
        </w:rPr>
        <w:t xml:space="preserve">сельского поселения Арского муниципального района определить исполнительный комитет </w:t>
      </w:r>
      <w:r w:rsidR="001404DE" w:rsidRPr="00F7118C">
        <w:rPr>
          <w:rFonts w:ascii="Arial" w:hAnsi="Arial" w:cs="Arial"/>
          <w:lang w:val="ru-RU"/>
        </w:rPr>
        <w:t>Новокишитского</w:t>
      </w:r>
      <w:r w:rsidR="00D52C34" w:rsidRPr="00F7118C">
        <w:rPr>
          <w:rFonts w:ascii="Arial" w:hAnsi="Arial" w:cs="Arial"/>
          <w:lang w:val="ru-RU"/>
        </w:rPr>
        <w:t xml:space="preserve"> сельского поселения.</w:t>
      </w:r>
    </w:p>
    <w:p w:rsidR="00D52C34" w:rsidRPr="00F7118C" w:rsidRDefault="005979D3" w:rsidP="00EF188B">
      <w:pPr>
        <w:ind w:firstLine="708"/>
        <w:jc w:val="both"/>
        <w:rPr>
          <w:rFonts w:ascii="Arial" w:hAnsi="Arial" w:cs="Arial"/>
        </w:rPr>
      </w:pPr>
      <w:r w:rsidRPr="00F7118C">
        <w:rPr>
          <w:rFonts w:ascii="Arial" w:hAnsi="Arial" w:cs="Arial"/>
          <w:lang w:val="ru-RU"/>
        </w:rPr>
        <w:t>7</w:t>
      </w:r>
      <w:r w:rsidR="00D52C34" w:rsidRPr="00F7118C">
        <w:rPr>
          <w:rFonts w:ascii="Arial" w:hAnsi="Arial" w:cs="Arial"/>
        </w:rPr>
        <w:t xml:space="preserve">. Обнародовать настоящее </w:t>
      </w:r>
      <w:r w:rsidR="00D52C34" w:rsidRPr="00F7118C">
        <w:rPr>
          <w:rFonts w:ascii="Arial" w:hAnsi="Arial" w:cs="Arial"/>
          <w:lang w:val="ru-RU"/>
        </w:rPr>
        <w:t>постановление</w:t>
      </w:r>
      <w:r w:rsidR="00D52C34" w:rsidRPr="00F7118C">
        <w:rPr>
          <w:rFonts w:ascii="Arial" w:hAnsi="Arial" w:cs="Arial"/>
        </w:rPr>
        <w:t xml:space="preserve"> путем размещения на</w:t>
      </w:r>
      <w:r w:rsidR="006660FD" w:rsidRPr="00F7118C">
        <w:rPr>
          <w:rFonts w:ascii="Arial" w:hAnsi="Arial" w:cs="Arial"/>
          <w:lang w:val="ru-RU"/>
        </w:rPr>
        <w:t xml:space="preserve"> информационном стенде в месте</w:t>
      </w:r>
      <w:r w:rsidR="00D52C34" w:rsidRPr="00F7118C">
        <w:rPr>
          <w:rFonts w:ascii="Arial" w:hAnsi="Arial" w:cs="Arial"/>
          <w:lang w:val="ru-RU"/>
        </w:rPr>
        <w:t xml:space="preserve"> массов</w:t>
      </w:r>
      <w:r w:rsidR="006660FD" w:rsidRPr="00F7118C">
        <w:rPr>
          <w:rFonts w:ascii="Arial" w:hAnsi="Arial" w:cs="Arial"/>
          <w:lang w:val="ru-RU"/>
        </w:rPr>
        <w:t>ого скопления граждан по адресу</w:t>
      </w:r>
      <w:r w:rsidR="007F3C50" w:rsidRPr="00F7118C">
        <w:rPr>
          <w:rFonts w:ascii="Arial" w:hAnsi="Arial" w:cs="Arial"/>
          <w:lang w:val="ru-RU"/>
        </w:rPr>
        <w:t>:</w:t>
      </w:r>
      <w:r w:rsidR="007F3C50" w:rsidRPr="00F7118C">
        <w:rPr>
          <w:rFonts w:ascii="Arial" w:hAnsi="Arial" w:cs="Arial"/>
        </w:rPr>
        <w:t xml:space="preserve"> РТ, Арский район, с. </w:t>
      </w:r>
      <w:r w:rsidR="007E1920" w:rsidRPr="00F7118C">
        <w:rPr>
          <w:rFonts w:ascii="Arial" w:hAnsi="Arial" w:cs="Arial"/>
        </w:rPr>
        <w:t>Новый Кишит, ул. Дружба, д.100а</w:t>
      </w:r>
      <w:r w:rsidR="007E1920" w:rsidRPr="00F7118C">
        <w:rPr>
          <w:rFonts w:ascii="Arial" w:hAnsi="Arial" w:cs="Arial"/>
          <w:lang w:val="ru-RU"/>
        </w:rPr>
        <w:t>,</w:t>
      </w:r>
      <w:r w:rsidR="007F3C50" w:rsidRPr="00F7118C">
        <w:rPr>
          <w:rFonts w:ascii="Arial" w:hAnsi="Arial" w:cs="Arial"/>
        </w:rPr>
        <w:t xml:space="preserve"> </w:t>
      </w:r>
      <w:r w:rsidR="00D52C34" w:rsidRPr="00F7118C">
        <w:rPr>
          <w:rFonts w:ascii="Arial" w:hAnsi="Arial" w:cs="Arial"/>
        </w:rPr>
        <w:t xml:space="preserve">официальном сайте Арского муниципального района в информационно-телекоммуникационной сети интернет по веб-адресу: http://arsk.tatarstan.ru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6" w:history="1">
        <w:r w:rsidR="00D52C34" w:rsidRPr="00F7118C">
          <w:rPr>
            <w:rFonts w:ascii="Arial" w:hAnsi="Arial" w:cs="Arial"/>
            <w:color w:val="0000FF" w:themeColor="hyperlink"/>
            <w:u w:val="single"/>
          </w:rPr>
          <w:t>http://pravо.tatarstan.ru</w:t>
        </w:r>
      </w:hyperlink>
      <w:r w:rsidR="00D52C34" w:rsidRPr="00F7118C">
        <w:rPr>
          <w:rFonts w:ascii="Arial" w:hAnsi="Arial" w:cs="Arial"/>
        </w:rPr>
        <w:t>.</w:t>
      </w:r>
    </w:p>
    <w:p w:rsidR="00D52C34" w:rsidRPr="00F7118C" w:rsidRDefault="005979D3" w:rsidP="00EF188B">
      <w:pPr>
        <w:ind w:firstLine="708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8</w:t>
      </w:r>
      <w:r w:rsidR="00D52C34" w:rsidRPr="00F7118C">
        <w:rPr>
          <w:rFonts w:ascii="Arial" w:hAnsi="Arial" w:cs="Arial"/>
        </w:rPr>
        <w:t xml:space="preserve">. Настоящее </w:t>
      </w:r>
      <w:r w:rsidR="00D52C34" w:rsidRPr="00F7118C">
        <w:rPr>
          <w:rFonts w:ascii="Arial" w:hAnsi="Arial" w:cs="Arial"/>
          <w:lang w:val="ru-RU"/>
        </w:rPr>
        <w:t>постановление</w:t>
      </w:r>
      <w:r w:rsidR="00D52C34" w:rsidRPr="00F7118C">
        <w:rPr>
          <w:rFonts w:ascii="Arial" w:hAnsi="Arial" w:cs="Arial"/>
        </w:rPr>
        <w:t xml:space="preserve"> вступает в силу со дня его опубликования.</w:t>
      </w:r>
    </w:p>
    <w:p w:rsidR="00D52C34" w:rsidRPr="00F7118C" w:rsidRDefault="00D52C34" w:rsidP="00EF188B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F7118C" w:rsidRDefault="00D52C34" w:rsidP="00EF188B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F7118C" w:rsidRDefault="00D52C34" w:rsidP="00EF188B">
      <w:pPr>
        <w:ind w:firstLine="708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 xml:space="preserve">Глава </w:t>
      </w:r>
      <w:r w:rsidR="001404DE" w:rsidRPr="00F7118C">
        <w:rPr>
          <w:rFonts w:ascii="Arial" w:hAnsi="Arial" w:cs="Arial"/>
          <w:lang w:val="ru-RU"/>
        </w:rPr>
        <w:t>Новокишитского</w:t>
      </w:r>
    </w:p>
    <w:p w:rsidR="00D52C34" w:rsidRPr="00F7118C" w:rsidRDefault="00D52C34" w:rsidP="00EF188B">
      <w:pPr>
        <w:ind w:firstLine="708"/>
        <w:jc w:val="both"/>
        <w:rPr>
          <w:rFonts w:ascii="Arial" w:hAnsi="Arial" w:cs="Arial"/>
          <w:lang w:val="ru-RU"/>
        </w:rPr>
      </w:pPr>
      <w:r w:rsidRPr="00F7118C">
        <w:rPr>
          <w:rFonts w:ascii="Arial" w:hAnsi="Arial" w:cs="Arial"/>
          <w:lang w:val="ru-RU"/>
        </w:rPr>
        <w:t>сельского поселе</w:t>
      </w:r>
      <w:r w:rsidR="001404DE" w:rsidRPr="00F7118C">
        <w:rPr>
          <w:rFonts w:ascii="Arial" w:hAnsi="Arial" w:cs="Arial"/>
          <w:lang w:val="ru-RU"/>
        </w:rPr>
        <w:t>н</w:t>
      </w:r>
      <w:r w:rsidR="00BD482D" w:rsidRPr="00F7118C">
        <w:rPr>
          <w:rFonts w:ascii="Arial" w:hAnsi="Arial" w:cs="Arial"/>
          <w:lang w:val="ru-RU"/>
        </w:rPr>
        <w:t xml:space="preserve">ия      </w:t>
      </w:r>
      <w:r w:rsidR="008D3D08" w:rsidRPr="00F7118C">
        <w:rPr>
          <w:rFonts w:ascii="Arial" w:hAnsi="Arial" w:cs="Arial"/>
          <w:lang w:val="ru-RU"/>
        </w:rPr>
        <w:t xml:space="preserve">     </w:t>
      </w:r>
      <w:r w:rsidR="008D3D08" w:rsidRPr="00F7118C">
        <w:rPr>
          <w:rFonts w:ascii="Arial" w:hAnsi="Arial" w:cs="Arial"/>
          <w:lang w:val="ru-RU"/>
        </w:rPr>
        <w:tab/>
      </w:r>
      <w:r w:rsidR="008D3D08" w:rsidRPr="00F7118C">
        <w:rPr>
          <w:rFonts w:ascii="Arial" w:hAnsi="Arial" w:cs="Arial"/>
          <w:lang w:val="ru-RU"/>
        </w:rPr>
        <w:tab/>
      </w:r>
      <w:r w:rsidR="008D3D08" w:rsidRPr="00F7118C">
        <w:rPr>
          <w:rFonts w:ascii="Arial" w:hAnsi="Arial" w:cs="Arial"/>
          <w:lang w:val="ru-RU"/>
        </w:rPr>
        <w:tab/>
        <w:t xml:space="preserve">   Ф.И.Ахмадуллин</w:t>
      </w:r>
    </w:p>
    <w:p w:rsidR="00D52C34" w:rsidRPr="00F7118C" w:rsidRDefault="00D52C34" w:rsidP="00EF188B">
      <w:pPr>
        <w:spacing w:before="240"/>
        <w:jc w:val="both"/>
        <w:rPr>
          <w:rFonts w:ascii="Arial" w:hAnsi="Arial" w:cs="Arial"/>
          <w:lang w:val="ru-RU"/>
        </w:rPr>
      </w:pPr>
    </w:p>
    <w:p w:rsidR="00D52C34" w:rsidRPr="00763B54" w:rsidRDefault="00D52C34" w:rsidP="00EF188B">
      <w:pPr>
        <w:spacing w:before="240"/>
        <w:ind w:firstLine="426"/>
        <w:jc w:val="both"/>
        <w:rPr>
          <w:sz w:val="28"/>
          <w:szCs w:val="28"/>
          <w:lang w:val="ru-RU"/>
        </w:rPr>
      </w:pPr>
    </w:p>
    <w:p w:rsidR="00D52C34" w:rsidRPr="00763B54" w:rsidRDefault="00D52C34" w:rsidP="00EF188B">
      <w:pPr>
        <w:spacing w:before="240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763B54">
        <w:rPr>
          <w:sz w:val="28"/>
          <w:szCs w:val="28"/>
          <w:lang w:val="ru-RU"/>
        </w:rPr>
        <w:t xml:space="preserve">        </w:t>
      </w:r>
    </w:p>
    <w:sectPr w:rsidR="00D52C34" w:rsidRPr="00763B54" w:rsidSect="0010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4479"/>
    <w:multiLevelType w:val="hybridMultilevel"/>
    <w:tmpl w:val="CEAAFF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E12F3"/>
    <w:multiLevelType w:val="hybridMultilevel"/>
    <w:tmpl w:val="B5BA0FBE"/>
    <w:lvl w:ilvl="0" w:tplc="FA38EE4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7C35CD"/>
    <w:multiLevelType w:val="hybridMultilevel"/>
    <w:tmpl w:val="AE0A4852"/>
    <w:lvl w:ilvl="0" w:tplc="0194FF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B017BF"/>
    <w:multiLevelType w:val="hybridMultilevel"/>
    <w:tmpl w:val="ACDAB110"/>
    <w:lvl w:ilvl="0" w:tplc="BED43F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27B"/>
    <w:rsid w:val="000517E8"/>
    <w:rsid w:val="00065162"/>
    <w:rsid w:val="00073AC2"/>
    <w:rsid w:val="00076368"/>
    <w:rsid w:val="000C5B56"/>
    <w:rsid w:val="000D20DD"/>
    <w:rsid w:val="000F56FB"/>
    <w:rsid w:val="00100070"/>
    <w:rsid w:val="001066C0"/>
    <w:rsid w:val="001362F9"/>
    <w:rsid w:val="001404DE"/>
    <w:rsid w:val="00146A72"/>
    <w:rsid w:val="001521A4"/>
    <w:rsid w:val="00174DBB"/>
    <w:rsid w:val="001F176B"/>
    <w:rsid w:val="00233309"/>
    <w:rsid w:val="00240907"/>
    <w:rsid w:val="002419CE"/>
    <w:rsid w:val="00275279"/>
    <w:rsid w:val="002D3B59"/>
    <w:rsid w:val="002F5944"/>
    <w:rsid w:val="003004F8"/>
    <w:rsid w:val="003669A1"/>
    <w:rsid w:val="00382575"/>
    <w:rsid w:val="003D5F29"/>
    <w:rsid w:val="00476F22"/>
    <w:rsid w:val="00493D0C"/>
    <w:rsid w:val="004D2BA7"/>
    <w:rsid w:val="00514AAF"/>
    <w:rsid w:val="00534D59"/>
    <w:rsid w:val="0055361F"/>
    <w:rsid w:val="00592377"/>
    <w:rsid w:val="005979D3"/>
    <w:rsid w:val="005B1689"/>
    <w:rsid w:val="005C390B"/>
    <w:rsid w:val="005E0C27"/>
    <w:rsid w:val="006660FD"/>
    <w:rsid w:val="006959D6"/>
    <w:rsid w:val="006D0132"/>
    <w:rsid w:val="0070237E"/>
    <w:rsid w:val="007112AC"/>
    <w:rsid w:val="00724AE6"/>
    <w:rsid w:val="00727FD0"/>
    <w:rsid w:val="00763B54"/>
    <w:rsid w:val="007830C7"/>
    <w:rsid w:val="007E1920"/>
    <w:rsid w:val="007F227B"/>
    <w:rsid w:val="007F3C50"/>
    <w:rsid w:val="008D08AB"/>
    <w:rsid w:val="008D3D08"/>
    <w:rsid w:val="008F50B8"/>
    <w:rsid w:val="0097642A"/>
    <w:rsid w:val="009D0F00"/>
    <w:rsid w:val="00AF6D42"/>
    <w:rsid w:val="00B131AC"/>
    <w:rsid w:val="00B35BE9"/>
    <w:rsid w:val="00B370A7"/>
    <w:rsid w:val="00B46C82"/>
    <w:rsid w:val="00BB3981"/>
    <w:rsid w:val="00BC5179"/>
    <w:rsid w:val="00BD482D"/>
    <w:rsid w:val="00BE6989"/>
    <w:rsid w:val="00BF33E2"/>
    <w:rsid w:val="00D40EE6"/>
    <w:rsid w:val="00D43A21"/>
    <w:rsid w:val="00D441A9"/>
    <w:rsid w:val="00D45124"/>
    <w:rsid w:val="00D52C34"/>
    <w:rsid w:val="00D96A4C"/>
    <w:rsid w:val="00DA0F8D"/>
    <w:rsid w:val="00DD724B"/>
    <w:rsid w:val="00E3188E"/>
    <w:rsid w:val="00E84343"/>
    <w:rsid w:val="00E86592"/>
    <w:rsid w:val="00EC5E2E"/>
    <w:rsid w:val="00EF188B"/>
    <w:rsid w:val="00F7118C"/>
    <w:rsid w:val="00FD23F3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4F9A1-4D48-42A8-9C15-9FD14C3D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1404D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/>
      <w:b/>
      <w:spacing w:val="-6"/>
      <w:szCs w:val="20"/>
      <w:lang w:val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404DE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D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404D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1404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51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0907"/>
    <w:rPr>
      <w:rFonts w:eastAsiaTheme="minorHAnsi"/>
      <w:lang w:val="ru-RU"/>
    </w:rPr>
  </w:style>
  <w:style w:type="paragraph" w:styleId="a6">
    <w:name w:val="No Spacing"/>
    <w:basedOn w:val="a"/>
    <w:uiPriority w:val="1"/>
    <w:qFormat/>
    <w:rsid w:val="00727FD0"/>
    <w:rPr>
      <w:rFonts w:ascii="Calibri" w:eastAsiaTheme="minorHAns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&#1086;.tatarstan.ru" TargetMode="Externa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Новокишетское СП</cp:lastModifiedBy>
  <cp:revision>4</cp:revision>
  <cp:lastPrinted>2021-10-25T08:47:00Z</cp:lastPrinted>
  <dcterms:created xsi:type="dcterms:W3CDTF">2019-10-25T14:11:00Z</dcterms:created>
  <dcterms:modified xsi:type="dcterms:W3CDTF">2022-11-01T11:26:00Z</dcterms:modified>
</cp:coreProperties>
</file>