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64" w:rsidRPr="004F3589" w:rsidRDefault="00FF3464" w:rsidP="00FF3464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F3589">
        <w:rPr>
          <w:rFonts w:ascii="Arial" w:hAnsi="Arial" w:cs="Arial"/>
          <w:b/>
          <w:sz w:val="24"/>
          <w:szCs w:val="24"/>
        </w:rPr>
        <w:t>ЗАКЛЮЧЕНИЕ</w:t>
      </w:r>
    </w:p>
    <w:p w:rsidR="00FF3464" w:rsidRPr="004F3589" w:rsidRDefault="00FF3464" w:rsidP="00FF3464">
      <w:pPr>
        <w:rPr>
          <w:rFonts w:ascii="Arial" w:hAnsi="Arial" w:cs="Arial"/>
          <w:b/>
          <w:sz w:val="24"/>
          <w:szCs w:val="24"/>
        </w:rPr>
      </w:pPr>
    </w:p>
    <w:p w:rsidR="00FF3464" w:rsidRPr="004F3589" w:rsidRDefault="00FF3464" w:rsidP="00FF3464">
      <w:pPr>
        <w:pStyle w:val="a3"/>
        <w:jc w:val="center"/>
        <w:rPr>
          <w:rFonts w:ascii="Arial" w:hAnsi="Arial" w:cs="Arial"/>
          <w:b/>
        </w:rPr>
      </w:pPr>
      <w:r w:rsidRPr="004F3589">
        <w:rPr>
          <w:rFonts w:ascii="Arial" w:hAnsi="Arial" w:cs="Arial"/>
          <w:b/>
        </w:rPr>
        <w:t xml:space="preserve">публичных слушаний по проекту бюджета </w:t>
      </w:r>
      <w:proofErr w:type="spellStart"/>
      <w:r w:rsidRPr="004F3589">
        <w:rPr>
          <w:rFonts w:ascii="Arial" w:hAnsi="Arial" w:cs="Arial"/>
          <w:b/>
        </w:rPr>
        <w:t>Апазовского</w:t>
      </w:r>
      <w:proofErr w:type="spellEnd"/>
      <w:r w:rsidRPr="004F3589">
        <w:rPr>
          <w:rFonts w:ascii="Arial" w:hAnsi="Arial" w:cs="Arial"/>
          <w:b/>
        </w:rPr>
        <w:t xml:space="preserve"> сельского поселения Арского муниципального района на 2023 год и на плановый период 2024 и 2025 годов</w:t>
      </w:r>
    </w:p>
    <w:p w:rsidR="00FF3464" w:rsidRPr="004F3589" w:rsidRDefault="00FF3464" w:rsidP="00FF3464">
      <w:pPr>
        <w:tabs>
          <w:tab w:val="left" w:pos="3345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59"/>
        <w:gridCol w:w="5530"/>
      </w:tblGrid>
      <w:tr w:rsidR="00FF3464" w:rsidRPr="004F3589" w:rsidTr="00FF3464">
        <w:tc>
          <w:tcPr>
            <w:tcW w:w="4359" w:type="dxa"/>
            <w:hideMark/>
          </w:tcPr>
          <w:p w:rsidR="00FF3464" w:rsidRPr="004F3589" w:rsidRDefault="00FF34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3589">
              <w:rPr>
                <w:rFonts w:ascii="Arial" w:hAnsi="Arial" w:cs="Arial"/>
                <w:b/>
                <w:sz w:val="24"/>
                <w:szCs w:val="24"/>
              </w:rPr>
              <w:t xml:space="preserve">с.  </w:t>
            </w:r>
            <w:proofErr w:type="spellStart"/>
            <w:r w:rsidRPr="004F3589">
              <w:rPr>
                <w:rFonts w:ascii="Arial" w:hAnsi="Arial" w:cs="Arial"/>
                <w:b/>
                <w:sz w:val="24"/>
                <w:szCs w:val="24"/>
              </w:rPr>
              <w:t>Апазово</w:t>
            </w:r>
            <w:proofErr w:type="spellEnd"/>
          </w:p>
        </w:tc>
        <w:tc>
          <w:tcPr>
            <w:tcW w:w="5530" w:type="dxa"/>
            <w:hideMark/>
          </w:tcPr>
          <w:p w:rsidR="00FF3464" w:rsidRPr="004F3589" w:rsidRDefault="00FF34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358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«06»  декабря   2022 г.</w:t>
            </w:r>
          </w:p>
        </w:tc>
      </w:tr>
      <w:tr w:rsidR="00FF3464" w:rsidRPr="004F3589" w:rsidTr="00FF3464">
        <w:tc>
          <w:tcPr>
            <w:tcW w:w="4359" w:type="dxa"/>
          </w:tcPr>
          <w:p w:rsidR="00FF3464" w:rsidRPr="004F3589" w:rsidRDefault="00FF34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FF3464" w:rsidRPr="004F3589" w:rsidRDefault="00FF34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F3464" w:rsidRPr="004F3589" w:rsidRDefault="00FF3464" w:rsidP="00FF3464">
      <w:pPr>
        <w:rPr>
          <w:rFonts w:ascii="Arial" w:hAnsi="Arial" w:cs="Arial"/>
          <w:b/>
          <w:sz w:val="24"/>
          <w:szCs w:val="24"/>
        </w:rPr>
      </w:pPr>
    </w:p>
    <w:p w:rsidR="00FF3464" w:rsidRPr="004F3589" w:rsidRDefault="00FF3464" w:rsidP="00FF3464">
      <w:pPr>
        <w:tabs>
          <w:tab w:val="left" w:pos="334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3589">
        <w:rPr>
          <w:rFonts w:ascii="Arial" w:hAnsi="Arial" w:cs="Arial"/>
          <w:sz w:val="24"/>
          <w:szCs w:val="24"/>
        </w:rPr>
        <w:t xml:space="preserve">          Обсудив проект бюджета </w:t>
      </w:r>
      <w:proofErr w:type="spellStart"/>
      <w:r w:rsidRPr="004F3589">
        <w:rPr>
          <w:rFonts w:ascii="Arial" w:hAnsi="Arial" w:cs="Arial"/>
          <w:sz w:val="24"/>
          <w:szCs w:val="24"/>
        </w:rPr>
        <w:t>Апазовского</w:t>
      </w:r>
      <w:proofErr w:type="spellEnd"/>
      <w:r w:rsidRPr="004F3589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2023 год и на плановый период 2024 и 2025 годов утвержденного решением Совета </w:t>
      </w:r>
      <w:proofErr w:type="spellStart"/>
      <w:r w:rsidRPr="004F3589">
        <w:rPr>
          <w:rFonts w:ascii="Arial" w:hAnsi="Arial" w:cs="Arial"/>
          <w:sz w:val="24"/>
          <w:szCs w:val="24"/>
        </w:rPr>
        <w:t>Апазовского</w:t>
      </w:r>
      <w:proofErr w:type="spellEnd"/>
      <w:r w:rsidRPr="004F3589">
        <w:rPr>
          <w:rFonts w:ascii="Arial" w:hAnsi="Arial" w:cs="Arial"/>
          <w:sz w:val="24"/>
          <w:szCs w:val="24"/>
        </w:rPr>
        <w:t xml:space="preserve"> сельского поселения от 21.11.2022 г. № 92, участники публичных слушаний отметили, что предложенный проект бюджета </w:t>
      </w:r>
      <w:proofErr w:type="spellStart"/>
      <w:r w:rsidRPr="004F3589">
        <w:rPr>
          <w:rFonts w:ascii="Arial" w:hAnsi="Arial" w:cs="Arial"/>
          <w:sz w:val="24"/>
          <w:szCs w:val="24"/>
        </w:rPr>
        <w:t>Апазовского</w:t>
      </w:r>
      <w:proofErr w:type="spellEnd"/>
      <w:r w:rsidRPr="004F3589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2023 год и на плановый период 2024 и 2025 годов подготовлен в соответствии с Федеральными Законами от 06.10.2003 г. № 131-ФЗ «Об общих принципах организации местного  самоуправления в Российской Федерации». Других дополнений и изменений не поступало.</w:t>
      </w:r>
    </w:p>
    <w:p w:rsidR="00FF3464" w:rsidRPr="004F3589" w:rsidRDefault="00FF3464" w:rsidP="00FF3464">
      <w:pPr>
        <w:tabs>
          <w:tab w:val="left" w:pos="334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3589">
        <w:rPr>
          <w:rFonts w:ascii="Arial" w:hAnsi="Arial" w:cs="Arial"/>
          <w:sz w:val="24"/>
          <w:szCs w:val="24"/>
        </w:rPr>
        <w:t xml:space="preserve">          Исходя из вышеизложенного, участники публичных слушаний одобряют предложенный проект бюджета </w:t>
      </w:r>
      <w:proofErr w:type="spellStart"/>
      <w:r w:rsidRPr="004F3589">
        <w:rPr>
          <w:rFonts w:ascii="Arial" w:hAnsi="Arial" w:cs="Arial"/>
          <w:sz w:val="24"/>
          <w:szCs w:val="24"/>
        </w:rPr>
        <w:t>Апазовского</w:t>
      </w:r>
      <w:proofErr w:type="spellEnd"/>
      <w:r w:rsidRPr="004F3589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2023 год и на плановый период 2024 и 2025 годов.</w:t>
      </w:r>
    </w:p>
    <w:p w:rsidR="00FF3464" w:rsidRPr="004F3589" w:rsidRDefault="00FF3464" w:rsidP="00FF3464">
      <w:pPr>
        <w:jc w:val="both"/>
        <w:rPr>
          <w:rFonts w:ascii="Arial" w:hAnsi="Arial" w:cs="Arial"/>
          <w:sz w:val="24"/>
          <w:szCs w:val="24"/>
        </w:rPr>
      </w:pPr>
    </w:p>
    <w:p w:rsidR="00FF3464" w:rsidRPr="004F3589" w:rsidRDefault="00FF3464" w:rsidP="00FF3464">
      <w:pPr>
        <w:jc w:val="both"/>
        <w:rPr>
          <w:rFonts w:ascii="Arial" w:hAnsi="Arial" w:cs="Arial"/>
          <w:sz w:val="24"/>
          <w:szCs w:val="24"/>
        </w:rPr>
      </w:pPr>
    </w:p>
    <w:p w:rsidR="00FF3464" w:rsidRPr="004F3589" w:rsidRDefault="00FF3464" w:rsidP="00FF3464">
      <w:pPr>
        <w:pStyle w:val="3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F3589">
        <w:rPr>
          <w:rFonts w:ascii="Arial" w:hAnsi="Arial" w:cs="Arial"/>
          <w:sz w:val="24"/>
          <w:szCs w:val="24"/>
        </w:rPr>
        <w:t>Р</w:t>
      </w:r>
      <w:r w:rsidRPr="004F3589">
        <w:rPr>
          <w:rFonts w:ascii="Arial" w:hAnsi="Arial" w:cs="Arial"/>
          <w:sz w:val="24"/>
          <w:szCs w:val="24"/>
          <w:lang w:val="ar-SA"/>
        </w:rPr>
        <w:t>уководитель секретариата:</w:t>
      </w:r>
      <w:r w:rsidRPr="004F3589">
        <w:rPr>
          <w:rFonts w:ascii="Arial" w:hAnsi="Arial" w:cs="Arial"/>
          <w:sz w:val="24"/>
          <w:szCs w:val="24"/>
          <w:lang w:val="ar-SA"/>
        </w:rPr>
        <w:tab/>
      </w:r>
      <w:r w:rsidRPr="004F3589">
        <w:rPr>
          <w:rFonts w:ascii="Arial" w:hAnsi="Arial" w:cs="Arial"/>
          <w:sz w:val="24"/>
          <w:szCs w:val="24"/>
          <w:lang w:val="ar-SA"/>
        </w:rPr>
        <w:tab/>
      </w:r>
      <w:r w:rsidRPr="004F3589">
        <w:rPr>
          <w:rFonts w:ascii="Arial" w:hAnsi="Arial" w:cs="Arial"/>
          <w:sz w:val="24"/>
          <w:szCs w:val="24"/>
          <w:lang w:val="ar-SA"/>
        </w:rPr>
        <w:tab/>
      </w:r>
      <w:r w:rsidRPr="004F3589">
        <w:rPr>
          <w:rFonts w:ascii="Arial" w:hAnsi="Arial" w:cs="Arial"/>
          <w:sz w:val="24"/>
          <w:szCs w:val="24"/>
          <w:lang w:val="ar-SA"/>
        </w:rPr>
        <w:tab/>
      </w:r>
      <w:r w:rsidRPr="004F3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3589">
        <w:rPr>
          <w:rFonts w:ascii="Arial" w:hAnsi="Arial" w:cs="Arial"/>
          <w:sz w:val="24"/>
          <w:szCs w:val="24"/>
        </w:rPr>
        <w:t>Саляхов</w:t>
      </w:r>
      <w:proofErr w:type="spellEnd"/>
      <w:r w:rsidRPr="004F3589">
        <w:rPr>
          <w:rFonts w:ascii="Arial" w:hAnsi="Arial" w:cs="Arial"/>
          <w:sz w:val="24"/>
          <w:szCs w:val="24"/>
        </w:rPr>
        <w:t xml:space="preserve"> Ш.В.</w:t>
      </w:r>
    </w:p>
    <w:p w:rsidR="00FF3464" w:rsidRPr="004F3589" w:rsidRDefault="00FF3464" w:rsidP="00FF3464">
      <w:pPr>
        <w:pStyle w:val="3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FF3464" w:rsidRPr="004F3589" w:rsidRDefault="00FF3464" w:rsidP="00FF3464">
      <w:pPr>
        <w:pStyle w:val="3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F3589">
        <w:rPr>
          <w:rFonts w:ascii="Arial" w:hAnsi="Arial" w:cs="Arial"/>
          <w:sz w:val="24"/>
          <w:szCs w:val="24"/>
        </w:rPr>
        <w:t xml:space="preserve">  Члены секретариата:</w:t>
      </w:r>
      <w:r w:rsidRPr="004F3589">
        <w:rPr>
          <w:rFonts w:ascii="Arial" w:hAnsi="Arial" w:cs="Arial"/>
          <w:sz w:val="24"/>
          <w:szCs w:val="24"/>
        </w:rPr>
        <w:tab/>
      </w:r>
      <w:r w:rsidRPr="004F3589">
        <w:rPr>
          <w:rFonts w:ascii="Arial" w:hAnsi="Arial" w:cs="Arial"/>
          <w:sz w:val="24"/>
          <w:szCs w:val="24"/>
        </w:rPr>
        <w:tab/>
      </w:r>
      <w:r w:rsidRPr="004F3589">
        <w:rPr>
          <w:rFonts w:ascii="Arial" w:hAnsi="Arial" w:cs="Arial"/>
          <w:sz w:val="24"/>
          <w:szCs w:val="24"/>
        </w:rPr>
        <w:tab/>
      </w:r>
      <w:r w:rsidRPr="004F3589">
        <w:rPr>
          <w:rFonts w:ascii="Arial" w:hAnsi="Arial" w:cs="Arial"/>
          <w:sz w:val="24"/>
          <w:szCs w:val="24"/>
        </w:rPr>
        <w:tab/>
      </w:r>
      <w:r w:rsidRPr="004F3589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4F3589">
        <w:rPr>
          <w:rFonts w:ascii="Arial" w:hAnsi="Arial" w:cs="Arial"/>
          <w:sz w:val="24"/>
          <w:szCs w:val="24"/>
        </w:rPr>
        <w:t>Файзрахманов</w:t>
      </w:r>
      <w:proofErr w:type="spellEnd"/>
      <w:r w:rsidRPr="004F3589">
        <w:rPr>
          <w:rFonts w:ascii="Arial" w:hAnsi="Arial" w:cs="Arial"/>
          <w:sz w:val="24"/>
          <w:szCs w:val="24"/>
        </w:rPr>
        <w:t xml:space="preserve"> Ф.Ф.</w:t>
      </w:r>
    </w:p>
    <w:p w:rsidR="00FF3464" w:rsidRPr="004F3589" w:rsidRDefault="00FF3464" w:rsidP="00FF3464">
      <w:pPr>
        <w:pStyle w:val="3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FF3464" w:rsidRPr="004F3589" w:rsidRDefault="00FF3464" w:rsidP="00FF3464">
      <w:pPr>
        <w:pStyle w:val="3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4F3589">
        <w:rPr>
          <w:rFonts w:ascii="Arial" w:hAnsi="Arial" w:cs="Arial"/>
          <w:sz w:val="24"/>
          <w:szCs w:val="24"/>
        </w:rPr>
        <w:tab/>
      </w:r>
      <w:r w:rsidRPr="004F3589">
        <w:rPr>
          <w:rFonts w:ascii="Arial" w:hAnsi="Arial" w:cs="Arial"/>
          <w:sz w:val="24"/>
          <w:szCs w:val="24"/>
        </w:rPr>
        <w:tab/>
      </w:r>
      <w:r w:rsidRPr="004F3589">
        <w:rPr>
          <w:rFonts w:ascii="Arial" w:hAnsi="Arial" w:cs="Arial"/>
          <w:sz w:val="24"/>
          <w:szCs w:val="24"/>
        </w:rPr>
        <w:tab/>
      </w:r>
      <w:r w:rsidRPr="004F3589">
        <w:rPr>
          <w:rFonts w:ascii="Arial" w:hAnsi="Arial" w:cs="Arial"/>
          <w:color w:val="FF0000"/>
          <w:sz w:val="24"/>
          <w:szCs w:val="24"/>
        </w:rPr>
        <w:tab/>
      </w:r>
      <w:r w:rsidRPr="004F3589">
        <w:rPr>
          <w:rFonts w:ascii="Arial" w:hAnsi="Arial" w:cs="Arial"/>
          <w:color w:val="FF0000"/>
          <w:sz w:val="24"/>
          <w:szCs w:val="24"/>
        </w:rPr>
        <w:tab/>
        <w:t xml:space="preserve">                            </w:t>
      </w:r>
      <w:r w:rsidRPr="004F358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4F3589">
        <w:rPr>
          <w:rFonts w:ascii="Arial" w:hAnsi="Arial" w:cs="Arial"/>
          <w:sz w:val="24"/>
          <w:szCs w:val="24"/>
        </w:rPr>
        <w:t>Миннебаев</w:t>
      </w:r>
      <w:proofErr w:type="spellEnd"/>
      <w:r w:rsidRPr="004F3589">
        <w:rPr>
          <w:rFonts w:ascii="Arial" w:hAnsi="Arial" w:cs="Arial"/>
          <w:sz w:val="24"/>
          <w:szCs w:val="24"/>
        </w:rPr>
        <w:t xml:space="preserve"> А.М.</w:t>
      </w:r>
    </w:p>
    <w:p w:rsidR="003175DB" w:rsidRPr="004F3589" w:rsidRDefault="003175D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175DB" w:rsidRPr="004F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32"/>
    <w:rsid w:val="003175DB"/>
    <w:rsid w:val="00442E32"/>
    <w:rsid w:val="004F3589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CCDD3-2AF3-4B70-972E-1D4335A5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F3464"/>
    <w:pPr>
      <w:spacing w:line="360" w:lineRule="auto"/>
      <w:ind w:firstLine="709"/>
      <w:jc w:val="both"/>
    </w:pPr>
    <w:rPr>
      <w:rFonts w:ascii="Tatar Antiqua" w:hAnsi="Tatar Antiqua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F3464"/>
    <w:rPr>
      <w:rFonts w:ascii="Tatar Antiqua" w:eastAsia="Times New Roman" w:hAnsi="Tatar Antiqua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4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2022-12-07T20:54:00Z</dcterms:created>
  <dcterms:modified xsi:type="dcterms:W3CDTF">2022-12-07T20:54:00Z</dcterms:modified>
</cp:coreProperties>
</file>