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6E" w:rsidRPr="00E76180" w:rsidRDefault="00D95D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5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E76180">
        <w:rPr>
          <w:rFonts w:ascii="Times New Roman" w:hAnsi="Times New Roman" w:cs="Times New Roman"/>
          <w:sz w:val="28"/>
          <w:szCs w:val="28"/>
        </w:rPr>
        <w:t xml:space="preserve">Перечень нормативно правовых актов органов местного самоуправления </w:t>
      </w:r>
    </w:p>
    <w:p w:rsidR="00A77824" w:rsidRPr="00E76180" w:rsidRDefault="00D95D6E">
      <w:pPr>
        <w:rPr>
          <w:rFonts w:ascii="Times New Roman" w:hAnsi="Times New Roman" w:cs="Times New Roman"/>
          <w:sz w:val="28"/>
          <w:szCs w:val="28"/>
        </w:rPr>
      </w:pPr>
      <w:r w:rsidRPr="00E76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E76180">
        <w:rPr>
          <w:rFonts w:ascii="Times New Roman" w:hAnsi="Times New Roman" w:cs="Times New Roman"/>
          <w:sz w:val="28"/>
          <w:szCs w:val="28"/>
        </w:rPr>
        <w:t>Налас</w:t>
      </w:r>
      <w:r w:rsidRPr="00E76180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E7618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gramStart"/>
      <w:r w:rsidRPr="00E76180">
        <w:rPr>
          <w:rFonts w:ascii="Times New Roman" w:hAnsi="Times New Roman" w:cs="Times New Roman"/>
          <w:sz w:val="28"/>
          <w:szCs w:val="28"/>
        </w:rPr>
        <w:t>утративших</w:t>
      </w:r>
      <w:proofErr w:type="gramEnd"/>
      <w:r w:rsidRPr="00E76180">
        <w:rPr>
          <w:rFonts w:ascii="Times New Roman" w:hAnsi="Times New Roman" w:cs="Times New Roman"/>
          <w:sz w:val="28"/>
          <w:szCs w:val="28"/>
        </w:rPr>
        <w:t xml:space="preserve"> силу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95D6E" w:rsidTr="00D95D6E">
        <w:tc>
          <w:tcPr>
            <w:tcW w:w="7393" w:type="dxa"/>
          </w:tcPr>
          <w:bookmarkEnd w:id="0"/>
          <w:p w:rsidR="00D95D6E" w:rsidRPr="00E76180" w:rsidRDefault="00D9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18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22EA8" w:rsidRPr="00E761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Решение </w:t>
            </w:r>
            <w:r w:rsidRPr="00E76180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  <w:tc>
          <w:tcPr>
            <w:tcW w:w="7393" w:type="dxa"/>
          </w:tcPr>
          <w:p w:rsidR="00D95D6E" w:rsidRPr="00E76180" w:rsidRDefault="00D9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18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14A53" w:rsidRPr="00E761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Постановление </w:t>
            </w:r>
            <w:r w:rsidRPr="00E76180">
              <w:rPr>
                <w:rFonts w:ascii="Times New Roman" w:hAnsi="Times New Roman" w:cs="Times New Roman"/>
                <w:sz w:val="28"/>
                <w:szCs w:val="28"/>
              </w:rPr>
              <w:t xml:space="preserve"> исполкома</w:t>
            </w:r>
          </w:p>
        </w:tc>
      </w:tr>
      <w:tr w:rsidR="00D95D6E" w:rsidTr="00D95D6E">
        <w:tc>
          <w:tcPr>
            <w:tcW w:w="7393" w:type="dxa"/>
          </w:tcPr>
          <w:p w:rsidR="00A22EA8" w:rsidRPr="00A22EA8" w:rsidRDefault="00854285" w:rsidP="00E7618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19.10.2009 №46 «Об утверждении Положения о порядке принятия решений о создании, реорганизации и ликвидации муниципальных унитарных предприятий и муниципальных учреждений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Наласинское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сельское поселение».</w:t>
            </w:r>
          </w:p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</w:tr>
      <w:tr w:rsidR="00D95D6E" w:rsidTr="00D95D6E">
        <w:tc>
          <w:tcPr>
            <w:tcW w:w="7393" w:type="dxa"/>
          </w:tcPr>
          <w:p w:rsidR="009941AD" w:rsidRPr="009C052E" w:rsidRDefault="00854285" w:rsidP="00E761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5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Порядок организации сбора отработанных ртутьсодержащих ламп на территории </w:t>
            </w:r>
            <w:proofErr w:type="spellStart"/>
            <w:r w:rsidRPr="009C05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Наласинского</w:t>
            </w:r>
            <w:proofErr w:type="spellEnd"/>
            <w:r w:rsidRPr="009C05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поселения, утвержденный решением Совета </w:t>
            </w:r>
            <w:proofErr w:type="spellStart"/>
            <w:r w:rsidRPr="009C05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Наласинского</w:t>
            </w:r>
            <w:proofErr w:type="spellEnd"/>
            <w:r w:rsidRPr="009C05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от 25 марта 2011г. № 9 </w:t>
            </w:r>
          </w:p>
          <w:p w:rsidR="00D95D6E" w:rsidRPr="009C052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Pr="009C052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</w:tr>
      <w:tr w:rsidR="00854285" w:rsidTr="00D95D6E">
        <w:tc>
          <w:tcPr>
            <w:tcW w:w="7393" w:type="dxa"/>
          </w:tcPr>
          <w:p w:rsidR="00854285" w:rsidRPr="00E76180" w:rsidRDefault="00854285" w:rsidP="00E76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80">
              <w:rPr>
                <w:rFonts w:ascii="Times New Roman" w:eastAsia="Calibri" w:hAnsi="Times New Roman" w:cs="Times New Roman"/>
                <w:sz w:val="28"/>
                <w:szCs w:val="28"/>
              </w:rPr>
              <w:t>23.03.2011 №7 «Об определении прилегающих территорий к местам расположения социально</w:t>
            </w:r>
            <w:r w:rsidRPr="00E7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180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культурных объектов, местам массового скопления граждан и местам нахождения источников повышенной опасности, в которых не разрешается розничная продажа алкогольной продукции с содержанием этилового спирта более 15 процентов объема готовой продукции» с изменениями от 15.11.2011г №22</w:t>
            </w:r>
          </w:p>
        </w:tc>
        <w:tc>
          <w:tcPr>
            <w:tcW w:w="7393" w:type="dxa"/>
          </w:tcPr>
          <w:p w:rsidR="00854285" w:rsidRDefault="00854285" w:rsidP="00E76180">
            <w:pPr>
              <w:jc w:val="both"/>
            </w:pPr>
          </w:p>
        </w:tc>
      </w:tr>
      <w:tr w:rsidR="00D95D6E" w:rsidTr="00D95D6E">
        <w:tc>
          <w:tcPr>
            <w:tcW w:w="7393" w:type="dxa"/>
          </w:tcPr>
          <w:p w:rsidR="00854285" w:rsidRPr="004261A9" w:rsidRDefault="00854285" w:rsidP="00E76180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261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Правила внешнего благоустройства, надлежащего содержания, организации уборки, обеспечения  чистоты и порядка территории </w:t>
            </w:r>
            <w:proofErr w:type="spellStart"/>
            <w:r w:rsidRPr="004261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Наласинского</w:t>
            </w:r>
            <w:proofErr w:type="spellEnd"/>
            <w:r w:rsidRPr="004261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Арского муниципального района Республики Татарстан утвержденные решением Совета </w:t>
            </w:r>
            <w:proofErr w:type="spellStart"/>
            <w:r w:rsidRPr="004261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Наласинского</w:t>
            </w:r>
            <w:proofErr w:type="spellEnd"/>
            <w:r w:rsidRPr="004261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от 08 августа 2007 года №8</w:t>
            </w:r>
            <w:r w:rsidRPr="00426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1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 последующими </w:t>
            </w:r>
            <w:r w:rsidRPr="004261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изменениями, внесенными решениями Совета </w:t>
            </w:r>
            <w:proofErr w:type="spellStart"/>
            <w:r w:rsidRPr="004261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Наласинского</w:t>
            </w:r>
            <w:proofErr w:type="spellEnd"/>
            <w:r w:rsidRPr="004261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 №58 от 15.03.2010, №29 от 26.03.2012, №32 от 16.05.2012.</w:t>
            </w:r>
          </w:p>
          <w:p w:rsidR="00314A53" w:rsidRPr="00314A53" w:rsidRDefault="00314A53" w:rsidP="00E761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</w:tr>
      <w:tr w:rsidR="00E76180" w:rsidTr="00D95D6E">
        <w:tc>
          <w:tcPr>
            <w:tcW w:w="7393" w:type="dxa"/>
          </w:tcPr>
          <w:p w:rsidR="00E76180" w:rsidRPr="00E76180" w:rsidRDefault="00E76180" w:rsidP="00E761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04.10.2010 №73 «О налогах на имущество  физических лиц».</w:t>
            </w:r>
          </w:p>
        </w:tc>
        <w:tc>
          <w:tcPr>
            <w:tcW w:w="7393" w:type="dxa"/>
          </w:tcPr>
          <w:p w:rsidR="00E76180" w:rsidRDefault="00E76180" w:rsidP="00E76180">
            <w:pPr>
              <w:jc w:val="both"/>
            </w:pPr>
          </w:p>
        </w:tc>
      </w:tr>
      <w:tr w:rsidR="00854285" w:rsidTr="00D95D6E">
        <w:tc>
          <w:tcPr>
            <w:tcW w:w="7393" w:type="dxa"/>
          </w:tcPr>
          <w:p w:rsidR="00854285" w:rsidRDefault="00854285" w:rsidP="00E76180">
            <w:pPr>
              <w:jc w:val="both"/>
            </w:pPr>
            <w:r w:rsidRPr="00A848E9">
              <w:rPr>
                <w:rFonts w:ascii="Times New Roman" w:hAnsi="Times New Roman"/>
                <w:sz w:val="28"/>
                <w:szCs w:val="28"/>
              </w:rPr>
              <w:t>08.11.2012 № 41 «О ставках налога на имущество физических лиц».</w:t>
            </w:r>
          </w:p>
        </w:tc>
        <w:tc>
          <w:tcPr>
            <w:tcW w:w="7393" w:type="dxa"/>
          </w:tcPr>
          <w:p w:rsidR="00854285" w:rsidRDefault="00854285" w:rsidP="00E76180">
            <w:pPr>
              <w:jc w:val="both"/>
            </w:pPr>
          </w:p>
        </w:tc>
      </w:tr>
      <w:tr w:rsidR="00D95D6E" w:rsidTr="00D95D6E">
        <w:tc>
          <w:tcPr>
            <w:tcW w:w="7393" w:type="dxa"/>
          </w:tcPr>
          <w:p w:rsidR="00A637F1" w:rsidRPr="00A96AAF" w:rsidRDefault="00A637F1" w:rsidP="00E7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96AAF">
              <w:rPr>
                <w:rFonts w:ascii="Times New Roman" w:hAnsi="Times New Roman" w:cs="Times New Roman"/>
                <w:sz w:val="28"/>
                <w:szCs w:val="28"/>
              </w:rPr>
              <w:t>-  от   25.04.2011  № 10  «О земельном налоге»;</w:t>
            </w:r>
          </w:p>
          <w:p w:rsidR="00A637F1" w:rsidRPr="00A96AAF" w:rsidRDefault="00A637F1" w:rsidP="00E761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AAF">
              <w:rPr>
                <w:rFonts w:ascii="Times New Roman" w:hAnsi="Times New Roman" w:cs="Times New Roman"/>
                <w:sz w:val="28"/>
                <w:szCs w:val="28"/>
              </w:rPr>
              <w:t xml:space="preserve"> - от 20.03.2013 № 49 «О внесении изменений в решение Совета </w:t>
            </w:r>
            <w:proofErr w:type="spellStart"/>
            <w:r w:rsidRPr="00A96AAF">
              <w:rPr>
                <w:rFonts w:ascii="Times New Roman" w:hAnsi="Times New Roman"/>
                <w:bCs/>
                <w:sz w:val="28"/>
                <w:szCs w:val="28"/>
              </w:rPr>
              <w:t>Наласинского</w:t>
            </w:r>
            <w:proofErr w:type="spellEnd"/>
            <w:r w:rsidRPr="00A96AAF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 </w:t>
            </w:r>
            <w:r w:rsidRPr="00A96AAF">
              <w:rPr>
                <w:rFonts w:ascii="Times New Roman" w:hAnsi="Times New Roman" w:cs="Times New Roman"/>
                <w:sz w:val="28"/>
                <w:szCs w:val="28"/>
              </w:rPr>
              <w:t>от 25.04.2011 № 10 «О земельном налоге»»;</w:t>
            </w:r>
          </w:p>
          <w:p w:rsidR="00A637F1" w:rsidRPr="00A96AAF" w:rsidRDefault="00A637F1" w:rsidP="00E761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AAF">
              <w:rPr>
                <w:rFonts w:ascii="Times New Roman" w:hAnsi="Times New Roman" w:cs="Times New Roman"/>
                <w:sz w:val="28"/>
                <w:szCs w:val="28"/>
              </w:rPr>
              <w:t xml:space="preserve"> - от 21.10.2013 № 54 «О внесении изменений в решение Совета </w:t>
            </w:r>
            <w:proofErr w:type="spellStart"/>
            <w:r w:rsidRPr="00A96AAF">
              <w:rPr>
                <w:rFonts w:ascii="Times New Roman" w:hAnsi="Times New Roman"/>
                <w:bCs/>
                <w:sz w:val="28"/>
                <w:szCs w:val="28"/>
              </w:rPr>
              <w:t>Наласинского</w:t>
            </w:r>
            <w:proofErr w:type="spellEnd"/>
            <w:r w:rsidRPr="00A96AAF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 </w:t>
            </w:r>
            <w:r w:rsidRPr="00A96AAF">
              <w:rPr>
                <w:rFonts w:ascii="Times New Roman" w:hAnsi="Times New Roman" w:cs="Times New Roman"/>
                <w:sz w:val="28"/>
                <w:szCs w:val="28"/>
              </w:rPr>
              <w:t>от 25.04.2011 № 10 «О земельном налоге» (с изменениями от 20.03.2013 № 49)».</w:t>
            </w:r>
          </w:p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</w:tr>
      <w:tr w:rsidR="00D95D6E" w:rsidTr="00D95D6E">
        <w:tc>
          <w:tcPr>
            <w:tcW w:w="7393" w:type="dxa"/>
          </w:tcPr>
          <w:p w:rsidR="00A637F1" w:rsidRDefault="00A637F1" w:rsidP="00E7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правил содержания  мест погребения» от 21.09.2011г №14</w:t>
            </w:r>
          </w:p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</w:tr>
      <w:tr w:rsidR="00D95D6E" w:rsidTr="00D95D6E">
        <w:tc>
          <w:tcPr>
            <w:tcW w:w="7393" w:type="dxa"/>
          </w:tcPr>
          <w:p w:rsidR="00A637F1" w:rsidRDefault="00A637F1" w:rsidP="00E7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организации сбора отработанных ртутьсодержащих ламп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Наласинского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поселения» от 18.02.2014г №58.</w:t>
            </w:r>
          </w:p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</w:tr>
      <w:tr w:rsidR="00D95D6E" w:rsidTr="00D95D6E">
        <w:tc>
          <w:tcPr>
            <w:tcW w:w="7393" w:type="dxa"/>
          </w:tcPr>
          <w:p w:rsidR="00A637F1" w:rsidRDefault="00A637F1" w:rsidP="00E761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52E">
              <w:rPr>
                <w:rFonts w:ascii="Times New Roman" w:hAnsi="Times New Roman" w:cs="Times New Roman"/>
                <w:sz w:val="28"/>
                <w:szCs w:val="28"/>
              </w:rPr>
              <w:t xml:space="preserve"> «О муниципальной службе в муниципальном образовании «</w:t>
            </w:r>
            <w:proofErr w:type="spellStart"/>
            <w:r w:rsidRPr="009C052E">
              <w:rPr>
                <w:rFonts w:ascii="Times New Roman" w:hAnsi="Times New Roman" w:cs="Times New Roman"/>
                <w:sz w:val="28"/>
                <w:szCs w:val="28"/>
              </w:rPr>
              <w:t>Наласинское</w:t>
            </w:r>
            <w:proofErr w:type="spellEnd"/>
            <w:r w:rsidRPr="009C05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утвержденное решением Совета </w:t>
            </w:r>
            <w:proofErr w:type="spellStart"/>
            <w:r w:rsidRPr="009C052E">
              <w:rPr>
                <w:rFonts w:ascii="Times New Roman" w:hAnsi="Times New Roman" w:cs="Times New Roman"/>
                <w:sz w:val="28"/>
                <w:szCs w:val="28"/>
              </w:rPr>
              <w:t>Наласинского</w:t>
            </w:r>
            <w:proofErr w:type="spellEnd"/>
            <w:r w:rsidRPr="009C05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28.10.2011г №18, с изменениями от 01.04.2014г №61.</w:t>
            </w:r>
          </w:p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</w:tr>
      <w:tr w:rsidR="00D95D6E" w:rsidTr="00D95D6E">
        <w:tc>
          <w:tcPr>
            <w:tcW w:w="7393" w:type="dxa"/>
          </w:tcPr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</w:tr>
      <w:tr w:rsidR="00D95D6E" w:rsidTr="00D95D6E">
        <w:tc>
          <w:tcPr>
            <w:tcW w:w="7393" w:type="dxa"/>
          </w:tcPr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95D6E" w:rsidRDefault="00D95D6E" w:rsidP="00E76180">
            <w:pPr>
              <w:jc w:val="both"/>
              <w:rPr>
                <w:sz w:val="28"/>
                <w:szCs w:val="28"/>
              </w:rPr>
            </w:pPr>
          </w:p>
        </w:tc>
      </w:tr>
    </w:tbl>
    <w:p w:rsidR="00D95D6E" w:rsidRPr="00D95D6E" w:rsidRDefault="00D95D6E" w:rsidP="00E76180">
      <w:pPr>
        <w:jc w:val="both"/>
        <w:rPr>
          <w:sz w:val="28"/>
          <w:szCs w:val="28"/>
        </w:rPr>
      </w:pPr>
    </w:p>
    <w:sectPr w:rsidR="00D95D6E" w:rsidRPr="00D95D6E" w:rsidSect="00D95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6E"/>
    <w:rsid w:val="00314A53"/>
    <w:rsid w:val="00810AFB"/>
    <w:rsid w:val="00854285"/>
    <w:rsid w:val="009941AD"/>
    <w:rsid w:val="009C052E"/>
    <w:rsid w:val="00A22EA8"/>
    <w:rsid w:val="00A637F1"/>
    <w:rsid w:val="00A77824"/>
    <w:rsid w:val="00C77317"/>
    <w:rsid w:val="00D33E3F"/>
    <w:rsid w:val="00D95D6E"/>
    <w:rsid w:val="00E442D9"/>
    <w:rsid w:val="00E7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4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6180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Знак"/>
    <w:basedOn w:val="a"/>
    <w:rsid w:val="00E7618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4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Наласа</cp:lastModifiedBy>
  <cp:revision>4</cp:revision>
  <dcterms:created xsi:type="dcterms:W3CDTF">2015-09-29T08:57:00Z</dcterms:created>
  <dcterms:modified xsi:type="dcterms:W3CDTF">2015-09-29T08:59:00Z</dcterms:modified>
</cp:coreProperties>
</file>