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1C" w:rsidRPr="00737221" w:rsidRDefault="00574C65" w:rsidP="003B401C">
      <w:pPr>
        <w:pStyle w:val="a5"/>
        <w:tabs>
          <w:tab w:val="left" w:pos="0"/>
        </w:tabs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</w:t>
      </w:r>
    </w:p>
    <w:p w:rsidR="003B401C" w:rsidRPr="00D32157" w:rsidRDefault="003B401C" w:rsidP="003B401C">
      <w:pPr>
        <w:pStyle w:val="a5"/>
        <w:tabs>
          <w:tab w:val="left" w:pos="0"/>
        </w:tabs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32157">
        <w:rPr>
          <w:rFonts w:ascii="Times New Roman" w:hAnsi="Times New Roman"/>
          <w:b/>
          <w:sz w:val="28"/>
          <w:szCs w:val="28"/>
        </w:rPr>
        <w:t xml:space="preserve">Общественного Совета  Арского муниципального района Республики  Татарстан </w:t>
      </w:r>
      <w:r w:rsidR="00574C65" w:rsidRPr="00D32157">
        <w:rPr>
          <w:rFonts w:ascii="Times New Roman" w:hAnsi="Times New Roman"/>
          <w:b/>
          <w:sz w:val="28"/>
          <w:szCs w:val="28"/>
        </w:rPr>
        <w:t>за 2022 год</w:t>
      </w:r>
    </w:p>
    <w:p w:rsidR="00AF05F6" w:rsidRPr="00D32157" w:rsidRDefault="00AF05F6" w:rsidP="00AF05F6">
      <w:pPr>
        <w:jc w:val="center"/>
        <w:rPr>
          <w:b/>
          <w:sz w:val="28"/>
          <w:szCs w:val="28"/>
        </w:rPr>
      </w:pPr>
    </w:p>
    <w:p w:rsidR="0045264C" w:rsidRPr="00D32157" w:rsidRDefault="00C70977" w:rsidP="00C709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32157">
        <w:rPr>
          <w:sz w:val="28"/>
          <w:szCs w:val="28"/>
        </w:rPr>
        <w:t>Общественный С</w:t>
      </w:r>
      <w:r w:rsidR="0088244B" w:rsidRPr="00D32157">
        <w:rPr>
          <w:sz w:val="28"/>
          <w:szCs w:val="28"/>
        </w:rPr>
        <w:t>овет Арского муниципального района Республики</w:t>
      </w:r>
      <w:r w:rsidR="00E85D5A" w:rsidRPr="00D32157">
        <w:rPr>
          <w:sz w:val="28"/>
          <w:szCs w:val="28"/>
        </w:rPr>
        <w:t xml:space="preserve"> Татарстан (далее С</w:t>
      </w:r>
      <w:r w:rsidR="0088244B" w:rsidRPr="00D32157">
        <w:rPr>
          <w:sz w:val="28"/>
          <w:szCs w:val="28"/>
        </w:rPr>
        <w:t xml:space="preserve">овет) </w:t>
      </w:r>
      <w:r w:rsidR="00E85D5A" w:rsidRPr="00D32157">
        <w:rPr>
          <w:rFonts w:cs="Times New Roman"/>
          <w:sz w:val="28"/>
          <w:szCs w:val="28"/>
        </w:rPr>
        <w:t xml:space="preserve">утвержден на </w:t>
      </w:r>
      <w:r w:rsidR="00574C65" w:rsidRPr="00D32157">
        <w:rPr>
          <w:rFonts w:cs="Times New Roman"/>
          <w:sz w:val="28"/>
          <w:szCs w:val="28"/>
        </w:rPr>
        <w:t xml:space="preserve">заседании </w:t>
      </w:r>
      <w:r w:rsidR="00E85D5A" w:rsidRPr="00D32157">
        <w:rPr>
          <w:rFonts w:cs="Times New Roman"/>
          <w:sz w:val="28"/>
          <w:szCs w:val="28"/>
        </w:rPr>
        <w:t xml:space="preserve">второй сессии Арского районного совета решением  № 91 от 13 октября 2021 года.  </w:t>
      </w:r>
    </w:p>
    <w:p w:rsidR="0045264C" w:rsidRPr="00D32157" w:rsidRDefault="006B201A" w:rsidP="0045264C">
      <w:pPr>
        <w:spacing w:line="360" w:lineRule="auto"/>
        <w:ind w:firstLine="709"/>
        <w:jc w:val="both"/>
        <w:rPr>
          <w:sz w:val="28"/>
          <w:szCs w:val="28"/>
        </w:rPr>
      </w:pPr>
      <w:r w:rsidRPr="00D32157">
        <w:rPr>
          <w:sz w:val="28"/>
          <w:szCs w:val="28"/>
        </w:rPr>
        <w:t>В</w:t>
      </w:r>
      <w:r w:rsidR="00E85D5A" w:rsidRPr="00D32157">
        <w:rPr>
          <w:sz w:val="28"/>
          <w:szCs w:val="28"/>
        </w:rPr>
        <w:t xml:space="preserve"> составе Общественного С</w:t>
      </w:r>
      <w:r w:rsidR="00C70977" w:rsidRPr="00D32157">
        <w:rPr>
          <w:sz w:val="28"/>
          <w:szCs w:val="28"/>
        </w:rPr>
        <w:t>овета 14</w:t>
      </w:r>
      <w:r w:rsidRPr="00D32157">
        <w:rPr>
          <w:sz w:val="28"/>
          <w:szCs w:val="28"/>
        </w:rPr>
        <w:t xml:space="preserve"> человек. Это представители районной </w:t>
      </w:r>
      <w:r w:rsidR="0025052D" w:rsidRPr="00D32157">
        <w:rPr>
          <w:sz w:val="28"/>
          <w:szCs w:val="28"/>
        </w:rPr>
        <w:t>о</w:t>
      </w:r>
      <w:r w:rsidRPr="00D32157">
        <w:rPr>
          <w:sz w:val="28"/>
          <w:szCs w:val="28"/>
        </w:rPr>
        <w:t xml:space="preserve">бщественной организации ветеранов (пенсионеров), общества инвалидов, профсоюзных и религиозных организаций, </w:t>
      </w:r>
      <w:r w:rsidR="00C70977" w:rsidRPr="00D32157">
        <w:rPr>
          <w:sz w:val="28"/>
          <w:szCs w:val="28"/>
        </w:rPr>
        <w:t>местно</w:t>
      </w:r>
      <w:r w:rsidR="0045264C" w:rsidRPr="00D32157">
        <w:rPr>
          <w:sz w:val="28"/>
          <w:szCs w:val="28"/>
        </w:rPr>
        <w:t>г</w:t>
      </w:r>
      <w:r w:rsidR="00C70977" w:rsidRPr="00D32157">
        <w:rPr>
          <w:sz w:val="28"/>
          <w:szCs w:val="28"/>
        </w:rPr>
        <w:t xml:space="preserve">о отделения «Союза пенсионеров»  ПФР РФ по РТ в Арском районе, </w:t>
      </w:r>
      <w:r w:rsidRPr="00D32157">
        <w:rPr>
          <w:sz w:val="28"/>
          <w:szCs w:val="28"/>
        </w:rPr>
        <w:t>работников образования, культуры, здравоохранения, предпринимателей</w:t>
      </w:r>
      <w:r w:rsidR="008C60CA" w:rsidRPr="00D32157">
        <w:rPr>
          <w:sz w:val="28"/>
          <w:szCs w:val="28"/>
        </w:rPr>
        <w:t xml:space="preserve">, средств массовой информации. </w:t>
      </w:r>
      <w:r w:rsidR="00834204" w:rsidRPr="00D32157">
        <w:rPr>
          <w:sz w:val="28"/>
          <w:szCs w:val="28"/>
        </w:rPr>
        <w:t>Решением Совета</w:t>
      </w:r>
      <w:r w:rsidR="0045264C" w:rsidRPr="00D32157">
        <w:rPr>
          <w:sz w:val="28"/>
          <w:szCs w:val="28"/>
        </w:rPr>
        <w:t xml:space="preserve"> от 28.06.2022 г.</w:t>
      </w:r>
      <w:r w:rsidR="00834204" w:rsidRPr="00D32157">
        <w:rPr>
          <w:sz w:val="28"/>
          <w:szCs w:val="28"/>
        </w:rPr>
        <w:t xml:space="preserve"> избран общественный </w:t>
      </w:r>
      <w:r w:rsidR="0045264C" w:rsidRPr="00D32157">
        <w:rPr>
          <w:sz w:val="28"/>
          <w:szCs w:val="28"/>
        </w:rPr>
        <w:t xml:space="preserve">молодежный </w:t>
      </w:r>
      <w:r w:rsidR="00834204" w:rsidRPr="00D32157">
        <w:rPr>
          <w:sz w:val="28"/>
          <w:szCs w:val="28"/>
        </w:rPr>
        <w:t xml:space="preserve">помощник главы района по профилактике противодействия коррупции. </w:t>
      </w:r>
      <w:r w:rsidR="00F44851" w:rsidRPr="00D32157">
        <w:rPr>
          <w:sz w:val="28"/>
          <w:szCs w:val="28"/>
        </w:rPr>
        <w:t>П</w:t>
      </w:r>
      <w:r w:rsidR="008C60CA" w:rsidRPr="00D32157">
        <w:rPr>
          <w:sz w:val="28"/>
          <w:szCs w:val="28"/>
        </w:rPr>
        <w:t xml:space="preserve">одбор такого состава позволяет совместное успешное сотрудничество Совета со всеми общественными организациями, объединениями района, доводить </w:t>
      </w:r>
      <w:r w:rsidR="00F44851" w:rsidRPr="00D32157">
        <w:rPr>
          <w:sz w:val="28"/>
          <w:szCs w:val="28"/>
        </w:rPr>
        <w:t>своевременно</w:t>
      </w:r>
      <w:r w:rsidR="008C60CA" w:rsidRPr="00D32157">
        <w:rPr>
          <w:sz w:val="28"/>
          <w:szCs w:val="28"/>
        </w:rPr>
        <w:t xml:space="preserve"> от общественности назревшие проблемы до органов государственной власти и местного самоуправления.</w:t>
      </w:r>
    </w:p>
    <w:p w:rsidR="00E85D5A" w:rsidRPr="00D32157" w:rsidRDefault="00574C65" w:rsidP="00E85D5A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sz w:val="28"/>
          <w:szCs w:val="28"/>
        </w:rPr>
        <w:t xml:space="preserve">         </w:t>
      </w:r>
      <w:r w:rsidR="00E85D5A" w:rsidRPr="00D32157">
        <w:rPr>
          <w:rFonts w:cs="Times New Roman"/>
          <w:sz w:val="28"/>
          <w:szCs w:val="28"/>
        </w:rPr>
        <w:t>Перед Общественным Советом поставлены задачи:</w:t>
      </w:r>
    </w:p>
    <w:p w:rsidR="00E85D5A" w:rsidRPr="00D32157" w:rsidRDefault="00E85D5A" w:rsidP="00E85D5A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sz w:val="28"/>
          <w:szCs w:val="28"/>
        </w:rPr>
        <w:t>- формирование и развитие гражданского правосознания;</w:t>
      </w:r>
    </w:p>
    <w:p w:rsidR="00E85D5A" w:rsidRPr="00D32157" w:rsidRDefault="00E85D5A" w:rsidP="00E85D5A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sz w:val="28"/>
          <w:szCs w:val="28"/>
        </w:rPr>
        <w:t>- содействие предупреждению и разрешению социальных конфликтов;</w:t>
      </w:r>
    </w:p>
    <w:p w:rsidR="00E85D5A" w:rsidRPr="00D32157" w:rsidRDefault="00E85D5A" w:rsidP="00E85D5A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sz w:val="28"/>
          <w:szCs w:val="28"/>
        </w:rPr>
        <w:t>- содействие развитию институтов общественного самоуправления;</w:t>
      </w:r>
    </w:p>
    <w:p w:rsidR="00E85D5A" w:rsidRPr="00D32157" w:rsidRDefault="00E85D5A" w:rsidP="00E85D5A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sz w:val="28"/>
          <w:szCs w:val="28"/>
        </w:rPr>
        <w:t>- обсуждение проектов муниципальных нормативно-правовых актов по вопросам, имеющим широкое общественное значение;</w:t>
      </w:r>
    </w:p>
    <w:p w:rsidR="00E85D5A" w:rsidRPr="00D32157" w:rsidRDefault="00E85D5A" w:rsidP="00E85D5A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sz w:val="28"/>
          <w:szCs w:val="28"/>
        </w:rPr>
        <w:t>- обеспечение взаимодействия органов  местного самоуправления с жителями района, общественными объединениями, политическими партиями, некоммерческими организациями в решении задач социально-экономического развития района;</w:t>
      </w:r>
    </w:p>
    <w:p w:rsidR="00E85D5A" w:rsidRPr="00D32157" w:rsidRDefault="00E85D5A" w:rsidP="00E85D5A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sz w:val="28"/>
          <w:szCs w:val="28"/>
        </w:rPr>
        <w:t xml:space="preserve">- проведение независимой оценки качества оказания услуг организациями в сфере культуры, социального обслуживания, охраны здоровья, образования, </w:t>
      </w:r>
      <w:r w:rsidRPr="00D32157">
        <w:rPr>
          <w:rFonts w:cs="Times New Roman"/>
          <w:sz w:val="28"/>
          <w:szCs w:val="28"/>
        </w:rPr>
        <w:lastRenderedPageBreak/>
        <w:t>привлечение граждан, общественных объединений к реали</w:t>
      </w:r>
      <w:r w:rsidR="00F44851" w:rsidRPr="00D32157">
        <w:rPr>
          <w:rFonts w:cs="Times New Roman"/>
          <w:sz w:val="28"/>
          <w:szCs w:val="28"/>
        </w:rPr>
        <w:t>зации муниципальных программ;</w:t>
      </w:r>
    </w:p>
    <w:p w:rsidR="00E85D5A" w:rsidRPr="00D32157" w:rsidRDefault="00E85D5A" w:rsidP="00E85D5A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sz w:val="28"/>
          <w:szCs w:val="28"/>
        </w:rPr>
        <w:t xml:space="preserve">- осуществление общественного </w:t>
      </w:r>
      <w:proofErr w:type="gramStart"/>
      <w:r w:rsidRPr="00D32157">
        <w:rPr>
          <w:rFonts w:cs="Times New Roman"/>
          <w:sz w:val="28"/>
          <w:szCs w:val="28"/>
        </w:rPr>
        <w:t>контроля за</w:t>
      </w:r>
      <w:proofErr w:type="gramEnd"/>
      <w:r w:rsidRPr="00D32157">
        <w:rPr>
          <w:rFonts w:cs="Times New Roman"/>
          <w:sz w:val="28"/>
          <w:szCs w:val="28"/>
        </w:rPr>
        <w:t xml:space="preserve"> деятельностью органов местного самоуправления и муниципальных организаций;</w:t>
      </w:r>
    </w:p>
    <w:p w:rsidR="00E85D5A" w:rsidRPr="00D32157" w:rsidRDefault="00E85D5A" w:rsidP="00E85D5A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sz w:val="28"/>
          <w:szCs w:val="28"/>
        </w:rPr>
        <w:t>- проведение общественной экспертизы проектов муниципальных нормативных и правовых актов по вопросам соблюдения прав и законных интересов граждан.</w:t>
      </w:r>
    </w:p>
    <w:p w:rsidR="00E959E9" w:rsidRPr="00D32157" w:rsidRDefault="00574C65" w:rsidP="0045264C">
      <w:pPr>
        <w:spacing w:line="360" w:lineRule="auto"/>
        <w:jc w:val="both"/>
        <w:rPr>
          <w:sz w:val="28"/>
          <w:szCs w:val="28"/>
        </w:rPr>
      </w:pPr>
      <w:r w:rsidRPr="00D32157">
        <w:rPr>
          <w:sz w:val="28"/>
          <w:szCs w:val="28"/>
        </w:rPr>
        <w:t xml:space="preserve">        </w:t>
      </w:r>
      <w:r w:rsidR="00E85D5A" w:rsidRPr="00D32157">
        <w:rPr>
          <w:sz w:val="28"/>
          <w:szCs w:val="28"/>
        </w:rPr>
        <w:t>Общественный С</w:t>
      </w:r>
      <w:r w:rsidR="00E959E9" w:rsidRPr="00D32157">
        <w:rPr>
          <w:sz w:val="28"/>
          <w:szCs w:val="28"/>
        </w:rPr>
        <w:t>овет работа</w:t>
      </w:r>
      <w:r w:rsidRPr="00D32157">
        <w:rPr>
          <w:sz w:val="28"/>
          <w:szCs w:val="28"/>
        </w:rPr>
        <w:t>л</w:t>
      </w:r>
      <w:r w:rsidR="00E959E9" w:rsidRPr="00D32157">
        <w:rPr>
          <w:sz w:val="28"/>
          <w:szCs w:val="28"/>
        </w:rPr>
        <w:t xml:space="preserve"> согласно утвержденному плану, </w:t>
      </w:r>
      <w:r w:rsidR="0045264C" w:rsidRPr="00D32157">
        <w:rPr>
          <w:sz w:val="28"/>
          <w:szCs w:val="28"/>
        </w:rPr>
        <w:t xml:space="preserve">деятельность Совета </w:t>
      </w:r>
      <w:r w:rsidR="00E959E9" w:rsidRPr="00D32157">
        <w:rPr>
          <w:sz w:val="28"/>
          <w:szCs w:val="28"/>
        </w:rPr>
        <w:t>отража</w:t>
      </w:r>
      <w:r w:rsidR="00D32157">
        <w:rPr>
          <w:sz w:val="28"/>
          <w:szCs w:val="28"/>
        </w:rPr>
        <w:t>лась</w:t>
      </w:r>
      <w:r w:rsidR="00E959E9" w:rsidRPr="00D32157">
        <w:rPr>
          <w:sz w:val="28"/>
          <w:szCs w:val="28"/>
        </w:rPr>
        <w:t xml:space="preserve"> на </w:t>
      </w:r>
      <w:r w:rsidR="00887AE6" w:rsidRPr="00D32157">
        <w:rPr>
          <w:sz w:val="28"/>
          <w:szCs w:val="28"/>
        </w:rPr>
        <w:t xml:space="preserve">официальном </w:t>
      </w:r>
      <w:r w:rsidR="00E959E9" w:rsidRPr="00D32157">
        <w:rPr>
          <w:sz w:val="28"/>
          <w:szCs w:val="28"/>
        </w:rPr>
        <w:t>сайте муниципального района</w:t>
      </w:r>
      <w:r w:rsidR="0045264C" w:rsidRPr="00D32157">
        <w:rPr>
          <w:sz w:val="28"/>
          <w:szCs w:val="28"/>
        </w:rPr>
        <w:t xml:space="preserve">, </w:t>
      </w:r>
      <w:r w:rsidR="00D32157">
        <w:rPr>
          <w:sz w:val="28"/>
          <w:szCs w:val="28"/>
        </w:rPr>
        <w:t xml:space="preserve"> </w:t>
      </w:r>
      <w:r w:rsidR="0045264C" w:rsidRPr="00D32157">
        <w:rPr>
          <w:sz w:val="28"/>
          <w:szCs w:val="28"/>
        </w:rPr>
        <w:t>в социальных сетях и районной газете «Арский вестник»</w:t>
      </w:r>
      <w:r w:rsidR="00E959E9" w:rsidRPr="00D32157">
        <w:rPr>
          <w:sz w:val="28"/>
          <w:szCs w:val="28"/>
        </w:rPr>
        <w:t>, тем самым</w:t>
      </w:r>
      <w:r w:rsidR="0045264C" w:rsidRPr="00D32157">
        <w:rPr>
          <w:sz w:val="28"/>
          <w:szCs w:val="28"/>
        </w:rPr>
        <w:t xml:space="preserve"> обеспечива</w:t>
      </w:r>
      <w:r w:rsidR="00D32157">
        <w:rPr>
          <w:sz w:val="28"/>
          <w:szCs w:val="28"/>
        </w:rPr>
        <w:t>лась</w:t>
      </w:r>
      <w:r w:rsidR="0045264C" w:rsidRPr="00D32157">
        <w:rPr>
          <w:sz w:val="28"/>
          <w:szCs w:val="28"/>
        </w:rPr>
        <w:t xml:space="preserve"> прозрачность  работы Совета</w:t>
      </w:r>
      <w:r w:rsidR="00E959E9" w:rsidRPr="00D32157">
        <w:rPr>
          <w:sz w:val="28"/>
          <w:szCs w:val="28"/>
        </w:rPr>
        <w:t>. Боль</w:t>
      </w:r>
      <w:r w:rsidR="00E85D5A" w:rsidRPr="00D32157">
        <w:rPr>
          <w:sz w:val="28"/>
          <w:szCs w:val="28"/>
        </w:rPr>
        <w:t xml:space="preserve">шинство членов </w:t>
      </w:r>
      <w:r w:rsidR="00887AE6" w:rsidRPr="00D32157">
        <w:rPr>
          <w:sz w:val="28"/>
          <w:szCs w:val="28"/>
        </w:rPr>
        <w:t xml:space="preserve"> С</w:t>
      </w:r>
      <w:r w:rsidR="00E959E9" w:rsidRPr="00D32157">
        <w:rPr>
          <w:sz w:val="28"/>
          <w:szCs w:val="28"/>
        </w:rPr>
        <w:t xml:space="preserve">овета </w:t>
      </w:r>
      <w:r w:rsidR="00D32157">
        <w:rPr>
          <w:sz w:val="28"/>
          <w:szCs w:val="28"/>
        </w:rPr>
        <w:t xml:space="preserve">вошли </w:t>
      </w:r>
      <w:r w:rsidR="00E959E9" w:rsidRPr="00D32157">
        <w:rPr>
          <w:sz w:val="28"/>
          <w:szCs w:val="28"/>
        </w:rPr>
        <w:t xml:space="preserve"> в состав и прин</w:t>
      </w:r>
      <w:r w:rsidR="00D32157">
        <w:rPr>
          <w:sz w:val="28"/>
          <w:szCs w:val="28"/>
        </w:rPr>
        <w:t xml:space="preserve">яли </w:t>
      </w:r>
      <w:r w:rsidR="00E959E9" w:rsidRPr="00D32157">
        <w:rPr>
          <w:sz w:val="28"/>
          <w:szCs w:val="28"/>
        </w:rPr>
        <w:t xml:space="preserve"> активное участие в работе различных комиссий в муниципальном районе, в частности:</w:t>
      </w:r>
    </w:p>
    <w:p w:rsidR="00E959E9" w:rsidRPr="00D32157" w:rsidRDefault="00E959E9" w:rsidP="00C70977">
      <w:pPr>
        <w:spacing w:line="360" w:lineRule="auto"/>
        <w:ind w:firstLine="709"/>
        <w:jc w:val="both"/>
        <w:rPr>
          <w:sz w:val="28"/>
          <w:szCs w:val="28"/>
        </w:rPr>
      </w:pPr>
      <w:r w:rsidRPr="00D32157">
        <w:rPr>
          <w:sz w:val="28"/>
          <w:szCs w:val="28"/>
        </w:rPr>
        <w:t>- комиссии по соблюдению требований к служебному (должностному) поведению и урегулированию конфликта интересов;</w:t>
      </w:r>
    </w:p>
    <w:p w:rsidR="00E959E9" w:rsidRPr="00D32157" w:rsidRDefault="00E959E9" w:rsidP="00C70977">
      <w:pPr>
        <w:spacing w:line="360" w:lineRule="auto"/>
        <w:ind w:firstLine="709"/>
        <w:jc w:val="both"/>
        <w:rPr>
          <w:sz w:val="28"/>
          <w:szCs w:val="28"/>
        </w:rPr>
      </w:pPr>
      <w:r w:rsidRPr="00D32157">
        <w:rPr>
          <w:sz w:val="28"/>
          <w:szCs w:val="28"/>
        </w:rPr>
        <w:t>- по координации работы по противодействию коррупции в Арском муниципальном районе;</w:t>
      </w:r>
    </w:p>
    <w:p w:rsidR="00E65D02" w:rsidRPr="00D32157" w:rsidRDefault="00E65D02" w:rsidP="00C70977">
      <w:pPr>
        <w:spacing w:line="360" w:lineRule="auto"/>
        <w:ind w:firstLine="709"/>
        <w:jc w:val="both"/>
        <w:rPr>
          <w:sz w:val="28"/>
          <w:szCs w:val="28"/>
        </w:rPr>
      </w:pPr>
      <w:r w:rsidRPr="00D32157">
        <w:rPr>
          <w:sz w:val="28"/>
          <w:szCs w:val="28"/>
        </w:rPr>
        <w:t>- общественной жилищной комиссии при исполнительном комитете Арского МР;</w:t>
      </w:r>
    </w:p>
    <w:p w:rsidR="00E65D02" w:rsidRPr="00D32157" w:rsidRDefault="00E65D02" w:rsidP="00C70977">
      <w:pPr>
        <w:spacing w:line="360" w:lineRule="auto"/>
        <w:ind w:firstLine="709"/>
        <w:jc w:val="both"/>
        <w:rPr>
          <w:sz w:val="28"/>
          <w:szCs w:val="28"/>
        </w:rPr>
      </w:pPr>
      <w:r w:rsidRPr="00D32157">
        <w:rPr>
          <w:sz w:val="28"/>
          <w:szCs w:val="28"/>
        </w:rPr>
        <w:t>- призывной комиссии;</w:t>
      </w:r>
    </w:p>
    <w:p w:rsidR="00E65D02" w:rsidRPr="00D32157" w:rsidRDefault="00E65D02" w:rsidP="00C70977">
      <w:pPr>
        <w:spacing w:line="360" w:lineRule="auto"/>
        <w:ind w:firstLine="709"/>
        <w:jc w:val="both"/>
        <w:rPr>
          <w:sz w:val="28"/>
          <w:szCs w:val="28"/>
        </w:rPr>
      </w:pPr>
      <w:r w:rsidRPr="00D32157">
        <w:rPr>
          <w:sz w:val="28"/>
          <w:szCs w:val="28"/>
        </w:rPr>
        <w:t>- координационного совета по охране  труда;</w:t>
      </w:r>
    </w:p>
    <w:p w:rsidR="00E65D02" w:rsidRPr="00D32157" w:rsidRDefault="00E65D02" w:rsidP="00C70977">
      <w:pPr>
        <w:spacing w:line="360" w:lineRule="auto"/>
        <w:ind w:firstLine="709"/>
        <w:jc w:val="both"/>
        <w:rPr>
          <w:sz w:val="28"/>
          <w:szCs w:val="28"/>
        </w:rPr>
      </w:pPr>
      <w:r w:rsidRPr="00D32157">
        <w:rPr>
          <w:sz w:val="28"/>
          <w:szCs w:val="28"/>
        </w:rPr>
        <w:t>- общественной комиссии по обеспечению реализации приоритетного проекта «Формирование комфортной городской среды в Арском муниципальном районе»;</w:t>
      </w:r>
    </w:p>
    <w:p w:rsidR="00E65D02" w:rsidRPr="00D32157" w:rsidRDefault="00E65D02" w:rsidP="00C70977">
      <w:pPr>
        <w:spacing w:line="360" w:lineRule="auto"/>
        <w:ind w:firstLine="709"/>
        <w:jc w:val="both"/>
        <w:rPr>
          <w:sz w:val="28"/>
          <w:szCs w:val="28"/>
        </w:rPr>
      </w:pPr>
      <w:r w:rsidRPr="00D32157">
        <w:rPr>
          <w:sz w:val="28"/>
          <w:szCs w:val="28"/>
        </w:rPr>
        <w:t>- комиссии по рассмотрению материалов, представляемых для награждения наградам</w:t>
      </w:r>
      <w:r w:rsidR="00D32157">
        <w:rPr>
          <w:sz w:val="28"/>
          <w:szCs w:val="28"/>
        </w:rPr>
        <w:t>и Арского муниципального района.</w:t>
      </w:r>
    </w:p>
    <w:p w:rsidR="00831F01" w:rsidRPr="00D32157" w:rsidRDefault="00574C65" w:rsidP="00F44851">
      <w:pPr>
        <w:spacing w:line="360" w:lineRule="auto"/>
        <w:jc w:val="both"/>
        <w:rPr>
          <w:sz w:val="28"/>
          <w:szCs w:val="28"/>
        </w:rPr>
      </w:pPr>
      <w:r w:rsidRPr="00D32157">
        <w:rPr>
          <w:rFonts w:cs="Times New Roman"/>
          <w:b/>
          <w:i/>
          <w:sz w:val="28"/>
          <w:szCs w:val="28"/>
        </w:rPr>
        <w:t xml:space="preserve">      </w:t>
      </w:r>
      <w:r w:rsidR="00831F01" w:rsidRPr="00D32157">
        <w:rPr>
          <w:rFonts w:cs="Times New Roman"/>
          <w:sz w:val="28"/>
          <w:szCs w:val="28"/>
        </w:rPr>
        <w:t>Члены Совета участв</w:t>
      </w:r>
      <w:r w:rsidRPr="00D32157">
        <w:rPr>
          <w:rFonts w:cs="Times New Roman"/>
          <w:sz w:val="28"/>
          <w:szCs w:val="28"/>
        </w:rPr>
        <w:t>овали</w:t>
      </w:r>
      <w:r w:rsidR="00831F01" w:rsidRPr="00D32157">
        <w:rPr>
          <w:rFonts w:cs="Times New Roman"/>
          <w:sz w:val="28"/>
          <w:szCs w:val="28"/>
        </w:rPr>
        <w:t xml:space="preserve"> на сходах граждан сельских и городского  поселений.  </w:t>
      </w:r>
      <w:r w:rsidR="00831F01" w:rsidRPr="00D32157">
        <w:rPr>
          <w:sz w:val="28"/>
          <w:szCs w:val="28"/>
        </w:rPr>
        <w:t>Также прин</w:t>
      </w:r>
      <w:r w:rsidRPr="00D32157">
        <w:rPr>
          <w:sz w:val="28"/>
          <w:szCs w:val="28"/>
        </w:rPr>
        <w:t>яли</w:t>
      </w:r>
      <w:r w:rsidR="00831F01" w:rsidRPr="00D32157">
        <w:rPr>
          <w:sz w:val="28"/>
          <w:szCs w:val="28"/>
        </w:rPr>
        <w:t xml:space="preserve"> активное участие в обсуждении проектов «Наш двор», </w:t>
      </w:r>
      <w:r w:rsidR="004637E8" w:rsidRPr="00D32157">
        <w:rPr>
          <w:sz w:val="28"/>
          <w:szCs w:val="28"/>
        </w:rPr>
        <w:t xml:space="preserve"> </w:t>
      </w:r>
      <w:r w:rsidR="00831F01" w:rsidRPr="00D32157">
        <w:rPr>
          <w:sz w:val="28"/>
          <w:szCs w:val="28"/>
        </w:rPr>
        <w:t>в о</w:t>
      </w:r>
      <w:r w:rsidR="004637E8" w:rsidRPr="00D32157">
        <w:rPr>
          <w:sz w:val="28"/>
          <w:szCs w:val="28"/>
        </w:rPr>
        <w:t xml:space="preserve">бщественных слушаниях </w:t>
      </w:r>
      <w:r w:rsidR="00831F01" w:rsidRPr="00D32157">
        <w:rPr>
          <w:sz w:val="28"/>
          <w:szCs w:val="28"/>
        </w:rPr>
        <w:t>по вопросам</w:t>
      </w:r>
      <w:r w:rsidR="004637E8" w:rsidRPr="00D32157">
        <w:rPr>
          <w:sz w:val="28"/>
          <w:szCs w:val="28"/>
        </w:rPr>
        <w:t xml:space="preserve"> </w:t>
      </w:r>
      <w:r w:rsidR="00831F01" w:rsidRPr="00D32157">
        <w:rPr>
          <w:sz w:val="28"/>
          <w:szCs w:val="28"/>
        </w:rPr>
        <w:t>строительства объект</w:t>
      </w:r>
      <w:r w:rsidR="00F44851" w:rsidRPr="00D32157">
        <w:rPr>
          <w:sz w:val="28"/>
          <w:szCs w:val="28"/>
        </w:rPr>
        <w:t>а</w:t>
      </w:r>
      <w:r w:rsidR="00831F01" w:rsidRPr="00D32157">
        <w:rPr>
          <w:sz w:val="28"/>
          <w:szCs w:val="28"/>
        </w:rPr>
        <w:t xml:space="preserve"> «</w:t>
      </w:r>
      <w:r w:rsidR="00F44851" w:rsidRPr="00D32157">
        <w:rPr>
          <w:sz w:val="28"/>
          <w:szCs w:val="28"/>
        </w:rPr>
        <w:t>Парк «Казан су»</w:t>
      </w:r>
      <w:r w:rsidR="00831F01" w:rsidRPr="00D32157">
        <w:rPr>
          <w:sz w:val="28"/>
          <w:szCs w:val="28"/>
        </w:rPr>
        <w:t>» и реконструкции объекта «Улица Большая города Арск» (3-я очередь)</w:t>
      </w:r>
      <w:r w:rsidR="00877814" w:rsidRPr="00D32157">
        <w:rPr>
          <w:sz w:val="28"/>
          <w:szCs w:val="28"/>
        </w:rPr>
        <w:t>.</w:t>
      </w:r>
    </w:p>
    <w:p w:rsidR="00D32157" w:rsidRDefault="00574C65" w:rsidP="00877814">
      <w:pPr>
        <w:spacing w:line="360" w:lineRule="auto"/>
        <w:jc w:val="both"/>
        <w:rPr>
          <w:sz w:val="28"/>
          <w:szCs w:val="28"/>
        </w:rPr>
      </w:pPr>
      <w:r w:rsidRPr="00D32157">
        <w:rPr>
          <w:sz w:val="28"/>
          <w:szCs w:val="28"/>
        </w:rPr>
        <w:lastRenderedPageBreak/>
        <w:t xml:space="preserve">         </w:t>
      </w:r>
      <w:r w:rsidR="00877814" w:rsidRPr="00D32157">
        <w:rPr>
          <w:sz w:val="28"/>
          <w:szCs w:val="28"/>
        </w:rPr>
        <w:t>Практик</w:t>
      </w:r>
      <w:r w:rsidRPr="00D32157">
        <w:rPr>
          <w:sz w:val="28"/>
          <w:szCs w:val="28"/>
        </w:rPr>
        <w:t xml:space="preserve">овалось </w:t>
      </w:r>
      <w:r w:rsidR="00877814" w:rsidRPr="00D32157">
        <w:rPr>
          <w:sz w:val="28"/>
          <w:szCs w:val="28"/>
        </w:rPr>
        <w:t xml:space="preserve"> участие членов Совета на заседаниях районного Совета, в работе его постоянных комиссий.</w:t>
      </w:r>
    </w:p>
    <w:p w:rsidR="00877814" w:rsidRPr="00D32157" w:rsidRDefault="00574C65" w:rsidP="00877814">
      <w:pPr>
        <w:spacing w:line="360" w:lineRule="auto"/>
        <w:jc w:val="both"/>
        <w:rPr>
          <w:sz w:val="28"/>
          <w:szCs w:val="28"/>
        </w:rPr>
      </w:pPr>
      <w:r w:rsidRPr="00D32157">
        <w:rPr>
          <w:sz w:val="28"/>
          <w:szCs w:val="28"/>
        </w:rPr>
        <w:t xml:space="preserve">        </w:t>
      </w:r>
      <w:r w:rsidR="00877814" w:rsidRPr="00D32157">
        <w:rPr>
          <w:sz w:val="28"/>
          <w:szCs w:val="28"/>
        </w:rPr>
        <w:t>Члены Совета активно участв</w:t>
      </w:r>
      <w:r w:rsidRPr="00D32157">
        <w:rPr>
          <w:sz w:val="28"/>
          <w:szCs w:val="28"/>
        </w:rPr>
        <w:t>овали</w:t>
      </w:r>
      <w:r w:rsidR="00877814" w:rsidRPr="00D32157">
        <w:rPr>
          <w:sz w:val="28"/>
          <w:szCs w:val="28"/>
        </w:rPr>
        <w:t xml:space="preserve"> в выработке предложений и рекомендаций по осуществлению социально-экономических и культурных преобразований в районе на основе широкого общественного обсуждения, проведении публичных мероприятий, посвященных обсуждению гражданских инициатив, формировании эффективных механизмов взаимодействия органов местного самоуправления и общественности муниципального района. В частности, члены Совета принимали участие в общественных слушаниях, которые проводились по  реконструкции объе</w:t>
      </w:r>
      <w:r w:rsidRPr="00D32157">
        <w:rPr>
          <w:sz w:val="28"/>
          <w:szCs w:val="28"/>
        </w:rPr>
        <w:t>кта «Улица Большая города Арск», сформировали предложения по развитию народных промыслов на территории района и т.д.</w:t>
      </w:r>
    </w:p>
    <w:p w:rsidR="004637E8" w:rsidRPr="00D32157" w:rsidRDefault="00574C65" w:rsidP="004637E8">
      <w:pPr>
        <w:spacing w:line="360" w:lineRule="auto"/>
        <w:jc w:val="both"/>
        <w:rPr>
          <w:sz w:val="28"/>
          <w:szCs w:val="28"/>
        </w:rPr>
      </w:pPr>
      <w:r w:rsidRPr="00D32157">
        <w:rPr>
          <w:sz w:val="28"/>
          <w:szCs w:val="28"/>
        </w:rPr>
        <w:t xml:space="preserve">       Общественный С</w:t>
      </w:r>
      <w:r w:rsidR="00877814" w:rsidRPr="00D32157">
        <w:rPr>
          <w:sz w:val="28"/>
          <w:szCs w:val="28"/>
        </w:rPr>
        <w:t>овет муниципального района работа</w:t>
      </w:r>
      <w:r w:rsidRPr="00D32157">
        <w:rPr>
          <w:sz w:val="28"/>
          <w:szCs w:val="28"/>
        </w:rPr>
        <w:t xml:space="preserve">л </w:t>
      </w:r>
      <w:r w:rsidR="00877814" w:rsidRPr="00D32157">
        <w:rPr>
          <w:sz w:val="28"/>
          <w:szCs w:val="28"/>
        </w:rPr>
        <w:t xml:space="preserve"> в тесном контакте с некоммерческими организациями, в частности, районным Советом ветеранов (пенсионеров), районным Женским советом, обществом инвалидов, организацией «Боевое братство» и территориальными общественными самоуправлениями</w:t>
      </w:r>
      <w:proofErr w:type="gramStart"/>
      <w:r w:rsidR="00877814" w:rsidRPr="00D32157">
        <w:rPr>
          <w:sz w:val="28"/>
          <w:szCs w:val="28"/>
        </w:rPr>
        <w:t>.</w:t>
      </w:r>
      <w:proofErr w:type="gramEnd"/>
      <w:r w:rsidR="00877814" w:rsidRPr="00D32157">
        <w:rPr>
          <w:sz w:val="28"/>
          <w:szCs w:val="28"/>
        </w:rPr>
        <w:t xml:space="preserve"> </w:t>
      </w:r>
      <w:proofErr w:type="gramStart"/>
      <w:r w:rsidR="004637E8" w:rsidRPr="00D32157">
        <w:rPr>
          <w:sz w:val="28"/>
          <w:szCs w:val="28"/>
        </w:rPr>
        <w:t>к</w:t>
      </w:r>
      <w:proofErr w:type="gramEnd"/>
      <w:r w:rsidR="004637E8" w:rsidRPr="00D32157">
        <w:rPr>
          <w:sz w:val="28"/>
          <w:szCs w:val="28"/>
        </w:rPr>
        <w:t>оторые проводят серьезную работу в своем микрорайоне, в частности, по укреплению межнациональной и межконфессиональной стабильности, благоустройства территорий микрорайона, по участию в различных проектах</w:t>
      </w:r>
      <w:r w:rsidRPr="00D32157">
        <w:rPr>
          <w:sz w:val="28"/>
          <w:szCs w:val="28"/>
        </w:rPr>
        <w:t>.</w:t>
      </w:r>
      <w:r w:rsidR="00877814" w:rsidRPr="00D32157">
        <w:rPr>
          <w:sz w:val="28"/>
          <w:szCs w:val="28"/>
        </w:rPr>
        <w:t xml:space="preserve"> </w:t>
      </w:r>
    </w:p>
    <w:p w:rsidR="00887AE6" w:rsidRPr="00D32157" w:rsidRDefault="00574C65" w:rsidP="004637E8">
      <w:pPr>
        <w:shd w:val="clear" w:color="auto" w:fill="FFFFFF"/>
        <w:spacing w:after="114"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3215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87AE6" w:rsidRPr="00D3215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Члены  Совета прин</w:t>
      </w:r>
      <w:r w:rsidRPr="00D3215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яли</w:t>
      </w:r>
      <w:r w:rsidR="00887AE6" w:rsidRPr="00D3215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участие в  общественной экспертизе нормативных правовых актов с целью исключения из них коррупционных факторов. </w:t>
      </w:r>
      <w:r w:rsidR="004637E8" w:rsidRPr="00D3215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Так, например</w:t>
      </w:r>
      <w:r w:rsidR="00F44851" w:rsidRPr="00D3215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</w:t>
      </w:r>
      <w:r w:rsidR="004637E8" w:rsidRPr="00D3215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риняли участие в экспертизе </w:t>
      </w:r>
      <w:r w:rsidR="00887AE6" w:rsidRPr="00D3215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44851" w:rsidRPr="00D32157">
        <w:rPr>
          <w:rFonts w:cs="Times New Roman"/>
          <w:sz w:val="28"/>
          <w:szCs w:val="28"/>
          <w:shd w:val="clear" w:color="auto" w:fill="FFFFFF"/>
        </w:rPr>
        <w:t xml:space="preserve">НПА </w:t>
      </w:r>
      <w:r w:rsidR="00887AE6" w:rsidRPr="00D32157">
        <w:rPr>
          <w:rFonts w:cs="Times New Roman"/>
          <w:sz w:val="28"/>
          <w:szCs w:val="28"/>
          <w:shd w:val="clear" w:color="auto" w:fill="FFFFFF"/>
        </w:rPr>
        <w:t>«О порядке проведения конкурса на замещение вакантной должности муниципальной службы в органах местного самоуправления Арского муниципально</w:t>
      </w:r>
      <w:r w:rsidR="004C5D02" w:rsidRPr="00D32157">
        <w:rPr>
          <w:rFonts w:cs="Times New Roman"/>
          <w:sz w:val="28"/>
          <w:szCs w:val="28"/>
          <w:shd w:val="clear" w:color="auto" w:fill="FFFFFF"/>
        </w:rPr>
        <w:t>го района Республики Татарстан»</w:t>
      </w:r>
      <w:proofErr w:type="gramStart"/>
      <w:r w:rsidR="004C5D02" w:rsidRPr="00D3215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887AE6" w:rsidRPr="00D32157">
        <w:rPr>
          <w:rFonts w:cs="Times New Roman"/>
          <w:sz w:val="28"/>
          <w:szCs w:val="28"/>
          <w:shd w:val="clear" w:color="auto" w:fill="FFFFFF"/>
        </w:rPr>
        <w:t>,</w:t>
      </w:r>
      <w:proofErr w:type="gramEnd"/>
      <w:r w:rsidR="00F44851" w:rsidRPr="00D3215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AA19D6" w:rsidRPr="00D32157">
        <w:rPr>
          <w:rFonts w:cs="Times New Roman"/>
          <w:sz w:val="28"/>
          <w:szCs w:val="28"/>
          <w:shd w:val="clear" w:color="auto" w:fill="FFFFFF"/>
        </w:rPr>
        <w:t xml:space="preserve"> «О проекте бюджета района на 2023 и 2024 гг.»</w:t>
      </w:r>
      <w:r w:rsidRPr="00D32157">
        <w:rPr>
          <w:rFonts w:cs="Times New Roman"/>
          <w:sz w:val="28"/>
          <w:szCs w:val="28"/>
          <w:shd w:val="clear" w:color="auto" w:fill="FFFFFF"/>
        </w:rPr>
        <w:t>.</w:t>
      </w:r>
    </w:p>
    <w:p w:rsidR="00201B16" w:rsidRPr="00D32157" w:rsidRDefault="00574C65" w:rsidP="004637E8">
      <w:pPr>
        <w:spacing w:line="360" w:lineRule="auto"/>
        <w:jc w:val="both"/>
        <w:rPr>
          <w:sz w:val="28"/>
          <w:szCs w:val="28"/>
        </w:rPr>
      </w:pPr>
      <w:r w:rsidRPr="00D32157">
        <w:rPr>
          <w:sz w:val="28"/>
          <w:szCs w:val="28"/>
        </w:rPr>
        <w:t xml:space="preserve">        В</w:t>
      </w:r>
      <w:r w:rsidR="004637E8" w:rsidRPr="00D32157">
        <w:rPr>
          <w:sz w:val="28"/>
          <w:szCs w:val="28"/>
        </w:rPr>
        <w:t xml:space="preserve"> течение года </w:t>
      </w:r>
      <w:r w:rsidR="00E155DC" w:rsidRPr="00D32157">
        <w:rPr>
          <w:sz w:val="28"/>
          <w:szCs w:val="28"/>
        </w:rPr>
        <w:t>практик</w:t>
      </w:r>
      <w:r w:rsidR="004637E8" w:rsidRPr="00D32157">
        <w:rPr>
          <w:sz w:val="28"/>
          <w:szCs w:val="28"/>
        </w:rPr>
        <w:t>овался</w:t>
      </w:r>
      <w:r w:rsidR="00E155DC" w:rsidRPr="00D32157">
        <w:rPr>
          <w:sz w:val="28"/>
          <w:szCs w:val="28"/>
        </w:rPr>
        <w:t xml:space="preserve"> выезд </w:t>
      </w:r>
      <w:r w:rsidR="004637E8" w:rsidRPr="00D32157">
        <w:rPr>
          <w:sz w:val="28"/>
          <w:szCs w:val="28"/>
        </w:rPr>
        <w:t>членов С</w:t>
      </w:r>
      <w:r w:rsidR="00E155DC" w:rsidRPr="00D32157">
        <w:rPr>
          <w:sz w:val="28"/>
          <w:szCs w:val="28"/>
        </w:rPr>
        <w:t>овета на территори</w:t>
      </w:r>
      <w:r w:rsidR="004637E8" w:rsidRPr="00D32157">
        <w:rPr>
          <w:sz w:val="28"/>
          <w:szCs w:val="28"/>
        </w:rPr>
        <w:t>и</w:t>
      </w:r>
      <w:r w:rsidR="00E155DC" w:rsidRPr="00D32157">
        <w:rPr>
          <w:sz w:val="28"/>
          <w:szCs w:val="28"/>
        </w:rPr>
        <w:t xml:space="preserve"> сельских поселений, что позвол</w:t>
      </w:r>
      <w:r w:rsidR="004637E8" w:rsidRPr="00D32157">
        <w:rPr>
          <w:sz w:val="28"/>
          <w:szCs w:val="28"/>
        </w:rPr>
        <w:t xml:space="preserve">ило </w:t>
      </w:r>
      <w:r w:rsidR="00E155DC" w:rsidRPr="00D32157">
        <w:rPr>
          <w:sz w:val="28"/>
          <w:szCs w:val="28"/>
        </w:rPr>
        <w:t xml:space="preserve"> ближе познакомиться с проблемами, возникшими у населения. </w:t>
      </w:r>
      <w:r w:rsidR="008638C2" w:rsidRPr="00D32157">
        <w:rPr>
          <w:sz w:val="28"/>
          <w:szCs w:val="28"/>
        </w:rPr>
        <w:t xml:space="preserve">Так, </w:t>
      </w:r>
      <w:r w:rsidR="00E155DC" w:rsidRPr="00D32157">
        <w:rPr>
          <w:sz w:val="28"/>
          <w:szCs w:val="28"/>
        </w:rPr>
        <w:t>в</w:t>
      </w:r>
      <w:r w:rsidR="00F44851" w:rsidRPr="00D32157">
        <w:rPr>
          <w:sz w:val="28"/>
          <w:szCs w:val="28"/>
        </w:rPr>
        <w:t xml:space="preserve"> форме Дня Общественного С</w:t>
      </w:r>
      <w:r w:rsidR="008638C2" w:rsidRPr="00D32157">
        <w:rPr>
          <w:sz w:val="28"/>
          <w:szCs w:val="28"/>
        </w:rPr>
        <w:t>овета были выезды в МО Среднекорсинског</w:t>
      </w:r>
      <w:r w:rsidR="00E41E7F" w:rsidRPr="00D32157">
        <w:rPr>
          <w:sz w:val="28"/>
          <w:szCs w:val="28"/>
        </w:rPr>
        <w:t>о</w:t>
      </w:r>
      <w:r w:rsidR="008638C2" w:rsidRPr="00D32157">
        <w:rPr>
          <w:sz w:val="28"/>
          <w:szCs w:val="28"/>
        </w:rPr>
        <w:t xml:space="preserve">, Наласинского, Новокырлайского, </w:t>
      </w:r>
      <w:r w:rsidR="008638C2" w:rsidRPr="00D32157">
        <w:rPr>
          <w:sz w:val="28"/>
          <w:szCs w:val="28"/>
        </w:rPr>
        <w:lastRenderedPageBreak/>
        <w:t xml:space="preserve">Апазовского </w:t>
      </w:r>
      <w:r w:rsidR="00F44851" w:rsidRPr="00D32157">
        <w:rPr>
          <w:sz w:val="28"/>
          <w:szCs w:val="28"/>
        </w:rPr>
        <w:t>с</w:t>
      </w:r>
      <w:r w:rsidR="008638C2" w:rsidRPr="00D32157">
        <w:rPr>
          <w:sz w:val="28"/>
          <w:szCs w:val="28"/>
        </w:rPr>
        <w:t>ельских поселений</w:t>
      </w:r>
      <w:r w:rsidR="00E155DC" w:rsidRPr="00D32157">
        <w:rPr>
          <w:sz w:val="28"/>
          <w:szCs w:val="28"/>
        </w:rPr>
        <w:t xml:space="preserve"> </w:t>
      </w:r>
      <w:r w:rsidR="008638C2" w:rsidRPr="00D32157">
        <w:rPr>
          <w:sz w:val="28"/>
          <w:szCs w:val="28"/>
        </w:rPr>
        <w:t>(до конца года пл</w:t>
      </w:r>
      <w:r w:rsidR="00201B16" w:rsidRPr="00D32157">
        <w:rPr>
          <w:sz w:val="28"/>
          <w:szCs w:val="28"/>
        </w:rPr>
        <w:t xml:space="preserve">анируется выезд в Урнякское СП) </w:t>
      </w:r>
      <w:r w:rsidR="00E155DC" w:rsidRPr="00D32157">
        <w:rPr>
          <w:sz w:val="28"/>
          <w:szCs w:val="28"/>
        </w:rPr>
        <w:t xml:space="preserve">с изучением </w:t>
      </w:r>
      <w:r w:rsidR="00F44851" w:rsidRPr="00D32157">
        <w:rPr>
          <w:sz w:val="28"/>
          <w:szCs w:val="28"/>
        </w:rPr>
        <w:t xml:space="preserve">оказания </w:t>
      </w:r>
      <w:r w:rsidR="00E155DC" w:rsidRPr="00D32157">
        <w:rPr>
          <w:sz w:val="28"/>
          <w:szCs w:val="28"/>
        </w:rPr>
        <w:t>социальных услуг, целевого использ</w:t>
      </w:r>
      <w:r w:rsidR="00201B16" w:rsidRPr="00D32157">
        <w:rPr>
          <w:sz w:val="28"/>
          <w:szCs w:val="28"/>
        </w:rPr>
        <w:t>ования средств по самообложению и др</w:t>
      </w:r>
      <w:proofErr w:type="gramStart"/>
      <w:r w:rsidR="00201B16" w:rsidRPr="00D32157">
        <w:rPr>
          <w:sz w:val="28"/>
          <w:szCs w:val="28"/>
        </w:rPr>
        <w:t>.</w:t>
      </w:r>
      <w:r w:rsidR="00D32157">
        <w:rPr>
          <w:sz w:val="28"/>
          <w:szCs w:val="28"/>
        </w:rPr>
        <w:t>.</w:t>
      </w:r>
      <w:proofErr w:type="gramEnd"/>
    </w:p>
    <w:p w:rsidR="00E155DC" w:rsidRPr="00D32157" w:rsidRDefault="00574C65" w:rsidP="004637E8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32157">
        <w:rPr>
          <w:sz w:val="28"/>
          <w:szCs w:val="28"/>
        </w:rPr>
        <w:t xml:space="preserve">     В</w:t>
      </w:r>
      <w:r w:rsidR="00201B16" w:rsidRPr="00D32157">
        <w:rPr>
          <w:sz w:val="28"/>
          <w:szCs w:val="28"/>
        </w:rPr>
        <w:t xml:space="preserve"> течение года члены Совета посещали объекты капитального ремонта социальных учреждений.</w:t>
      </w:r>
      <w:r w:rsidR="00F44851" w:rsidRPr="00D32157">
        <w:rPr>
          <w:sz w:val="28"/>
          <w:szCs w:val="28"/>
        </w:rPr>
        <w:t xml:space="preserve"> </w:t>
      </w:r>
      <w:r w:rsidR="00230EA0" w:rsidRPr="00D32157">
        <w:rPr>
          <w:sz w:val="28"/>
          <w:szCs w:val="28"/>
        </w:rPr>
        <w:t>Выявленные замечания по качеству проведения работ были доведены до руковод</w:t>
      </w:r>
      <w:r w:rsidR="00F44851" w:rsidRPr="00D32157">
        <w:rPr>
          <w:sz w:val="28"/>
          <w:szCs w:val="28"/>
        </w:rPr>
        <w:t>ства района и самим подрядчикам</w:t>
      </w:r>
      <w:r w:rsidR="00201B16" w:rsidRPr="00D32157">
        <w:rPr>
          <w:sz w:val="28"/>
          <w:szCs w:val="28"/>
        </w:rPr>
        <w:t xml:space="preserve"> </w:t>
      </w:r>
      <w:r w:rsidR="00995E31" w:rsidRPr="00D32157">
        <w:rPr>
          <w:rFonts w:cs="Times New Roman"/>
          <w:color w:val="000000" w:themeColor="text1"/>
          <w:sz w:val="28"/>
          <w:szCs w:val="28"/>
        </w:rPr>
        <w:t xml:space="preserve">(капремонт  Арской ДОО №8, Арской </w:t>
      </w:r>
      <w:r w:rsidR="00F44851" w:rsidRPr="00D32157">
        <w:rPr>
          <w:rFonts w:cs="Times New Roman"/>
          <w:color w:val="000000" w:themeColor="text1"/>
          <w:sz w:val="28"/>
          <w:szCs w:val="28"/>
        </w:rPr>
        <w:t xml:space="preserve">детской </w:t>
      </w:r>
      <w:r w:rsidR="00995E31" w:rsidRPr="00D32157">
        <w:rPr>
          <w:rFonts w:cs="Times New Roman"/>
          <w:color w:val="000000" w:themeColor="text1"/>
          <w:sz w:val="28"/>
          <w:szCs w:val="28"/>
        </w:rPr>
        <w:t>школы искусств, благоустройство по ул</w:t>
      </w:r>
      <w:proofErr w:type="gramStart"/>
      <w:r w:rsidR="00995E31" w:rsidRPr="00D32157">
        <w:rPr>
          <w:rFonts w:cs="Times New Roman"/>
          <w:color w:val="000000" w:themeColor="text1"/>
          <w:sz w:val="28"/>
          <w:szCs w:val="28"/>
        </w:rPr>
        <w:t>.К</w:t>
      </w:r>
      <w:proofErr w:type="gramEnd"/>
      <w:r w:rsidR="00995E31" w:rsidRPr="00D32157">
        <w:rPr>
          <w:rFonts w:cs="Times New Roman"/>
          <w:color w:val="000000" w:themeColor="text1"/>
          <w:sz w:val="28"/>
          <w:szCs w:val="28"/>
        </w:rPr>
        <w:t>оммуны, мечети в д.В.Корса, пищеблоков Среднекорсинской, Новокырлайской, Шушмабашской школ, реконструкции улицы Большая г.Арск, строительству стоматполиклиники</w:t>
      </w:r>
      <w:r w:rsidR="00D32157">
        <w:rPr>
          <w:rFonts w:cs="Times New Roman"/>
          <w:color w:val="000000" w:themeColor="text1"/>
          <w:sz w:val="28"/>
          <w:szCs w:val="28"/>
        </w:rPr>
        <w:t>.</w:t>
      </w:r>
    </w:p>
    <w:p w:rsidR="00642379" w:rsidRPr="00D32157" w:rsidRDefault="00574C65" w:rsidP="004637E8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32157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В</w:t>
      </w:r>
      <w:r w:rsidR="00642379" w:rsidRPr="00D32157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о исполнение пункта 6 протокола  №1 от 28.04.2022 г. комиссии по координации работы по противодействию коррупции в Арском муниципальном районе о рассмотрении итогов социологического опроса на заседании Общественного Совета  по данному вопросу </w:t>
      </w:r>
      <w:r w:rsidR="00D32157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были </w:t>
      </w:r>
      <w:r w:rsidR="00642379" w:rsidRPr="00D32157">
        <w:rPr>
          <w:rFonts w:cs="Times New Roman"/>
          <w:color w:val="000000" w:themeColor="text1"/>
          <w:sz w:val="28"/>
          <w:szCs w:val="28"/>
          <w:shd w:val="clear" w:color="auto" w:fill="FFFFFF"/>
        </w:rPr>
        <w:t>выработаны  меры по профилактике коррупционных правонарушений среди жителей района</w:t>
      </w:r>
      <w:r w:rsidR="00D32157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42379" w:rsidRPr="00D32157" w:rsidRDefault="00D32157" w:rsidP="00642379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877814" w:rsidRPr="00D32157">
        <w:rPr>
          <w:sz w:val="28"/>
          <w:szCs w:val="28"/>
        </w:rPr>
        <w:t>Совет работа</w:t>
      </w:r>
      <w:r w:rsidR="00574C65" w:rsidRPr="00D32157">
        <w:rPr>
          <w:sz w:val="28"/>
          <w:szCs w:val="28"/>
        </w:rPr>
        <w:t>л</w:t>
      </w:r>
      <w:r w:rsidR="00877814" w:rsidRPr="00D32157">
        <w:rPr>
          <w:sz w:val="28"/>
          <w:szCs w:val="28"/>
        </w:rPr>
        <w:t xml:space="preserve"> в тесном взаимодействии с геронтологическим кабинетом Арской поликлиники. В целях оказания помощи в лечении и реабилитации пожилых и престарелых людей </w:t>
      </w:r>
      <w:r w:rsidR="001E69C3" w:rsidRPr="00D32157">
        <w:rPr>
          <w:rFonts w:eastAsia="Times New Roman" w:cs="Times New Roman"/>
          <w:sz w:val="28"/>
          <w:szCs w:val="28"/>
          <w:lang w:eastAsia="ru-RU"/>
        </w:rPr>
        <w:t>ч</w:t>
      </w:r>
      <w:r w:rsidR="00642379" w:rsidRPr="00D32157">
        <w:rPr>
          <w:rFonts w:eastAsia="Times New Roman" w:cs="Times New Roman"/>
          <w:sz w:val="28"/>
          <w:szCs w:val="28"/>
          <w:lang w:eastAsia="ru-RU"/>
        </w:rPr>
        <w:t xml:space="preserve">лены Совета  изучили деятельность Арской  поликлиники по развитию гериатрической помощи людям старшего поколения </w:t>
      </w:r>
      <w:r w:rsidR="002920F4" w:rsidRPr="00D32157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642379" w:rsidRPr="00D32157">
        <w:rPr>
          <w:rFonts w:eastAsia="Times New Roman" w:cs="Times New Roman"/>
          <w:sz w:val="28"/>
          <w:szCs w:val="28"/>
          <w:lang w:eastAsia="ru-RU"/>
        </w:rPr>
        <w:t>сохран</w:t>
      </w:r>
      <w:r w:rsidR="002920F4" w:rsidRPr="00D32157">
        <w:rPr>
          <w:rFonts w:eastAsia="Times New Roman" w:cs="Times New Roman"/>
          <w:sz w:val="28"/>
          <w:szCs w:val="28"/>
          <w:lang w:eastAsia="ru-RU"/>
        </w:rPr>
        <w:t>ении</w:t>
      </w:r>
      <w:r w:rsidR="00642379" w:rsidRPr="00D32157">
        <w:rPr>
          <w:rFonts w:eastAsia="Times New Roman" w:cs="Times New Roman"/>
          <w:sz w:val="28"/>
          <w:szCs w:val="28"/>
          <w:lang w:eastAsia="ru-RU"/>
        </w:rPr>
        <w:t xml:space="preserve"> или восстанов</w:t>
      </w:r>
      <w:r w:rsidR="002920F4" w:rsidRPr="00D32157">
        <w:rPr>
          <w:rFonts w:eastAsia="Times New Roman" w:cs="Times New Roman"/>
          <w:sz w:val="28"/>
          <w:szCs w:val="28"/>
          <w:lang w:eastAsia="ru-RU"/>
        </w:rPr>
        <w:t>лении способности</w:t>
      </w:r>
      <w:r w:rsidR="00642379" w:rsidRPr="00D32157">
        <w:rPr>
          <w:rFonts w:eastAsia="Times New Roman" w:cs="Times New Roman"/>
          <w:sz w:val="28"/>
          <w:szCs w:val="28"/>
          <w:lang w:eastAsia="ru-RU"/>
        </w:rPr>
        <w:t xml:space="preserve"> к самообслуживанию, физической и функциональной активности. Только за 9 месяцев этого года его посетили 11 пац</w:t>
      </w:r>
      <w:r>
        <w:rPr>
          <w:rFonts w:eastAsia="Times New Roman" w:cs="Times New Roman"/>
          <w:sz w:val="28"/>
          <w:szCs w:val="28"/>
          <w:lang w:eastAsia="ru-RU"/>
        </w:rPr>
        <w:t>иентов.</w:t>
      </w:r>
      <w:r w:rsidR="00642379" w:rsidRPr="00D3215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42379" w:rsidRPr="00D32157" w:rsidRDefault="00574C65" w:rsidP="001E69C3">
      <w:pPr>
        <w:shd w:val="clear" w:color="auto" w:fill="FFFFFF"/>
        <w:spacing w:line="360" w:lineRule="auto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D32157">
        <w:rPr>
          <w:rFonts w:eastAsia="Times New Roman" w:cs="Times New Roman"/>
          <w:sz w:val="28"/>
          <w:szCs w:val="28"/>
          <w:lang w:eastAsia="ru-RU"/>
        </w:rPr>
        <w:t xml:space="preserve">        И</w:t>
      </w:r>
      <w:r w:rsidR="00642379" w:rsidRPr="00D32157">
        <w:rPr>
          <w:rFonts w:eastAsia="Times New Roman" w:cs="Times New Roman"/>
          <w:sz w:val="28"/>
          <w:szCs w:val="28"/>
          <w:lang w:eastAsia="ru-RU"/>
        </w:rPr>
        <w:t>зуч</w:t>
      </w:r>
      <w:r w:rsidRPr="00D32157">
        <w:rPr>
          <w:rFonts w:eastAsia="Times New Roman" w:cs="Times New Roman"/>
          <w:sz w:val="28"/>
          <w:szCs w:val="28"/>
          <w:lang w:eastAsia="ru-RU"/>
        </w:rPr>
        <w:t>ался</w:t>
      </w:r>
      <w:r w:rsidR="00642379" w:rsidRPr="00D32157">
        <w:rPr>
          <w:rFonts w:eastAsia="Times New Roman" w:cs="Times New Roman"/>
          <w:sz w:val="28"/>
          <w:szCs w:val="28"/>
          <w:lang w:eastAsia="ru-RU"/>
        </w:rPr>
        <w:t xml:space="preserve"> вопрос </w:t>
      </w:r>
      <w:r w:rsidR="002920F4" w:rsidRPr="00D32157">
        <w:rPr>
          <w:rFonts w:eastAsia="Calibri" w:cs="Times New Roman"/>
          <w:color w:val="000000" w:themeColor="text1"/>
          <w:sz w:val="28"/>
          <w:szCs w:val="28"/>
        </w:rPr>
        <w:t>оказания социальных услуг недееспособным</w:t>
      </w:r>
      <w:r w:rsidR="00642379" w:rsidRPr="00D32157">
        <w:rPr>
          <w:rFonts w:eastAsia="Calibri" w:cs="Times New Roman"/>
          <w:color w:val="000000" w:themeColor="text1"/>
          <w:sz w:val="28"/>
          <w:szCs w:val="28"/>
        </w:rPr>
        <w:t xml:space="preserve"> граждан</w:t>
      </w:r>
      <w:r w:rsidR="002920F4" w:rsidRPr="00D32157">
        <w:rPr>
          <w:rFonts w:eastAsia="Calibri" w:cs="Times New Roman"/>
          <w:color w:val="000000" w:themeColor="text1"/>
          <w:sz w:val="28"/>
          <w:szCs w:val="28"/>
        </w:rPr>
        <w:t>ам, проживающим</w:t>
      </w:r>
      <w:r w:rsidR="00642379" w:rsidRPr="00D32157">
        <w:rPr>
          <w:rFonts w:eastAsia="Calibri" w:cs="Times New Roman"/>
          <w:color w:val="000000" w:themeColor="text1"/>
          <w:sz w:val="28"/>
          <w:szCs w:val="28"/>
        </w:rPr>
        <w:t xml:space="preserve"> в ГАУСО «Ново-Чурилинский дом-интернат, предназначенный для граждан, имею</w:t>
      </w:r>
      <w:r w:rsidR="002920F4" w:rsidRPr="00D32157">
        <w:rPr>
          <w:rFonts w:eastAsia="Calibri" w:cs="Times New Roman"/>
          <w:color w:val="000000" w:themeColor="text1"/>
          <w:sz w:val="28"/>
          <w:szCs w:val="28"/>
        </w:rPr>
        <w:t>щих психические расстройства», «</w:t>
      </w:r>
      <w:r w:rsidR="00642379" w:rsidRPr="00D32157">
        <w:rPr>
          <w:rFonts w:eastAsia="Calibri" w:cs="Times New Roman"/>
          <w:color w:val="000000" w:themeColor="text1"/>
          <w:sz w:val="28"/>
          <w:szCs w:val="28"/>
        </w:rPr>
        <w:t>Арск</w:t>
      </w:r>
      <w:r w:rsidR="002920F4" w:rsidRPr="00D32157">
        <w:rPr>
          <w:rFonts w:eastAsia="Calibri" w:cs="Times New Roman"/>
          <w:color w:val="000000" w:themeColor="text1"/>
          <w:sz w:val="28"/>
          <w:szCs w:val="28"/>
        </w:rPr>
        <w:t>ий Дом</w:t>
      </w:r>
      <w:r w:rsidR="00642379" w:rsidRPr="00D32157">
        <w:rPr>
          <w:rFonts w:eastAsia="Calibri" w:cs="Times New Roman"/>
          <w:color w:val="000000" w:themeColor="text1"/>
          <w:sz w:val="28"/>
          <w:szCs w:val="28"/>
        </w:rPr>
        <w:t>-ин</w:t>
      </w:r>
      <w:r w:rsidR="002920F4" w:rsidRPr="00D32157">
        <w:rPr>
          <w:rFonts w:eastAsia="Calibri" w:cs="Times New Roman"/>
          <w:color w:val="000000" w:themeColor="text1"/>
          <w:sz w:val="28"/>
          <w:szCs w:val="28"/>
        </w:rPr>
        <w:t>тернат</w:t>
      </w:r>
      <w:r w:rsidR="001E69C3" w:rsidRPr="00D32157">
        <w:rPr>
          <w:rFonts w:eastAsia="Calibri" w:cs="Times New Roman"/>
          <w:color w:val="000000" w:themeColor="text1"/>
          <w:sz w:val="28"/>
          <w:szCs w:val="28"/>
        </w:rPr>
        <w:t xml:space="preserve"> для пожилых и инвалидов</w:t>
      </w:r>
      <w:r w:rsidR="002920F4" w:rsidRPr="00D32157">
        <w:rPr>
          <w:rFonts w:eastAsia="Calibri" w:cs="Times New Roman"/>
          <w:color w:val="000000" w:themeColor="text1"/>
          <w:sz w:val="28"/>
          <w:szCs w:val="28"/>
        </w:rPr>
        <w:t xml:space="preserve">», «Арский </w:t>
      </w:r>
      <w:r w:rsidR="004E6DDD" w:rsidRPr="00D32157">
        <w:rPr>
          <w:rFonts w:eastAsia="Calibri" w:cs="Times New Roman"/>
          <w:color w:val="000000" w:themeColor="text1"/>
          <w:sz w:val="28"/>
          <w:szCs w:val="28"/>
        </w:rPr>
        <w:t>детск</w:t>
      </w:r>
      <w:r w:rsidR="002920F4" w:rsidRPr="00D32157">
        <w:rPr>
          <w:rFonts w:eastAsia="Calibri" w:cs="Times New Roman"/>
          <w:color w:val="000000" w:themeColor="text1"/>
          <w:sz w:val="28"/>
          <w:szCs w:val="28"/>
        </w:rPr>
        <w:t>ий</w:t>
      </w:r>
      <w:r w:rsidR="004E6DDD" w:rsidRPr="00D32157">
        <w:rPr>
          <w:rFonts w:eastAsia="Calibri" w:cs="Times New Roman"/>
          <w:color w:val="000000" w:themeColor="text1"/>
          <w:sz w:val="28"/>
          <w:szCs w:val="28"/>
        </w:rPr>
        <w:t xml:space="preserve"> реабилитационн</w:t>
      </w:r>
      <w:r w:rsidR="002920F4" w:rsidRPr="00D32157">
        <w:rPr>
          <w:rFonts w:eastAsia="Calibri" w:cs="Times New Roman"/>
          <w:color w:val="000000" w:themeColor="text1"/>
          <w:sz w:val="28"/>
          <w:szCs w:val="28"/>
        </w:rPr>
        <w:t>ый</w:t>
      </w:r>
      <w:r w:rsidRPr="00D32157">
        <w:rPr>
          <w:rFonts w:eastAsia="Calibri" w:cs="Times New Roman"/>
          <w:color w:val="000000" w:themeColor="text1"/>
          <w:sz w:val="28"/>
          <w:szCs w:val="28"/>
        </w:rPr>
        <w:t xml:space="preserve"> центр «Исток надежды».</w:t>
      </w:r>
    </w:p>
    <w:p w:rsidR="00511370" w:rsidRPr="00D32157" w:rsidRDefault="00574C65" w:rsidP="005113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2157">
        <w:rPr>
          <w:color w:val="333333"/>
          <w:sz w:val="28"/>
          <w:szCs w:val="28"/>
        </w:rPr>
        <w:t xml:space="preserve">      </w:t>
      </w:r>
      <w:proofErr w:type="gramStart"/>
      <w:r w:rsidRPr="00D32157">
        <w:rPr>
          <w:color w:val="333333"/>
          <w:sz w:val="28"/>
          <w:szCs w:val="28"/>
        </w:rPr>
        <w:t xml:space="preserve">В </w:t>
      </w:r>
      <w:r w:rsidR="001E69C3" w:rsidRPr="00D32157">
        <w:rPr>
          <w:color w:val="000000" w:themeColor="text1"/>
          <w:sz w:val="28"/>
          <w:szCs w:val="28"/>
          <w:shd w:val="clear" w:color="auto" w:fill="FFFFFF"/>
        </w:rPr>
        <w:t xml:space="preserve"> целях </w:t>
      </w:r>
      <w:r w:rsidR="001E69C3" w:rsidRPr="00D32157">
        <w:rPr>
          <w:color w:val="000000" w:themeColor="text1"/>
          <w:sz w:val="28"/>
          <w:szCs w:val="28"/>
        </w:rPr>
        <w:t xml:space="preserve">участия в рассмотрении вопросов местного значения, выработке предложений по вопросам деятельности органов местного самоуправления Арского муниципального района, </w:t>
      </w:r>
      <w:r w:rsidR="001E69C3" w:rsidRPr="00D32157">
        <w:rPr>
          <w:color w:val="000000" w:themeColor="text1"/>
          <w:sz w:val="28"/>
          <w:szCs w:val="28"/>
          <w:shd w:val="clear" w:color="auto" w:fill="FFFFFF"/>
        </w:rPr>
        <w:t xml:space="preserve">учитывая общественное мнение  населения </w:t>
      </w:r>
      <w:r w:rsidR="001E69C3" w:rsidRPr="00D3215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Арского муниципального района, высказанное в ходе сходов и общих собраний, </w:t>
      </w:r>
      <w:r w:rsidR="001E69C3" w:rsidRPr="00D32157">
        <w:rPr>
          <w:bCs/>
          <w:color w:val="000000" w:themeColor="text1"/>
          <w:sz w:val="28"/>
          <w:szCs w:val="28"/>
        </w:rPr>
        <w:t xml:space="preserve">учитывая предложения  активных граждан Арского муниципального района с большим жизненным опытом, знаниями, снискавшие уважение окружающих, </w:t>
      </w:r>
      <w:r w:rsidRPr="00D32157">
        <w:rPr>
          <w:bCs/>
          <w:color w:val="000000" w:themeColor="text1"/>
          <w:sz w:val="28"/>
          <w:szCs w:val="28"/>
        </w:rPr>
        <w:t xml:space="preserve"> </w:t>
      </w:r>
      <w:r w:rsidR="001E69C3" w:rsidRPr="00D32157">
        <w:rPr>
          <w:color w:val="000000" w:themeColor="text1"/>
          <w:sz w:val="28"/>
          <w:szCs w:val="28"/>
          <w:shd w:val="clear" w:color="auto" w:fill="FFFFFF"/>
        </w:rPr>
        <w:t>Совет утвердил  Кодекс жителя Арского муниципального района</w:t>
      </w:r>
      <w:r w:rsidR="00D32157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4C5D02" w:rsidRPr="00D32157" w:rsidRDefault="00574C65" w:rsidP="00292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D32157"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gramStart"/>
      <w:r w:rsidR="00511370" w:rsidRPr="00D32157">
        <w:rPr>
          <w:color w:val="000000" w:themeColor="text1"/>
          <w:sz w:val="28"/>
          <w:szCs w:val="28"/>
          <w:shd w:val="clear" w:color="auto" w:fill="FFFFFF"/>
        </w:rPr>
        <w:t xml:space="preserve">Совет обсудил ход </w:t>
      </w:r>
      <w:r w:rsidR="00511370" w:rsidRPr="00D32157">
        <w:rPr>
          <w:color w:val="000000" w:themeColor="text1"/>
          <w:sz w:val="28"/>
          <w:szCs w:val="28"/>
        </w:rPr>
        <w:t xml:space="preserve">реализации  национальных проектов «Здравоохранение», «Культура», и др., вопросы ценообразования в аптеках района, </w:t>
      </w:r>
      <w:r w:rsidR="00D32157">
        <w:rPr>
          <w:color w:val="000000" w:themeColor="text1"/>
          <w:sz w:val="28"/>
          <w:szCs w:val="28"/>
        </w:rPr>
        <w:t xml:space="preserve"> </w:t>
      </w:r>
      <w:r w:rsidR="004C5D02" w:rsidRPr="00D32157">
        <w:rPr>
          <w:color w:val="000000" w:themeColor="text1"/>
          <w:sz w:val="28"/>
          <w:szCs w:val="28"/>
        </w:rPr>
        <w:t xml:space="preserve">релизации программы догазификации (социальная догазификация) в Арском муниципальном районе, </w:t>
      </w:r>
      <w:r w:rsidR="00511370" w:rsidRPr="00D32157">
        <w:rPr>
          <w:color w:val="000000" w:themeColor="text1"/>
          <w:sz w:val="28"/>
          <w:szCs w:val="28"/>
        </w:rPr>
        <w:t>проведения общественного контроля доступности объектов для</w:t>
      </w:r>
      <w:r w:rsidRPr="00D32157">
        <w:rPr>
          <w:color w:val="000000" w:themeColor="text1"/>
          <w:sz w:val="28"/>
          <w:szCs w:val="28"/>
        </w:rPr>
        <w:t xml:space="preserve"> маломобильных групп населения, </w:t>
      </w:r>
      <w:r w:rsidR="00511370" w:rsidRPr="00D32157">
        <w:rPr>
          <w:color w:val="000000" w:themeColor="text1"/>
          <w:sz w:val="28"/>
          <w:szCs w:val="28"/>
        </w:rPr>
        <w:t>практики работы по взаимодействию органов территориального  общественного самоуправления в решении вопросов жизнеобеспечения населения на территории  Арского  городского поселения,  укрепления межнациональной и межконфессиональной стабильности</w:t>
      </w:r>
      <w:r w:rsidR="004C5D02" w:rsidRPr="00D32157">
        <w:rPr>
          <w:color w:val="000000" w:themeColor="text1"/>
          <w:sz w:val="28"/>
          <w:szCs w:val="28"/>
        </w:rPr>
        <w:t>, итоги проведенияя опроса населения</w:t>
      </w:r>
      <w:proofErr w:type="gramEnd"/>
      <w:r w:rsidR="004C5D02" w:rsidRPr="00D32157">
        <w:rPr>
          <w:color w:val="000000" w:themeColor="text1"/>
          <w:sz w:val="28"/>
          <w:szCs w:val="28"/>
        </w:rPr>
        <w:t xml:space="preserve"> по вопросам коррупции </w:t>
      </w:r>
      <w:r w:rsidR="00511370" w:rsidRPr="00D32157">
        <w:rPr>
          <w:color w:val="000000" w:themeColor="text1"/>
          <w:sz w:val="28"/>
          <w:szCs w:val="28"/>
        </w:rPr>
        <w:t xml:space="preserve"> и др.</w:t>
      </w:r>
    </w:p>
    <w:p w:rsidR="001E69C3" w:rsidRPr="00D32157" w:rsidRDefault="00574C65" w:rsidP="00292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2157">
        <w:rPr>
          <w:sz w:val="28"/>
          <w:szCs w:val="28"/>
        </w:rPr>
        <w:t xml:space="preserve">         </w:t>
      </w:r>
      <w:r w:rsidR="00877814" w:rsidRPr="00D32157">
        <w:rPr>
          <w:sz w:val="28"/>
          <w:szCs w:val="28"/>
        </w:rPr>
        <w:t>Члены Совета побывали на строительстве нового жилого корпуса Новочурилинского психоневрологического интерната, интересовались ходом реко</w:t>
      </w:r>
      <w:r w:rsidR="004C5D02" w:rsidRPr="00D32157">
        <w:rPr>
          <w:sz w:val="28"/>
          <w:szCs w:val="28"/>
        </w:rPr>
        <w:t xml:space="preserve">нструкции улицы </w:t>
      </w:r>
      <w:proofErr w:type="gramStart"/>
      <w:r w:rsidR="004C5D02" w:rsidRPr="00D32157">
        <w:rPr>
          <w:sz w:val="28"/>
          <w:szCs w:val="28"/>
        </w:rPr>
        <w:t>Большая</w:t>
      </w:r>
      <w:proofErr w:type="gramEnd"/>
      <w:r w:rsidR="004C5D02" w:rsidRPr="00D32157">
        <w:rPr>
          <w:sz w:val="28"/>
          <w:szCs w:val="28"/>
        </w:rPr>
        <w:t xml:space="preserve"> г. Арск в рамках реализации республиканских программ.</w:t>
      </w:r>
    </w:p>
    <w:p w:rsidR="004E6DDD" w:rsidRPr="00D32157" w:rsidRDefault="00574C65" w:rsidP="00292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32157">
        <w:rPr>
          <w:color w:val="000000" w:themeColor="text1"/>
          <w:sz w:val="28"/>
          <w:szCs w:val="28"/>
        </w:rPr>
        <w:t xml:space="preserve">                В </w:t>
      </w:r>
      <w:r w:rsidR="004E6DDD" w:rsidRPr="00D32157">
        <w:rPr>
          <w:color w:val="000000" w:themeColor="text1"/>
          <w:sz w:val="28"/>
          <w:szCs w:val="28"/>
        </w:rPr>
        <w:t xml:space="preserve"> составе комисии </w:t>
      </w:r>
      <w:r w:rsidRPr="00D32157">
        <w:rPr>
          <w:color w:val="000000" w:themeColor="text1"/>
          <w:sz w:val="28"/>
          <w:szCs w:val="28"/>
        </w:rPr>
        <w:t xml:space="preserve">Совет </w:t>
      </w:r>
      <w:r w:rsidR="004E6DDD" w:rsidRPr="00D32157">
        <w:rPr>
          <w:color w:val="000000" w:themeColor="text1"/>
          <w:sz w:val="28"/>
          <w:szCs w:val="28"/>
        </w:rPr>
        <w:t>изучил воп</w:t>
      </w:r>
      <w:r w:rsidR="00AF05F6" w:rsidRPr="00D32157">
        <w:rPr>
          <w:color w:val="000000" w:themeColor="text1"/>
          <w:sz w:val="28"/>
          <w:szCs w:val="28"/>
        </w:rPr>
        <w:t>р</w:t>
      </w:r>
      <w:r w:rsidR="004E6DDD" w:rsidRPr="00D32157">
        <w:rPr>
          <w:color w:val="000000" w:themeColor="text1"/>
          <w:sz w:val="28"/>
          <w:szCs w:val="28"/>
        </w:rPr>
        <w:t>ос подготовки</w:t>
      </w:r>
      <w:r w:rsidR="00B475DE" w:rsidRPr="00D32157">
        <w:rPr>
          <w:color w:val="000000" w:themeColor="text1"/>
          <w:sz w:val="28"/>
          <w:szCs w:val="28"/>
        </w:rPr>
        <w:t xml:space="preserve"> 52 образовательных организаций </w:t>
      </w:r>
      <w:r w:rsidR="004E6DDD" w:rsidRPr="00D32157">
        <w:rPr>
          <w:color w:val="000000" w:themeColor="text1"/>
          <w:sz w:val="28"/>
          <w:szCs w:val="28"/>
        </w:rPr>
        <w:t xml:space="preserve"> к новому учебному </w:t>
      </w:r>
      <w:r w:rsidR="00B475DE" w:rsidRPr="00D32157">
        <w:rPr>
          <w:color w:val="000000" w:themeColor="text1"/>
          <w:sz w:val="28"/>
          <w:szCs w:val="28"/>
        </w:rPr>
        <w:t xml:space="preserve"> году и подготовку учреждений культуры на территориях Старокырлайского, Новокырлайского, Новокишитского сельских поселений</w:t>
      </w:r>
      <w:r w:rsidRPr="00D32157">
        <w:rPr>
          <w:color w:val="000000" w:themeColor="text1"/>
          <w:sz w:val="28"/>
          <w:szCs w:val="28"/>
        </w:rPr>
        <w:t>.</w:t>
      </w:r>
    </w:p>
    <w:p w:rsidR="00E41E7F" w:rsidRPr="00D32157" w:rsidRDefault="00574C65" w:rsidP="00E41E7F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41E7F" w:rsidRPr="00D32157">
        <w:rPr>
          <w:rFonts w:cs="Times New Roman"/>
          <w:sz w:val="28"/>
          <w:szCs w:val="28"/>
        </w:rPr>
        <w:t>В 2022 году согласно</w:t>
      </w:r>
      <w:r w:rsidR="00AA19D6" w:rsidRPr="00D32157">
        <w:rPr>
          <w:rFonts w:cs="Times New Roman"/>
          <w:sz w:val="28"/>
          <w:szCs w:val="28"/>
        </w:rPr>
        <w:t xml:space="preserve"> плану работы Совета была проведена</w:t>
      </w:r>
      <w:r w:rsidR="002920F4" w:rsidRPr="00D32157">
        <w:rPr>
          <w:rFonts w:cs="Times New Roman"/>
          <w:sz w:val="28"/>
          <w:szCs w:val="28"/>
        </w:rPr>
        <w:t xml:space="preserve"> независимая о</w:t>
      </w:r>
      <w:r w:rsidR="00E41E7F" w:rsidRPr="00D32157">
        <w:rPr>
          <w:rFonts w:cs="Times New Roman"/>
          <w:sz w:val="28"/>
          <w:szCs w:val="28"/>
        </w:rPr>
        <w:t xml:space="preserve">ценка качества оказания услуг </w:t>
      </w:r>
      <w:r w:rsidR="002920F4" w:rsidRPr="00D32157">
        <w:rPr>
          <w:rFonts w:cs="Times New Roman"/>
          <w:sz w:val="28"/>
          <w:szCs w:val="28"/>
        </w:rPr>
        <w:t>(</w:t>
      </w:r>
      <w:r w:rsidR="00E41E7F" w:rsidRPr="00D32157">
        <w:rPr>
          <w:rFonts w:cs="Times New Roman"/>
          <w:sz w:val="28"/>
          <w:szCs w:val="28"/>
        </w:rPr>
        <w:t>Арск</w:t>
      </w:r>
      <w:r w:rsidR="002920F4" w:rsidRPr="00D32157">
        <w:rPr>
          <w:rFonts w:cs="Times New Roman"/>
          <w:sz w:val="28"/>
          <w:szCs w:val="28"/>
        </w:rPr>
        <w:t>ий</w:t>
      </w:r>
      <w:r w:rsidR="00E41E7F" w:rsidRPr="00D32157">
        <w:rPr>
          <w:rFonts w:cs="Times New Roman"/>
          <w:sz w:val="28"/>
          <w:szCs w:val="28"/>
        </w:rPr>
        <w:t xml:space="preserve"> районн</w:t>
      </w:r>
      <w:r w:rsidR="002920F4" w:rsidRPr="00D32157">
        <w:rPr>
          <w:rFonts w:cs="Times New Roman"/>
          <w:sz w:val="28"/>
          <w:szCs w:val="28"/>
        </w:rPr>
        <w:t>ый Дом</w:t>
      </w:r>
      <w:r w:rsidR="00E41E7F" w:rsidRPr="00D32157">
        <w:rPr>
          <w:rFonts w:cs="Times New Roman"/>
          <w:sz w:val="28"/>
          <w:szCs w:val="28"/>
        </w:rPr>
        <w:t xml:space="preserve"> культуры с 76 филиалами, </w:t>
      </w:r>
      <w:r w:rsidR="00AA19D6" w:rsidRPr="00D32157">
        <w:rPr>
          <w:rFonts w:cs="Times New Roman"/>
          <w:sz w:val="28"/>
          <w:szCs w:val="28"/>
        </w:rPr>
        <w:t xml:space="preserve"> 13 детских садов, 2 учре</w:t>
      </w:r>
      <w:r w:rsidR="002920F4" w:rsidRPr="00D32157">
        <w:rPr>
          <w:rFonts w:cs="Times New Roman"/>
          <w:sz w:val="28"/>
          <w:szCs w:val="28"/>
        </w:rPr>
        <w:t>ждения</w:t>
      </w:r>
      <w:r w:rsidR="00AA19D6" w:rsidRPr="00D32157">
        <w:rPr>
          <w:rFonts w:cs="Times New Roman"/>
          <w:sz w:val="28"/>
          <w:szCs w:val="28"/>
        </w:rPr>
        <w:t xml:space="preserve"> дополнительного образования, Арск</w:t>
      </w:r>
      <w:r w:rsidR="002920F4" w:rsidRPr="00D32157">
        <w:rPr>
          <w:rFonts w:cs="Times New Roman"/>
          <w:sz w:val="28"/>
          <w:szCs w:val="28"/>
        </w:rPr>
        <w:t xml:space="preserve">ая </w:t>
      </w:r>
      <w:r w:rsidR="00AA19D6" w:rsidRPr="00D32157">
        <w:rPr>
          <w:rFonts w:cs="Times New Roman"/>
          <w:sz w:val="28"/>
          <w:szCs w:val="28"/>
        </w:rPr>
        <w:t>детск</w:t>
      </w:r>
      <w:r w:rsidR="002920F4" w:rsidRPr="00D32157">
        <w:rPr>
          <w:rFonts w:cs="Times New Roman"/>
          <w:sz w:val="28"/>
          <w:szCs w:val="28"/>
        </w:rPr>
        <w:t xml:space="preserve">ая </w:t>
      </w:r>
      <w:r w:rsidR="00AA19D6" w:rsidRPr="00D32157">
        <w:rPr>
          <w:rFonts w:cs="Times New Roman"/>
          <w:sz w:val="28"/>
          <w:szCs w:val="28"/>
        </w:rPr>
        <w:t>школ</w:t>
      </w:r>
      <w:r w:rsidR="002920F4" w:rsidRPr="00D32157">
        <w:rPr>
          <w:rFonts w:cs="Times New Roman"/>
          <w:sz w:val="28"/>
          <w:szCs w:val="28"/>
        </w:rPr>
        <w:t>а</w:t>
      </w:r>
      <w:r w:rsidR="00AA19D6" w:rsidRPr="00D32157">
        <w:rPr>
          <w:rFonts w:cs="Times New Roman"/>
          <w:sz w:val="28"/>
          <w:szCs w:val="28"/>
        </w:rPr>
        <w:t xml:space="preserve"> искусств, 10 школ</w:t>
      </w:r>
      <w:r w:rsidR="002920F4" w:rsidRPr="00D32157">
        <w:rPr>
          <w:rFonts w:cs="Times New Roman"/>
          <w:sz w:val="28"/>
          <w:szCs w:val="28"/>
        </w:rPr>
        <w:t>)</w:t>
      </w:r>
      <w:r w:rsidR="00D32157">
        <w:rPr>
          <w:rFonts w:cs="Times New Roman"/>
          <w:sz w:val="28"/>
          <w:szCs w:val="28"/>
        </w:rPr>
        <w:t>.</w:t>
      </w:r>
    </w:p>
    <w:p w:rsidR="004E6DDD" w:rsidRPr="00D32157" w:rsidRDefault="00574C65" w:rsidP="00E41E7F">
      <w:pPr>
        <w:spacing w:line="360" w:lineRule="auto"/>
        <w:jc w:val="both"/>
        <w:rPr>
          <w:rFonts w:cs="Times New Roman"/>
          <w:sz w:val="28"/>
          <w:szCs w:val="28"/>
        </w:rPr>
      </w:pPr>
      <w:r w:rsidRPr="00D32157">
        <w:rPr>
          <w:rFonts w:cs="Times New Roman"/>
          <w:b/>
          <w:sz w:val="28"/>
          <w:szCs w:val="28"/>
        </w:rPr>
        <w:t xml:space="preserve">       </w:t>
      </w:r>
      <w:r w:rsidR="004E6DDD" w:rsidRPr="00D32157">
        <w:rPr>
          <w:rFonts w:cs="Times New Roman"/>
          <w:sz w:val="28"/>
          <w:szCs w:val="28"/>
        </w:rPr>
        <w:t xml:space="preserve">Совет принял участие во Всероссийском этнодиктанте и Диктанте Победы, в митингах, посвященных </w:t>
      </w:r>
      <w:r w:rsidR="00B475DE" w:rsidRPr="00D32157">
        <w:rPr>
          <w:rFonts w:cs="Times New Roman"/>
          <w:sz w:val="28"/>
          <w:szCs w:val="28"/>
        </w:rPr>
        <w:t xml:space="preserve">Дню России, </w:t>
      </w:r>
      <w:r w:rsidR="004E6DDD" w:rsidRPr="00D32157">
        <w:rPr>
          <w:rFonts w:cs="Times New Roman"/>
          <w:sz w:val="28"/>
          <w:szCs w:val="28"/>
        </w:rPr>
        <w:t>Дню Победы,</w:t>
      </w:r>
      <w:r w:rsidR="002920F4" w:rsidRPr="00D32157">
        <w:rPr>
          <w:rFonts w:cs="Times New Roman"/>
          <w:sz w:val="28"/>
          <w:szCs w:val="28"/>
        </w:rPr>
        <w:t xml:space="preserve"> </w:t>
      </w:r>
      <w:r w:rsidR="004E6DDD" w:rsidRPr="00D32157">
        <w:rPr>
          <w:rFonts w:cs="Times New Roman"/>
          <w:sz w:val="28"/>
          <w:szCs w:val="28"/>
        </w:rPr>
        <w:t xml:space="preserve"> Дню Памяти и скорби, Дню жертв политических репрессий, Дню знаний 1 сентября и последнего звонка, </w:t>
      </w:r>
      <w:r w:rsidR="00B475DE" w:rsidRPr="00D32157">
        <w:rPr>
          <w:rFonts w:cs="Times New Roman"/>
          <w:sz w:val="28"/>
          <w:szCs w:val="28"/>
        </w:rPr>
        <w:t>Дню солидарности в борьбе с тер</w:t>
      </w:r>
      <w:r w:rsidR="002920F4" w:rsidRPr="00D32157">
        <w:rPr>
          <w:rFonts w:cs="Times New Roman"/>
          <w:sz w:val="28"/>
          <w:szCs w:val="28"/>
        </w:rPr>
        <w:t>р</w:t>
      </w:r>
      <w:r w:rsidR="00B475DE" w:rsidRPr="00D32157">
        <w:rPr>
          <w:rFonts w:cs="Times New Roman"/>
          <w:sz w:val="28"/>
          <w:szCs w:val="28"/>
        </w:rPr>
        <w:t xml:space="preserve">оризмом, </w:t>
      </w:r>
      <w:r w:rsidR="004E6DDD" w:rsidRPr="00D32157">
        <w:rPr>
          <w:rFonts w:cs="Times New Roman"/>
          <w:sz w:val="28"/>
          <w:szCs w:val="28"/>
        </w:rPr>
        <w:t xml:space="preserve">в </w:t>
      </w:r>
      <w:r w:rsidR="00AF05F6" w:rsidRPr="00D32157">
        <w:rPr>
          <w:rFonts w:cs="Times New Roman"/>
          <w:sz w:val="28"/>
          <w:szCs w:val="28"/>
        </w:rPr>
        <w:t xml:space="preserve">сборе </w:t>
      </w:r>
      <w:r w:rsidR="00AF05F6" w:rsidRPr="00D32157">
        <w:rPr>
          <w:rFonts w:cs="Times New Roman"/>
          <w:sz w:val="28"/>
          <w:szCs w:val="28"/>
        </w:rPr>
        <w:lastRenderedPageBreak/>
        <w:t>гуманитарной п</w:t>
      </w:r>
      <w:r w:rsidR="002920F4" w:rsidRPr="00D32157">
        <w:rPr>
          <w:rFonts w:cs="Times New Roman"/>
          <w:sz w:val="28"/>
          <w:szCs w:val="28"/>
        </w:rPr>
        <w:t>о</w:t>
      </w:r>
      <w:r w:rsidR="00AF05F6" w:rsidRPr="00D32157">
        <w:rPr>
          <w:rFonts w:cs="Times New Roman"/>
          <w:sz w:val="28"/>
          <w:szCs w:val="28"/>
        </w:rPr>
        <w:t>мощи жителям</w:t>
      </w:r>
      <w:r w:rsidR="00D32157" w:rsidRPr="00D32157">
        <w:rPr>
          <w:rFonts w:cs="Times New Roman"/>
          <w:sz w:val="28"/>
          <w:szCs w:val="28"/>
        </w:rPr>
        <w:t xml:space="preserve"> </w:t>
      </w:r>
      <w:r w:rsidR="004E6DDD" w:rsidRPr="00D32157">
        <w:rPr>
          <w:rFonts w:cs="Times New Roman"/>
          <w:sz w:val="28"/>
          <w:szCs w:val="28"/>
        </w:rPr>
        <w:t xml:space="preserve"> </w:t>
      </w:r>
      <w:r w:rsidR="00D32157" w:rsidRPr="00D32157">
        <w:rPr>
          <w:rFonts w:cs="Times New Roman"/>
          <w:sz w:val="28"/>
          <w:szCs w:val="28"/>
        </w:rPr>
        <w:t>Лисичанска</w:t>
      </w:r>
      <w:r w:rsidR="004E6DDD" w:rsidRPr="00D32157">
        <w:rPr>
          <w:rFonts w:cs="Times New Roman"/>
          <w:sz w:val="28"/>
          <w:szCs w:val="28"/>
        </w:rPr>
        <w:t xml:space="preserve"> и военнослужащим, участвующим в СВО,  </w:t>
      </w:r>
      <w:r w:rsidR="00B475DE" w:rsidRPr="00D32157">
        <w:rPr>
          <w:rFonts w:cs="Times New Roman"/>
          <w:sz w:val="28"/>
          <w:szCs w:val="28"/>
        </w:rPr>
        <w:t xml:space="preserve">в </w:t>
      </w:r>
      <w:r w:rsidR="00AF05F6" w:rsidRPr="00D32157">
        <w:rPr>
          <w:rFonts w:cs="Times New Roman"/>
          <w:sz w:val="28"/>
          <w:szCs w:val="28"/>
        </w:rPr>
        <w:t>мероприятиях, посвященных Году родных языков и Году культурного наследия народов Р</w:t>
      </w:r>
      <w:r w:rsidR="00C57F1E" w:rsidRPr="00D32157">
        <w:rPr>
          <w:rFonts w:cs="Times New Roman"/>
          <w:sz w:val="28"/>
          <w:szCs w:val="28"/>
        </w:rPr>
        <w:t>оссии</w:t>
      </w:r>
      <w:r w:rsidR="00AF05F6" w:rsidRPr="00D32157">
        <w:rPr>
          <w:rFonts w:cs="Times New Roman"/>
          <w:sz w:val="28"/>
          <w:szCs w:val="28"/>
        </w:rPr>
        <w:t xml:space="preserve">, в  опубликовании и размещению объявлений в социальных сетях о горячих линиях и приемах, в форумах и ЗУМ-конференциях, организуемых Общественной палатой РТ, и др. мероприятиях.   </w:t>
      </w:r>
    </w:p>
    <w:p w:rsidR="00D5506B" w:rsidRPr="00D32157" w:rsidRDefault="00574C65" w:rsidP="00511370">
      <w:pPr>
        <w:spacing w:line="360" w:lineRule="auto"/>
        <w:jc w:val="both"/>
        <w:rPr>
          <w:sz w:val="28"/>
          <w:szCs w:val="28"/>
        </w:rPr>
      </w:pPr>
      <w:r w:rsidRPr="00D32157">
        <w:rPr>
          <w:sz w:val="28"/>
          <w:szCs w:val="28"/>
        </w:rPr>
        <w:t xml:space="preserve">            </w:t>
      </w:r>
      <w:r w:rsidR="00D5506B" w:rsidRPr="00D32157">
        <w:rPr>
          <w:sz w:val="28"/>
          <w:szCs w:val="28"/>
        </w:rPr>
        <w:t>В настоящее время во взаимодействии со всеми общественными объединениями района сформирована система общественных приемных. Также практик</w:t>
      </w:r>
      <w:r w:rsidR="00D32157" w:rsidRPr="00D32157">
        <w:rPr>
          <w:sz w:val="28"/>
          <w:szCs w:val="28"/>
        </w:rPr>
        <w:t xml:space="preserve">овался </w:t>
      </w:r>
      <w:r w:rsidR="00D5506B" w:rsidRPr="00D32157">
        <w:rPr>
          <w:sz w:val="28"/>
          <w:szCs w:val="28"/>
        </w:rPr>
        <w:t xml:space="preserve"> прием граждан совместно с руководителями различных организаций</w:t>
      </w:r>
      <w:r w:rsidR="00511370" w:rsidRPr="00D32157">
        <w:rPr>
          <w:sz w:val="28"/>
          <w:szCs w:val="28"/>
        </w:rPr>
        <w:t>,</w:t>
      </w:r>
      <w:r w:rsidR="00D5506B" w:rsidRPr="00D32157">
        <w:rPr>
          <w:sz w:val="28"/>
          <w:szCs w:val="28"/>
        </w:rPr>
        <w:t xml:space="preserve"> с выездом в сельские поселения, где многие вопросы решаются на месте. По результатам работы обще</w:t>
      </w:r>
      <w:r w:rsidR="00511370" w:rsidRPr="00D32157">
        <w:rPr>
          <w:sz w:val="28"/>
          <w:szCs w:val="28"/>
        </w:rPr>
        <w:t>ственных приемных Общественный С</w:t>
      </w:r>
      <w:r w:rsidR="00D5506B" w:rsidRPr="00D32157">
        <w:rPr>
          <w:sz w:val="28"/>
          <w:szCs w:val="28"/>
        </w:rPr>
        <w:t>овет выяв</w:t>
      </w:r>
      <w:r w:rsidR="00D32157" w:rsidRPr="00D32157">
        <w:rPr>
          <w:sz w:val="28"/>
          <w:szCs w:val="28"/>
        </w:rPr>
        <w:t>ил</w:t>
      </w:r>
      <w:r w:rsidR="00D5506B" w:rsidRPr="00D32157">
        <w:rPr>
          <w:sz w:val="28"/>
          <w:szCs w:val="28"/>
        </w:rPr>
        <w:t xml:space="preserve"> имеющиеся </w:t>
      </w:r>
      <w:r w:rsidR="002920F4" w:rsidRPr="00D32157">
        <w:rPr>
          <w:sz w:val="28"/>
          <w:szCs w:val="28"/>
        </w:rPr>
        <w:t xml:space="preserve">проблемы </w:t>
      </w:r>
      <w:r w:rsidR="00D5506B" w:rsidRPr="00D32157">
        <w:rPr>
          <w:sz w:val="28"/>
          <w:szCs w:val="28"/>
        </w:rPr>
        <w:t>и совместно с соответствующими органами власти прин</w:t>
      </w:r>
      <w:r w:rsidR="00D32157" w:rsidRPr="00D32157">
        <w:rPr>
          <w:sz w:val="28"/>
          <w:szCs w:val="28"/>
        </w:rPr>
        <w:t>ял</w:t>
      </w:r>
      <w:r w:rsidR="00D5506B" w:rsidRPr="00D32157">
        <w:rPr>
          <w:sz w:val="28"/>
          <w:szCs w:val="28"/>
        </w:rPr>
        <w:t xml:space="preserve"> меры по их решению.</w:t>
      </w:r>
    </w:p>
    <w:p w:rsidR="00AF05F6" w:rsidRPr="00D32157" w:rsidRDefault="00AF05F6" w:rsidP="00511370">
      <w:pPr>
        <w:spacing w:line="360" w:lineRule="auto"/>
        <w:jc w:val="both"/>
        <w:rPr>
          <w:sz w:val="28"/>
          <w:szCs w:val="28"/>
        </w:rPr>
      </w:pPr>
    </w:p>
    <w:p w:rsidR="00AF05F6" w:rsidRPr="00D32157" w:rsidRDefault="00AF05F6" w:rsidP="00AF05F6">
      <w:pPr>
        <w:jc w:val="both"/>
        <w:rPr>
          <w:b/>
          <w:sz w:val="28"/>
          <w:szCs w:val="28"/>
        </w:rPr>
      </w:pPr>
      <w:r w:rsidRPr="00D32157">
        <w:rPr>
          <w:b/>
          <w:sz w:val="28"/>
          <w:szCs w:val="28"/>
        </w:rPr>
        <w:t>Председатель Общественного Совета</w:t>
      </w:r>
    </w:p>
    <w:p w:rsidR="00AF05F6" w:rsidRPr="00D32157" w:rsidRDefault="00AF05F6" w:rsidP="00AF05F6">
      <w:pPr>
        <w:jc w:val="both"/>
        <w:rPr>
          <w:b/>
          <w:sz w:val="28"/>
          <w:szCs w:val="28"/>
        </w:rPr>
      </w:pPr>
      <w:r w:rsidRPr="00D32157">
        <w:rPr>
          <w:b/>
          <w:sz w:val="28"/>
          <w:szCs w:val="28"/>
        </w:rPr>
        <w:t xml:space="preserve">Арского муниципального района                           Н.Р.Мифтахутдинова                                      </w:t>
      </w:r>
    </w:p>
    <w:p w:rsidR="00E85D5A" w:rsidRPr="00D32157" w:rsidRDefault="00E85D5A" w:rsidP="00AF05F6">
      <w:pPr>
        <w:ind w:firstLine="709"/>
        <w:jc w:val="both"/>
        <w:rPr>
          <w:sz w:val="28"/>
          <w:szCs w:val="28"/>
        </w:rPr>
      </w:pPr>
    </w:p>
    <w:sectPr w:rsidR="00E85D5A" w:rsidRPr="00D32157" w:rsidSect="00E85D5A">
      <w:pgSz w:w="11906" w:h="16838"/>
      <w:pgMar w:top="851" w:right="1416" w:bottom="-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0907"/>
    <w:multiLevelType w:val="multilevel"/>
    <w:tmpl w:val="17684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C2303D"/>
    <w:rsid w:val="001245DB"/>
    <w:rsid w:val="00141E87"/>
    <w:rsid w:val="001816E2"/>
    <w:rsid w:val="001E69C3"/>
    <w:rsid w:val="001F3B57"/>
    <w:rsid w:val="00201B16"/>
    <w:rsid w:val="002221EA"/>
    <w:rsid w:val="00230EA0"/>
    <w:rsid w:val="0025052D"/>
    <w:rsid w:val="002920F4"/>
    <w:rsid w:val="00370451"/>
    <w:rsid w:val="003B401C"/>
    <w:rsid w:val="0045264C"/>
    <w:rsid w:val="004637E8"/>
    <w:rsid w:val="004C5D02"/>
    <w:rsid w:val="004E6DDD"/>
    <w:rsid w:val="00511370"/>
    <w:rsid w:val="00535779"/>
    <w:rsid w:val="00540181"/>
    <w:rsid w:val="00574C65"/>
    <w:rsid w:val="005A1244"/>
    <w:rsid w:val="00642379"/>
    <w:rsid w:val="006804B0"/>
    <w:rsid w:val="006B201A"/>
    <w:rsid w:val="006E4A10"/>
    <w:rsid w:val="006E538F"/>
    <w:rsid w:val="00712999"/>
    <w:rsid w:val="00723D77"/>
    <w:rsid w:val="00737221"/>
    <w:rsid w:val="0079043E"/>
    <w:rsid w:val="00796A8E"/>
    <w:rsid w:val="007F202E"/>
    <w:rsid w:val="00831F01"/>
    <w:rsid w:val="00834204"/>
    <w:rsid w:val="008638C2"/>
    <w:rsid w:val="00877814"/>
    <w:rsid w:val="0088244B"/>
    <w:rsid w:val="00887AE6"/>
    <w:rsid w:val="008C60CA"/>
    <w:rsid w:val="008E0986"/>
    <w:rsid w:val="00961AAB"/>
    <w:rsid w:val="00991E75"/>
    <w:rsid w:val="00995E31"/>
    <w:rsid w:val="00A51A61"/>
    <w:rsid w:val="00AA19D6"/>
    <w:rsid w:val="00AD4612"/>
    <w:rsid w:val="00AF05F6"/>
    <w:rsid w:val="00AF2711"/>
    <w:rsid w:val="00B475DE"/>
    <w:rsid w:val="00C03FAB"/>
    <w:rsid w:val="00C2303D"/>
    <w:rsid w:val="00C57F1E"/>
    <w:rsid w:val="00C70977"/>
    <w:rsid w:val="00CE1160"/>
    <w:rsid w:val="00D32157"/>
    <w:rsid w:val="00D5506B"/>
    <w:rsid w:val="00DE3D47"/>
    <w:rsid w:val="00E0253D"/>
    <w:rsid w:val="00E060F4"/>
    <w:rsid w:val="00E155DC"/>
    <w:rsid w:val="00E41E7F"/>
    <w:rsid w:val="00E65D02"/>
    <w:rsid w:val="00E85D5A"/>
    <w:rsid w:val="00E959E9"/>
    <w:rsid w:val="00F44851"/>
    <w:rsid w:val="00F7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3B401C"/>
    <w:rPr>
      <w:rFonts w:ascii="Cambria" w:eastAsiaTheme="minorEastAsia" w:hAnsi="Cambria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B401C"/>
    <w:pPr>
      <w:ind w:left="720"/>
      <w:contextualSpacing/>
    </w:pPr>
    <w:rPr>
      <w:rFonts w:ascii="Cambria" w:eastAsiaTheme="minorEastAsia" w:hAnsi="Cambri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userMO</dc:creator>
  <cp:lastModifiedBy>User</cp:lastModifiedBy>
  <cp:revision>4</cp:revision>
  <cp:lastPrinted>2023-01-31T08:07:00Z</cp:lastPrinted>
  <dcterms:created xsi:type="dcterms:W3CDTF">2023-01-31T07:49:00Z</dcterms:created>
  <dcterms:modified xsi:type="dcterms:W3CDTF">2023-01-31T08:07:00Z</dcterms:modified>
</cp:coreProperties>
</file>