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7D" w:rsidRPr="00F73DC3" w:rsidRDefault="000976F8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F73DC3">
        <w:rPr>
          <w:rFonts w:ascii="Times New Roman" w:hAnsi="Times New Roman" w:cs="Times New Roman"/>
          <w:sz w:val="36"/>
          <w:szCs w:val="36"/>
        </w:rPr>
        <w:t>Се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җе авыл җирлегендә 2015 елда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>(18 яше тулган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 һәр кешедән 200 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күләмендә 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>)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327800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сум акча җыйналды</w:t>
      </w:r>
      <w:proofErr w:type="gramStart"/>
      <w:r w:rsidRPr="00F73DC3">
        <w:rPr>
          <w:rFonts w:ascii="Times New Roman" w:hAnsi="Times New Roman" w:cs="Times New Roman"/>
          <w:sz w:val="36"/>
          <w:szCs w:val="36"/>
          <w:lang w:val="tt-RU"/>
        </w:rPr>
        <w:t>.Б</w:t>
      </w:r>
      <w:proofErr w:type="gramEnd"/>
      <w:r w:rsidRPr="00F73DC3">
        <w:rPr>
          <w:rFonts w:ascii="Times New Roman" w:hAnsi="Times New Roman" w:cs="Times New Roman"/>
          <w:sz w:val="36"/>
          <w:szCs w:val="36"/>
          <w:lang w:val="tt-RU"/>
        </w:rPr>
        <w:t>еренче ярты еллыкта тапшырылган 152050 сум акча дәүләт та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>рафыннан артып кайтып,760250 сум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ны тәшкил итте.Калг</w:t>
      </w:r>
      <w:r w:rsidR="00F73DC3">
        <w:rPr>
          <w:rFonts w:ascii="Times New Roman" w:hAnsi="Times New Roman" w:cs="Times New Roman"/>
          <w:sz w:val="36"/>
          <w:szCs w:val="36"/>
          <w:lang w:val="tt-RU"/>
        </w:rPr>
        <w:t>ан 175750 сумы 2016 елның январ</w:t>
      </w:r>
      <w:r w:rsidR="00F73DC3">
        <w:rPr>
          <w:rFonts w:ascii="Times New Roman" w:hAnsi="Times New Roman" w:cs="Times New Roman"/>
          <w:sz w:val="36"/>
          <w:szCs w:val="36"/>
        </w:rPr>
        <w:t>ь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 аенда артып кайтачак.</w:t>
      </w:r>
    </w:p>
    <w:p w:rsidR="000976F8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760250 сумга эшләнгән эшләр:</w:t>
      </w:r>
    </w:p>
    <w:p w:rsidR="000976F8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1.Югары М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>асра зиратына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 ремонтка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 275000 сумлык материалга акча күчерелде.</w:t>
      </w:r>
    </w:p>
    <w:p w:rsidR="000976F8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2.Курса Поч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>мак авылының Муса Җәлил урамы чатына Агрохимия оешмасы ярдәме белән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>78500сумлык таш салынды.</w:t>
      </w:r>
    </w:p>
    <w:p w:rsidR="000976F8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3.Курса Почмак авылының Овраж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>ная урамындагы күпер ремонты  өчен 14950сум акча ООО”Шемордан” оешмасына күчерелде.</w:t>
      </w:r>
    </w:p>
    <w:p w:rsidR="000976F8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4.Курса П</w:t>
      </w:r>
      <w:r w:rsidR="000976F8" w:rsidRPr="00F73DC3">
        <w:rPr>
          <w:rFonts w:ascii="Times New Roman" w:hAnsi="Times New Roman" w:cs="Times New Roman"/>
          <w:sz w:val="36"/>
          <w:szCs w:val="36"/>
          <w:lang w:val="tt-RU"/>
        </w:rPr>
        <w:t>очмак,Мөрәле,Гөберчәк,Ташкич авыллары эчендәге юлларны тигезләгән өчен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 xml:space="preserve"> ООО Ж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КБС оешмасына 4300сум (сәгате 1700 сумнан)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акча күчерелде.</w:t>
      </w:r>
    </w:p>
    <w:p w:rsidR="00F73DC3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F73DC3">
        <w:rPr>
          <w:rFonts w:ascii="Times New Roman" w:hAnsi="Times New Roman" w:cs="Times New Roman"/>
          <w:sz w:val="36"/>
          <w:szCs w:val="36"/>
          <w:lang w:val="tt-RU"/>
        </w:rPr>
        <w:t>5.ООО”Водоканал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”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 оешмасына Казаклар авылынд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агы скваж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инаны төзекләндерү өчен 23550сум,Гөберчәк авылында су трассасында зур күләмдә ремонт эшләре  башкарган өчен 56650 сум 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күчерелде.</w:t>
      </w:r>
    </w:p>
    <w:p w:rsidR="00F73DC3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F73DC3">
        <w:rPr>
          <w:rFonts w:ascii="Times New Roman" w:hAnsi="Times New Roman" w:cs="Times New Roman"/>
          <w:sz w:val="36"/>
          <w:szCs w:val="36"/>
          <w:lang w:val="tt-RU"/>
        </w:rPr>
        <w:t>6.ООО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”Ш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емордан” оешмасына Г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өберчәк,И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 xml:space="preserve">ске Масра,Иске Му авылларындагы чишмәләр ремонты  өчен </w:t>
      </w:r>
      <w:r w:rsidR="003E5110">
        <w:rPr>
          <w:rFonts w:ascii="Times New Roman" w:hAnsi="Times New Roman" w:cs="Times New Roman"/>
          <w:sz w:val="36"/>
          <w:szCs w:val="36"/>
          <w:lang w:val="tt-RU"/>
        </w:rPr>
        <w:t>агач материал</w:t>
      </w:r>
      <w:r w:rsidRPr="00F73DC3">
        <w:rPr>
          <w:rFonts w:ascii="Times New Roman" w:hAnsi="Times New Roman" w:cs="Times New Roman"/>
          <w:sz w:val="36"/>
          <w:szCs w:val="36"/>
          <w:lang w:val="tt-RU"/>
        </w:rPr>
        <w:t>ларына 23550сум акча күчерелде.</w:t>
      </w:r>
    </w:p>
    <w:p w:rsidR="00F73DC3" w:rsidRPr="00F73DC3" w:rsidRDefault="00F73DC3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F73DC3">
        <w:rPr>
          <w:rFonts w:ascii="Times New Roman" w:hAnsi="Times New Roman" w:cs="Times New Roman"/>
          <w:sz w:val="36"/>
          <w:szCs w:val="36"/>
          <w:lang w:val="tt-RU"/>
        </w:rPr>
        <w:t>Калган 245050сум акчага зират,чишмә ремонтына материал алыначак.</w:t>
      </w:r>
      <w:bookmarkStart w:id="0" w:name="_GoBack"/>
      <w:bookmarkEnd w:id="0"/>
    </w:p>
    <w:sectPr w:rsidR="00F73DC3" w:rsidRPr="00F73DC3" w:rsidSect="00807D80">
      <w:pgSz w:w="11906" w:h="16838"/>
      <w:pgMar w:top="1134" w:right="851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F8"/>
    <w:rsid w:val="000976F8"/>
    <w:rsid w:val="003B5781"/>
    <w:rsid w:val="003E5110"/>
    <w:rsid w:val="004640A1"/>
    <w:rsid w:val="00552A7D"/>
    <w:rsid w:val="00807D80"/>
    <w:rsid w:val="00F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40A1"/>
    <w:pPr>
      <w:keepNext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napToGrid w:val="0"/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4640A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640A1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4640A1"/>
    <w:pPr>
      <w:keepNext/>
      <w:widowControl/>
      <w:autoSpaceDE/>
      <w:autoSpaceDN/>
      <w:adjustRightInd/>
      <w:ind w:left="-108" w:right="-853" w:firstLine="0"/>
      <w:jc w:val="center"/>
      <w:outlineLvl w:val="7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40A1"/>
    <w:rPr>
      <w:b/>
      <w:snapToGrid w:val="0"/>
      <w:spacing w:val="36"/>
      <w:lang w:eastAsia="ru-RU"/>
    </w:rPr>
  </w:style>
  <w:style w:type="character" w:customStyle="1" w:styleId="20">
    <w:name w:val="Заголовок 2 Знак"/>
    <w:link w:val="2"/>
    <w:semiHidden/>
    <w:rsid w:val="004640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640A1"/>
    <w:rPr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4640A1"/>
    <w:rPr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40A1"/>
    <w:pPr>
      <w:keepNext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napToGrid w:val="0"/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4640A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640A1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4640A1"/>
    <w:pPr>
      <w:keepNext/>
      <w:widowControl/>
      <w:autoSpaceDE/>
      <w:autoSpaceDN/>
      <w:adjustRightInd/>
      <w:ind w:left="-108" w:right="-853" w:firstLine="0"/>
      <w:jc w:val="center"/>
      <w:outlineLvl w:val="7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40A1"/>
    <w:rPr>
      <w:b/>
      <w:snapToGrid w:val="0"/>
      <w:spacing w:val="36"/>
      <w:lang w:eastAsia="ru-RU"/>
    </w:rPr>
  </w:style>
  <w:style w:type="character" w:customStyle="1" w:styleId="20">
    <w:name w:val="Заголовок 2 Знак"/>
    <w:link w:val="2"/>
    <w:semiHidden/>
    <w:rsid w:val="004640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640A1"/>
    <w:rPr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4640A1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Айдар</cp:lastModifiedBy>
  <cp:revision>3</cp:revision>
  <dcterms:created xsi:type="dcterms:W3CDTF">2015-11-12T11:15:00Z</dcterms:created>
  <dcterms:modified xsi:type="dcterms:W3CDTF">2015-11-18T12:20:00Z</dcterms:modified>
</cp:coreProperties>
</file>