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71E" w:rsidRDefault="00F60D89" w:rsidP="00EC0A6C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C26">
        <w:rPr>
          <w:rFonts w:ascii="Times New Roman" w:hAnsi="Times New Roman" w:cs="Times New Roman"/>
          <w:b/>
          <w:sz w:val="28"/>
          <w:szCs w:val="28"/>
        </w:rPr>
        <w:t>Уважаем</w:t>
      </w:r>
      <w:r w:rsidR="000171F3">
        <w:rPr>
          <w:rFonts w:ascii="Times New Roman" w:hAnsi="Times New Roman" w:cs="Times New Roman"/>
          <w:b/>
          <w:sz w:val="28"/>
          <w:szCs w:val="28"/>
        </w:rPr>
        <w:t xml:space="preserve">ые </w:t>
      </w:r>
      <w:r w:rsidR="00426E83">
        <w:rPr>
          <w:rFonts w:ascii="Times New Roman" w:hAnsi="Times New Roman" w:cs="Times New Roman"/>
          <w:b/>
          <w:sz w:val="28"/>
          <w:szCs w:val="28"/>
        </w:rPr>
        <w:t>предприниматели</w:t>
      </w:r>
      <w:r w:rsidRPr="00891C26">
        <w:rPr>
          <w:rFonts w:ascii="Times New Roman" w:hAnsi="Times New Roman" w:cs="Times New Roman"/>
          <w:b/>
          <w:sz w:val="28"/>
          <w:szCs w:val="28"/>
        </w:rPr>
        <w:t>!</w:t>
      </w:r>
    </w:p>
    <w:p w:rsidR="00EC0A6C" w:rsidRPr="00EC0A6C" w:rsidRDefault="00EC0A6C" w:rsidP="00EC0A6C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A8E" w:rsidRPr="00B436C4" w:rsidRDefault="00356A8E" w:rsidP="00B436C4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36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24 мая по 29 июня 2023 года в рамках реализации мероприятий национального проекта «Туризм и индустрия гостеприимства» Государственным комитетом Республики Татарстан по туризму</w:t>
      </w:r>
      <w:r w:rsidR="00D366BC" w:rsidRPr="00B436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Госкомитет)</w:t>
      </w:r>
      <w:r w:rsidRPr="00B436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</w:t>
      </w:r>
      <w:r w:rsidR="00D366BC" w:rsidRPr="00B436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еден</w:t>
      </w:r>
      <w:r w:rsidRPr="00B436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конкурс по предоставлению юридическим лицам, не являющимся государственными (муниципальными) учреждениями, и индивидуальным предпринимателям субсидий из бюджета Республики Татарстан в целях финансового обеспечения части их затрат, связанных с реализацией общественных инициатив, направленных на развитие туристической инфраструктуры на территории Республики Татарстан</w:t>
      </w:r>
      <w:r w:rsidR="00D366BC" w:rsidRPr="00B436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части создания и</w:t>
      </w:r>
      <w:r w:rsidR="008806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8065A" w:rsidRPr="008806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(или) </w:t>
      </w:r>
      <w:r w:rsidR="00D366BC" w:rsidRPr="00B436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развития пляжей</w:t>
      </w:r>
      <w:r w:rsidR="0088065A" w:rsidRPr="0088065A">
        <w:t xml:space="preserve"> </w:t>
      </w:r>
      <w:r w:rsidR="0088065A" w:rsidRPr="008806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берегах рек, озер, водохранилищ или иных водных объектов</w:t>
      </w:r>
      <w:r w:rsidRPr="00B436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Доступный лимит для распределения субсидий составлял 177,6 млн рублей.</w:t>
      </w:r>
    </w:p>
    <w:p w:rsidR="00356A8E" w:rsidRPr="00B436C4" w:rsidRDefault="00356A8E" w:rsidP="00B436C4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36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 июля 2023 года состоялось заседание конкурсной комиссии по определению победителей конкурса. По итогу заседания </w:t>
      </w:r>
      <w:r w:rsidR="00AA4A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было определено</w:t>
      </w:r>
      <w:r w:rsidRPr="00B436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14 </w:t>
      </w:r>
      <w:r w:rsidR="00AA4A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победителей</w:t>
      </w:r>
      <w:r w:rsidRPr="00B436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общим размером предоставляемой субсидии 113, 9 млн рублей.</w:t>
      </w:r>
    </w:p>
    <w:p w:rsidR="00356A8E" w:rsidRPr="00567CC5" w:rsidRDefault="00356A8E" w:rsidP="00567CC5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36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100% освоения </w:t>
      </w:r>
      <w:r w:rsidR="00D366BC" w:rsidRPr="00B436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средст</w:t>
      </w:r>
      <w:bookmarkStart w:id="0" w:name="_GoBack"/>
      <w:bookmarkEnd w:id="0"/>
      <w:r w:rsidR="00D366BC" w:rsidRPr="00B436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B436C4" w:rsidRPr="00B436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предусмотренных</w:t>
      </w:r>
      <w:r w:rsidR="00D366BC" w:rsidRPr="00B436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436C4" w:rsidRPr="00B436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бюджетом Республики Татарстан, </w:t>
      </w:r>
      <w:r w:rsidR="00D366BC" w:rsidRPr="00B436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B436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D366BC" w:rsidRPr="00B436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комитетом </w:t>
      </w:r>
      <w:r w:rsidRPr="00F85E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запущен </w:t>
      </w:r>
      <w:r w:rsidR="00B436C4" w:rsidRPr="00F85E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новый</w:t>
      </w:r>
      <w:r w:rsidRPr="00F85E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конкурс</w:t>
      </w:r>
      <w:r w:rsidR="008806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8065A" w:rsidRPr="00F85E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предоставлению</w:t>
      </w:r>
      <w:r w:rsidR="0088065A" w:rsidRPr="008806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юридическим лицам, не являющимся государственными (муниципальными) учреждениями, и индивидуальным предпринимателям </w:t>
      </w:r>
      <w:r w:rsidR="0088065A" w:rsidRPr="00F85E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субсидий из бюджета </w:t>
      </w:r>
      <w:r w:rsidR="0088065A" w:rsidRPr="008806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Республики Татарстан в целях финансового обеспечения части их затрат, связанных с реализацией общественных инициатив, направленных на развитие туристической инфраструктуры на территории Республики Татарстан </w:t>
      </w:r>
      <w:r w:rsidR="0088065A" w:rsidRPr="00F85E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части</w:t>
      </w:r>
      <w:r w:rsidR="0088065A" w:rsidRPr="008806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8065A" w:rsidRPr="00F85E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создания и (или) развития пляжей на берегах рек, озер, водохранилищ</w:t>
      </w:r>
      <w:r w:rsidR="0088065A" w:rsidRPr="008806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иных водных объектов</w:t>
      </w:r>
      <w:r w:rsidR="00B436C4" w:rsidRPr="00B436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567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436C4" w:rsidRPr="00B436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Прием заявок осуществля</w:t>
      </w:r>
      <w:r w:rsidR="00AA4A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ется</w:t>
      </w:r>
      <w:r w:rsidR="00B436C4" w:rsidRPr="00B436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436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Pr="00567C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6 июля по 4 </w:t>
      </w:r>
      <w:r w:rsidR="00567C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августа 2023 года.</w:t>
      </w:r>
    </w:p>
    <w:p w:rsidR="00D366BC" w:rsidRPr="00B436C4" w:rsidRDefault="00D366BC" w:rsidP="00B436C4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подробной информацией можно ознакомиться на нашем официальном сайте в разделе «Деятельность» / «Конкурсы» по ссылке: </w:t>
      </w:r>
      <w:hyperlink r:id="rId7" w:history="1">
        <w:r w:rsidRPr="00B436C4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https://tourism.tatarstan.ru/subsidii-na-sozdanie-i-razvitie-plyazhey-na.htm</w:t>
        </w:r>
      </w:hyperlink>
      <w:r w:rsidRPr="00B43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36C4" w:rsidRPr="00B436C4" w:rsidRDefault="00B436C4" w:rsidP="00B436C4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Контактное лицо для уточнения информации: Лифанова Екатерина Андреевна, тел. (843) 222 90 31, e-</w:t>
      </w:r>
      <w:proofErr w:type="spellStart"/>
      <w:r w:rsidRPr="00B43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mail</w:t>
      </w:r>
      <w:proofErr w:type="spellEnd"/>
      <w:r w:rsidRPr="00B43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Ekaterina.Lifanova@tatar.ru. </w:t>
      </w:r>
    </w:p>
    <w:sectPr w:rsidR="00B436C4" w:rsidRPr="00B436C4" w:rsidSect="00B436C4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B7565"/>
    <w:multiLevelType w:val="hybridMultilevel"/>
    <w:tmpl w:val="25324DFE"/>
    <w:lvl w:ilvl="0" w:tplc="64E87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1C3DC0"/>
    <w:multiLevelType w:val="hybridMultilevel"/>
    <w:tmpl w:val="E182F4CA"/>
    <w:lvl w:ilvl="0" w:tplc="41E090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405"/>
    <w:rsid w:val="000171F3"/>
    <w:rsid w:val="00035E8E"/>
    <w:rsid w:val="0003635F"/>
    <w:rsid w:val="0005163C"/>
    <w:rsid w:val="00056CB9"/>
    <w:rsid w:val="00073B5C"/>
    <w:rsid w:val="00076E79"/>
    <w:rsid w:val="000858C9"/>
    <w:rsid w:val="0009530F"/>
    <w:rsid w:val="000A68DE"/>
    <w:rsid w:val="000D2B42"/>
    <w:rsid w:val="000E50CF"/>
    <w:rsid w:val="00106B8D"/>
    <w:rsid w:val="001151B0"/>
    <w:rsid w:val="0013068D"/>
    <w:rsid w:val="001426AC"/>
    <w:rsid w:val="0014673A"/>
    <w:rsid w:val="0016404B"/>
    <w:rsid w:val="00166768"/>
    <w:rsid w:val="00181DA7"/>
    <w:rsid w:val="00186EFA"/>
    <w:rsid w:val="001930D7"/>
    <w:rsid w:val="001B603B"/>
    <w:rsid w:val="001F0D9D"/>
    <w:rsid w:val="00202E7F"/>
    <w:rsid w:val="00211D44"/>
    <w:rsid w:val="0021565E"/>
    <w:rsid w:val="00220E42"/>
    <w:rsid w:val="00231E83"/>
    <w:rsid w:val="002432C3"/>
    <w:rsid w:val="0024517D"/>
    <w:rsid w:val="00246A73"/>
    <w:rsid w:val="00253A30"/>
    <w:rsid w:val="002B5AD2"/>
    <w:rsid w:val="002D22AE"/>
    <w:rsid w:val="002E5AAD"/>
    <w:rsid w:val="002E7A1D"/>
    <w:rsid w:val="002F386E"/>
    <w:rsid w:val="003210AE"/>
    <w:rsid w:val="003354AC"/>
    <w:rsid w:val="0034192B"/>
    <w:rsid w:val="00343855"/>
    <w:rsid w:val="00352100"/>
    <w:rsid w:val="00356A8E"/>
    <w:rsid w:val="003904F1"/>
    <w:rsid w:val="003A1815"/>
    <w:rsid w:val="003A31AE"/>
    <w:rsid w:val="003C619F"/>
    <w:rsid w:val="003F343B"/>
    <w:rsid w:val="003F7A72"/>
    <w:rsid w:val="0040320C"/>
    <w:rsid w:val="0042229A"/>
    <w:rsid w:val="0042542E"/>
    <w:rsid w:val="00426E83"/>
    <w:rsid w:val="00427375"/>
    <w:rsid w:val="004651FF"/>
    <w:rsid w:val="00472E7C"/>
    <w:rsid w:val="00483976"/>
    <w:rsid w:val="00483D8A"/>
    <w:rsid w:val="004901EB"/>
    <w:rsid w:val="004B5EF3"/>
    <w:rsid w:val="004C29A1"/>
    <w:rsid w:val="004C5F19"/>
    <w:rsid w:val="004D5D4A"/>
    <w:rsid w:val="004E72D3"/>
    <w:rsid w:val="0050175D"/>
    <w:rsid w:val="00510AC6"/>
    <w:rsid w:val="00553467"/>
    <w:rsid w:val="00562053"/>
    <w:rsid w:val="00567CC5"/>
    <w:rsid w:val="00584B70"/>
    <w:rsid w:val="005861A8"/>
    <w:rsid w:val="005E1B13"/>
    <w:rsid w:val="00614315"/>
    <w:rsid w:val="00616117"/>
    <w:rsid w:val="006260CF"/>
    <w:rsid w:val="006B1192"/>
    <w:rsid w:val="006C1D42"/>
    <w:rsid w:val="006C2889"/>
    <w:rsid w:val="006D54EF"/>
    <w:rsid w:val="006E0119"/>
    <w:rsid w:val="006F0001"/>
    <w:rsid w:val="006F2B06"/>
    <w:rsid w:val="006F6089"/>
    <w:rsid w:val="00700D4F"/>
    <w:rsid w:val="007078FD"/>
    <w:rsid w:val="007218ED"/>
    <w:rsid w:val="007256B2"/>
    <w:rsid w:val="00727FDF"/>
    <w:rsid w:val="00753838"/>
    <w:rsid w:val="00756D39"/>
    <w:rsid w:val="0076786D"/>
    <w:rsid w:val="007903A7"/>
    <w:rsid w:val="007E7FD4"/>
    <w:rsid w:val="0082548B"/>
    <w:rsid w:val="00826A6F"/>
    <w:rsid w:val="008357A1"/>
    <w:rsid w:val="00840D6A"/>
    <w:rsid w:val="00856B2E"/>
    <w:rsid w:val="008573F7"/>
    <w:rsid w:val="0086697B"/>
    <w:rsid w:val="00872FE0"/>
    <w:rsid w:val="00874C8A"/>
    <w:rsid w:val="0088065A"/>
    <w:rsid w:val="00886049"/>
    <w:rsid w:val="008A2D9C"/>
    <w:rsid w:val="008D2BE0"/>
    <w:rsid w:val="008D7A73"/>
    <w:rsid w:val="008E7C5A"/>
    <w:rsid w:val="00902C41"/>
    <w:rsid w:val="00905D28"/>
    <w:rsid w:val="00913503"/>
    <w:rsid w:val="00920439"/>
    <w:rsid w:val="009218CD"/>
    <w:rsid w:val="009452A0"/>
    <w:rsid w:val="00946401"/>
    <w:rsid w:val="009625BB"/>
    <w:rsid w:val="0097422E"/>
    <w:rsid w:val="00996A3A"/>
    <w:rsid w:val="009B0F70"/>
    <w:rsid w:val="009B1B4C"/>
    <w:rsid w:val="009D751E"/>
    <w:rsid w:val="009D76E5"/>
    <w:rsid w:val="009E0E0A"/>
    <w:rsid w:val="00A06ADE"/>
    <w:rsid w:val="00A91828"/>
    <w:rsid w:val="00AA4483"/>
    <w:rsid w:val="00AA4A63"/>
    <w:rsid w:val="00AB0DED"/>
    <w:rsid w:val="00AB36D9"/>
    <w:rsid w:val="00AB71A9"/>
    <w:rsid w:val="00AE6470"/>
    <w:rsid w:val="00AF09D2"/>
    <w:rsid w:val="00B427A5"/>
    <w:rsid w:val="00B436C4"/>
    <w:rsid w:val="00B44A78"/>
    <w:rsid w:val="00B501FA"/>
    <w:rsid w:val="00B50793"/>
    <w:rsid w:val="00B56897"/>
    <w:rsid w:val="00B66ABB"/>
    <w:rsid w:val="00B760BB"/>
    <w:rsid w:val="00B86E6C"/>
    <w:rsid w:val="00B8707F"/>
    <w:rsid w:val="00BC3B9D"/>
    <w:rsid w:val="00BF16F5"/>
    <w:rsid w:val="00C14900"/>
    <w:rsid w:val="00C24F1C"/>
    <w:rsid w:val="00C363FF"/>
    <w:rsid w:val="00C42389"/>
    <w:rsid w:val="00C466D0"/>
    <w:rsid w:val="00C632EE"/>
    <w:rsid w:val="00C65C92"/>
    <w:rsid w:val="00C97D59"/>
    <w:rsid w:val="00CB20B6"/>
    <w:rsid w:val="00CC3011"/>
    <w:rsid w:val="00CE35D3"/>
    <w:rsid w:val="00D26411"/>
    <w:rsid w:val="00D32AA6"/>
    <w:rsid w:val="00D366BC"/>
    <w:rsid w:val="00D5252F"/>
    <w:rsid w:val="00D61087"/>
    <w:rsid w:val="00D87296"/>
    <w:rsid w:val="00D95173"/>
    <w:rsid w:val="00DD6D88"/>
    <w:rsid w:val="00DD7336"/>
    <w:rsid w:val="00DE7F2F"/>
    <w:rsid w:val="00E0110A"/>
    <w:rsid w:val="00E01247"/>
    <w:rsid w:val="00E14121"/>
    <w:rsid w:val="00E44895"/>
    <w:rsid w:val="00E72001"/>
    <w:rsid w:val="00E84D57"/>
    <w:rsid w:val="00EC0A6C"/>
    <w:rsid w:val="00EC2C5D"/>
    <w:rsid w:val="00EC444D"/>
    <w:rsid w:val="00ED5493"/>
    <w:rsid w:val="00EF2364"/>
    <w:rsid w:val="00EF2651"/>
    <w:rsid w:val="00F1277E"/>
    <w:rsid w:val="00F26178"/>
    <w:rsid w:val="00F37BDE"/>
    <w:rsid w:val="00F50404"/>
    <w:rsid w:val="00F60D89"/>
    <w:rsid w:val="00F66405"/>
    <w:rsid w:val="00F763FA"/>
    <w:rsid w:val="00F82D70"/>
    <w:rsid w:val="00F85E70"/>
    <w:rsid w:val="00F94EF3"/>
    <w:rsid w:val="00F96828"/>
    <w:rsid w:val="00FB071E"/>
    <w:rsid w:val="00FB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673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9530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97D59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D22A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673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9530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97D59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D22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2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ourism.tatarstan.ru/subsidii-na-sozdanie-i-razvitie-plyazhey-na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B2906-6314-4CE6-A0A1-FD21575B0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NektoGKT</dc:creator>
  <cp:keywords/>
  <dc:description/>
  <cp:lastModifiedBy>Закупки</cp:lastModifiedBy>
  <cp:revision>15</cp:revision>
  <cp:lastPrinted>2023-07-14T13:21:00Z</cp:lastPrinted>
  <dcterms:created xsi:type="dcterms:W3CDTF">2023-04-26T08:41:00Z</dcterms:created>
  <dcterms:modified xsi:type="dcterms:W3CDTF">2023-07-24T12:34:00Z</dcterms:modified>
</cp:coreProperties>
</file>