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148" w:rsidRDefault="00352148" w:rsidP="00352148">
      <w:pPr>
        <w:spacing w:after="0" w:line="240" w:lineRule="atLeast"/>
        <w:jc w:val="right"/>
        <w:rPr>
          <w:rFonts w:ascii="Segoe UI" w:hAnsi="Segoe UI"/>
          <w:b/>
          <w:sz w:val="32"/>
        </w:rPr>
      </w:pPr>
      <w:bookmarkStart w:id="0" w:name="_GoBack"/>
      <w:bookmarkEnd w:id="0"/>
      <w:r>
        <w:rPr>
          <w:rFonts w:ascii="Segoe UI" w:hAnsi="Segoe UI"/>
          <w:b/>
          <w:noProof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-575310</wp:posOffset>
            </wp:positionH>
            <wp:positionV relativeFrom="paragraph">
              <wp:posOffset>-396240</wp:posOffset>
            </wp:positionV>
            <wp:extent cx="1114425" cy="1219200"/>
            <wp:effectExtent l="19050" t="0" r="9525" b="0"/>
            <wp:wrapTight wrapText="bothSides" distL="114300" distR="114300">
              <wp:wrapPolygon edited="0">
                <wp:start x="9969" y="0"/>
                <wp:lineTo x="4431" y="2363"/>
                <wp:lineTo x="3323" y="6413"/>
                <wp:lineTo x="7385" y="10800"/>
                <wp:lineTo x="-369" y="16200"/>
                <wp:lineTo x="-369" y="16875"/>
                <wp:lineTo x="1846" y="21263"/>
                <wp:lineTo x="2215" y="21263"/>
                <wp:lineTo x="19938" y="21263"/>
                <wp:lineTo x="21785" y="17213"/>
                <wp:lineTo x="21785" y="16538"/>
                <wp:lineTo x="12923" y="10800"/>
                <wp:lineTo x="14400" y="10800"/>
                <wp:lineTo x="18092" y="6750"/>
                <wp:lineTo x="18831" y="4050"/>
                <wp:lineTo x="17354" y="2363"/>
                <wp:lineTo x="11815" y="0"/>
                <wp:lineTo x="9969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rcRect/>
                    <a:stretch/>
                  </pic:blipFill>
                  <pic:spPr>
                    <a:xfrm>
                      <a:off x="0" y="0"/>
                      <a:ext cx="111442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2148" w:rsidRDefault="00352148" w:rsidP="00352148">
      <w:pPr>
        <w:spacing w:after="0" w:line="240" w:lineRule="atLeast"/>
        <w:jc w:val="right"/>
        <w:rPr>
          <w:rFonts w:ascii="Segoe UI" w:hAnsi="Segoe UI"/>
          <w:b/>
          <w:sz w:val="32"/>
        </w:rPr>
      </w:pPr>
    </w:p>
    <w:p w:rsidR="00E6139A" w:rsidRDefault="008776D0" w:rsidP="00352148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07</w:t>
      </w:r>
      <w:r w:rsidR="00E6139A">
        <w:rPr>
          <w:rFonts w:ascii="Segoe UI" w:hAnsi="Segoe UI"/>
          <w:b/>
          <w:sz w:val="32"/>
        </w:rPr>
        <w:t>.02.2024</w:t>
      </w:r>
    </w:p>
    <w:p w:rsidR="00E6139A" w:rsidRDefault="00E6139A" w:rsidP="00352148">
      <w:pPr>
        <w:spacing w:after="0" w:line="240" w:lineRule="atLeast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 xml:space="preserve">   Пресс-релиз</w:t>
      </w:r>
    </w:p>
    <w:p w:rsidR="00352148" w:rsidRDefault="00352148" w:rsidP="00E6139A">
      <w:pPr>
        <w:spacing w:after="0"/>
        <w:jc w:val="center"/>
        <w:rPr>
          <w:rFonts w:ascii="Segoe UI" w:hAnsi="Segoe UI"/>
          <w:b/>
          <w:sz w:val="32"/>
          <w:szCs w:val="32"/>
        </w:rPr>
      </w:pPr>
    </w:p>
    <w:p w:rsidR="005648C8" w:rsidRPr="00E6139A" w:rsidRDefault="005648C8" w:rsidP="00E6139A">
      <w:pPr>
        <w:spacing w:after="0"/>
        <w:jc w:val="center"/>
        <w:rPr>
          <w:rFonts w:ascii="Segoe UI" w:hAnsi="Segoe UI"/>
          <w:b/>
          <w:sz w:val="32"/>
          <w:szCs w:val="32"/>
        </w:rPr>
      </w:pPr>
      <w:r w:rsidRPr="00E6139A">
        <w:rPr>
          <w:rFonts w:ascii="Segoe UI" w:hAnsi="Segoe UI"/>
          <w:b/>
          <w:sz w:val="32"/>
          <w:szCs w:val="32"/>
        </w:rPr>
        <w:t>В 2024 году</w:t>
      </w:r>
      <w:r w:rsidR="00803339" w:rsidRPr="00E6139A">
        <w:rPr>
          <w:rFonts w:ascii="Segoe UI" w:hAnsi="Segoe UI"/>
          <w:b/>
          <w:sz w:val="32"/>
          <w:szCs w:val="32"/>
        </w:rPr>
        <w:t xml:space="preserve"> в</w:t>
      </w:r>
      <w:r w:rsidRPr="00E6139A">
        <w:rPr>
          <w:rFonts w:ascii="Segoe UI" w:hAnsi="Segoe UI"/>
          <w:b/>
          <w:sz w:val="32"/>
          <w:szCs w:val="32"/>
        </w:rPr>
        <w:t xml:space="preserve"> Татарстан</w:t>
      </w:r>
      <w:r w:rsidR="00803339" w:rsidRPr="00E6139A">
        <w:rPr>
          <w:rFonts w:ascii="Segoe UI" w:hAnsi="Segoe UI"/>
          <w:b/>
          <w:sz w:val="32"/>
          <w:szCs w:val="32"/>
        </w:rPr>
        <w:t>е</w:t>
      </w:r>
      <w:r w:rsidRPr="00E6139A">
        <w:rPr>
          <w:rFonts w:ascii="Segoe UI" w:hAnsi="Segoe UI"/>
          <w:b/>
          <w:sz w:val="32"/>
          <w:szCs w:val="32"/>
        </w:rPr>
        <w:t xml:space="preserve"> </w:t>
      </w:r>
      <w:r w:rsidR="00803339" w:rsidRPr="00E6139A">
        <w:rPr>
          <w:rFonts w:ascii="Segoe UI" w:hAnsi="Segoe UI"/>
          <w:b/>
          <w:sz w:val="32"/>
          <w:szCs w:val="32"/>
        </w:rPr>
        <w:t>исправят</w:t>
      </w:r>
      <w:r w:rsidR="00E6139A">
        <w:rPr>
          <w:rFonts w:ascii="Segoe UI" w:hAnsi="Segoe UI"/>
          <w:b/>
          <w:sz w:val="32"/>
          <w:szCs w:val="32"/>
        </w:rPr>
        <w:t xml:space="preserve"> около 33</w:t>
      </w:r>
      <w:r w:rsidR="00803339" w:rsidRPr="00E6139A">
        <w:rPr>
          <w:rFonts w:ascii="Segoe UI" w:hAnsi="Segoe UI"/>
          <w:b/>
          <w:sz w:val="32"/>
          <w:szCs w:val="32"/>
        </w:rPr>
        <w:t xml:space="preserve"> тысяч</w:t>
      </w:r>
      <w:r w:rsidRPr="00E6139A">
        <w:rPr>
          <w:rFonts w:ascii="Segoe UI" w:hAnsi="Segoe UI"/>
          <w:b/>
          <w:sz w:val="32"/>
          <w:szCs w:val="32"/>
        </w:rPr>
        <w:t xml:space="preserve"> реестровых ошибок</w:t>
      </w:r>
    </w:p>
    <w:p w:rsidR="005648C8" w:rsidRPr="00E6139A" w:rsidRDefault="005648C8" w:rsidP="006D71C3">
      <w:pPr>
        <w:spacing w:after="0"/>
        <w:ind w:firstLine="708"/>
        <w:jc w:val="both"/>
        <w:rPr>
          <w:rFonts w:ascii="Segoe UI" w:hAnsi="Segoe UI"/>
          <w:i/>
          <w:color w:val="000000" w:themeColor="text1"/>
          <w:sz w:val="24"/>
          <w:szCs w:val="24"/>
        </w:rPr>
      </w:pPr>
      <w:r w:rsidRPr="00E6139A">
        <w:rPr>
          <w:rFonts w:ascii="Segoe UI" w:hAnsi="Segoe UI"/>
          <w:i/>
          <w:color w:val="000000" w:themeColor="text1"/>
          <w:sz w:val="24"/>
          <w:szCs w:val="24"/>
        </w:rPr>
        <w:t xml:space="preserve">За 2023 год региональный </w:t>
      </w:r>
      <w:proofErr w:type="spellStart"/>
      <w:r w:rsidRPr="00E6139A">
        <w:rPr>
          <w:rFonts w:ascii="Segoe UI" w:hAnsi="Segoe UI"/>
          <w:i/>
          <w:color w:val="000000" w:themeColor="text1"/>
          <w:sz w:val="24"/>
          <w:szCs w:val="24"/>
        </w:rPr>
        <w:t>Росреестр</w:t>
      </w:r>
      <w:proofErr w:type="spellEnd"/>
      <w:r w:rsidR="00803339" w:rsidRPr="00E6139A">
        <w:rPr>
          <w:rFonts w:ascii="Segoe UI" w:hAnsi="Segoe UI"/>
          <w:i/>
          <w:color w:val="000000" w:themeColor="text1"/>
          <w:sz w:val="24"/>
          <w:szCs w:val="24"/>
        </w:rPr>
        <w:t xml:space="preserve"> совместно с </w:t>
      </w:r>
      <w:proofErr w:type="spellStart"/>
      <w:r w:rsidR="00803339" w:rsidRPr="00E6139A">
        <w:rPr>
          <w:rFonts w:ascii="Segoe UI" w:hAnsi="Segoe UI"/>
          <w:i/>
          <w:color w:val="000000" w:themeColor="text1"/>
          <w:sz w:val="24"/>
          <w:szCs w:val="24"/>
        </w:rPr>
        <w:t>Роскадастром</w:t>
      </w:r>
      <w:proofErr w:type="spellEnd"/>
      <w:r w:rsidR="00803339" w:rsidRPr="00E6139A">
        <w:rPr>
          <w:rFonts w:ascii="Segoe UI" w:hAnsi="Segoe UI"/>
          <w:i/>
          <w:color w:val="000000" w:themeColor="text1"/>
          <w:sz w:val="24"/>
          <w:szCs w:val="24"/>
        </w:rPr>
        <w:t xml:space="preserve"> </w:t>
      </w:r>
      <w:r w:rsidRPr="00E6139A">
        <w:rPr>
          <w:rFonts w:ascii="Segoe UI" w:hAnsi="Segoe UI"/>
          <w:i/>
          <w:color w:val="000000" w:themeColor="text1"/>
          <w:sz w:val="24"/>
          <w:szCs w:val="24"/>
        </w:rPr>
        <w:t xml:space="preserve"> исправил </w:t>
      </w:r>
      <w:r w:rsidR="00E6139A">
        <w:rPr>
          <w:rFonts w:ascii="Segoe UI" w:hAnsi="Segoe UI"/>
          <w:i/>
          <w:color w:val="000000" w:themeColor="text1"/>
          <w:sz w:val="24"/>
          <w:szCs w:val="24"/>
        </w:rPr>
        <w:t xml:space="preserve">более </w:t>
      </w:r>
      <w:r w:rsidR="00803339" w:rsidRPr="00E6139A">
        <w:rPr>
          <w:rFonts w:ascii="Segoe UI" w:hAnsi="Segoe UI"/>
          <w:i/>
          <w:color w:val="000000" w:themeColor="text1"/>
          <w:sz w:val="24"/>
          <w:szCs w:val="24"/>
        </w:rPr>
        <w:t xml:space="preserve">23 тысяч </w:t>
      </w:r>
      <w:r w:rsidRPr="00E6139A">
        <w:rPr>
          <w:rFonts w:ascii="Segoe UI" w:hAnsi="Segoe UI"/>
          <w:i/>
          <w:color w:val="000000" w:themeColor="text1"/>
          <w:sz w:val="24"/>
          <w:szCs w:val="24"/>
        </w:rPr>
        <w:t xml:space="preserve"> </w:t>
      </w:r>
      <w:r w:rsidR="00E6139A">
        <w:rPr>
          <w:rFonts w:ascii="Segoe UI" w:hAnsi="Segoe UI"/>
          <w:i/>
          <w:color w:val="000000" w:themeColor="text1"/>
          <w:sz w:val="24"/>
          <w:szCs w:val="24"/>
        </w:rPr>
        <w:t>таких</w:t>
      </w:r>
      <w:r w:rsidRPr="00E6139A">
        <w:rPr>
          <w:rFonts w:ascii="Segoe UI" w:hAnsi="Segoe UI"/>
          <w:i/>
          <w:color w:val="000000" w:themeColor="text1"/>
          <w:sz w:val="24"/>
          <w:szCs w:val="24"/>
        </w:rPr>
        <w:t xml:space="preserve"> ошибок</w:t>
      </w:r>
    </w:p>
    <w:p w:rsidR="00F21F0C" w:rsidRDefault="006C3468" w:rsidP="006D71C3">
      <w:pPr>
        <w:spacing w:after="0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>Р</w:t>
      </w:r>
      <w:r w:rsidRPr="006C3468">
        <w:rPr>
          <w:rFonts w:ascii="Segoe UI" w:hAnsi="Segoe UI"/>
          <w:color w:val="000000" w:themeColor="text1"/>
          <w:sz w:val="24"/>
          <w:szCs w:val="24"/>
        </w:rPr>
        <w:t xml:space="preserve">абота </w:t>
      </w:r>
      <w:r>
        <w:rPr>
          <w:rFonts w:ascii="Segoe UI" w:hAnsi="Segoe UI"/>
          <w:color w:val="000000" w:themeColor="text1"/>
          <w:sz w:val="24"/>
          <w:szCs w:val="24"/>
        </w:rPr>
        <w:t>по исправлению неточностей в Едином государственном реестре недвижимости</w:t>
      </w:r>
      <w:r w:rsidR="00F21F0C">
        <w:rPr>
          <w:rFonts w:ascii="Segoe UI" w:hAnsi="Segoe UI"/>
          <w:color w:val="000000" w:themeColor="text1"/>
          <w:sz w:val="24"/>
          <w:szCs w:val="24"/>
        </w:rPr>
        <w:t xml:space="preserve"> (ЕГРН),</w:t>
      </w:r>
      <w:r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Pr="006C3468">
        <w:rPr>
          <w:rFonts w:ascii="Segoe UI" w:hAnsi="Segoe UI"/>
          <w:color w:val="000000" w:themeColor="text1"/>
          <w:sz w:val="24"/>
          <w:szCs w:val="24"/>
        </w:rPr>
        <w:t>в рамках реализации госпрограммы «Национальная с</w:t>
      </w:r>
      <w:r w:rsidR="00F21F0C">
        <w:rPr>
          <w:rFonts w:ascii="Segoe UI" w:hAnsi="Segoe UI"/>
          <w:color w:val="000000" w:themeColor="text1"/>
          <w:sz w:val="24"/>
          <w:szCs w:val="24"/>
        </w:rPr>
        <w:t>истема пространственных данных»,</w:t>
      </w:r>
      <w:r w:rsidRPr="006C3468"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="00F21F0C" w:rsidRPr="006C3468">
        <w:rPr>
          <w:rFonts w:ascii="Segoe UI" w:hAnsi="Segoe UI"/>
          <w:color w:val="000000" w:themeColor="text1"/>
          <w:sz w:val="24"/>
          <w:szCs w:val="24"/>
        </w:rPr>
        <w:t>проводится</w:t>
      </w:r>
      <w:r w:rsidR="00F21F0C">
        <w:rPr>
          <w:rFonts w:ascii="Segoe UI" w:hAnsi="Segoe UI"/>
          <w:color w:val="000000" w:themeColor="text1"/>
          <w:sz w:val="24"/>
          <w:szCs w:val="24"/>
        </w:rPr>
        <w:t xml:space="preserve"> на территории Татарстана с 2022-го года. </w:t>
      </w:r>
    </w:p>
    <w:p w:rsidR="008776D0" w:rsidRDefault="00F21F0C" w:rsidP="006D71C3">
      <w:pPr>
        <w:spacing w:after="0"/>
        <w:ind w:firstLine="708"/>
        <w:jc w:val="both"/>
        <w:rPr>
          <w:rFonts w:ascii="Segoe UI" w:hAnsi="Segoe UI"/>
          <w:b/>
          <w:i/>
          <w:color w:val="000000" w:themeColor="text1"/>
          <w:sz w:val="24"/>
          <w:szCs w:val="24"/>
        </w:rPr>
      </w:pPr>
      <w:r w:rsidRPr="006D71C3">
        <w:rPr>
          <w:rFonts w:ascii="Segoe UI" w:hAnsi="Segoe UI"/>
          <w:i/>
          <w:color w:val="000000" w:themeColor="text1"/>
          <w:sz w:val="24"/>
          <w:szCs w:val="24"/>
        </w:rPr>
        <w:t>«За это время наши</w:t>
      </w:r>
      <w:r w:rsidR="008776D0">
        <w:rPr>
          <w:rFonts w:ascii="Segoe UI" w:hAnsi="Segoe UI"/>
          <w:i/>
          <w:color w:val="000000" w:themeColor="text1"/>
          <w:sz w:val="24"/>
          <w:szCs w:val="24"/>
        </w:rPr>
        <w:t>ми</w:t>
      </w:r>
      <w:r w:rsidRPr="006D71C3">
        <w:rPr>
          <w:rFonts w:ascii="Segoe UI" w:hAnsi="Segoe UI"/>
          <w:i/>
          <w:color w:val="000000" w:themeColor="text1"/>
          <w:sz w:val="24"/>
          <w:szCs w:val="24"/>
        </w:rPr>
        <w:t xml:space="preserve"> ведомствами, без привлечения </w:t>
      </w:r>
      <w:r w:rsidR="008776D0">
        <w:rPr>
          <w:rFonts w:ascii="Segoe UI" w:hAnsi="Segoe UI"/>
          <w:i/>
          <w:color w:val="000000" w:themeColor="text1"/>
          <w:sz w:val="24"/>
          <w:szCs w:val="24"/>
        </w:rPr>
        <w:t xml:space="preserve">финансовых </w:t>
      </w:r>
      <w:r w:rsidR="006D71C3">
        <w:rPr>
          <w:rFonts w:ascii="Segoe UI" w:hAnsi="Segoe UI"/>
          <w:i/>
          <w:color w:val="000000" w:themeColor="text1"/>
          <w:sz w:val="24"/>
          <w:szCs w:val="24"/>
        </w:rPr>
        <w:t>сре</w:t>
      </w:r>
      <w:proofErr w:type="gramStart"/>
      <w:r w:rsidR="006D71C3">
        <w:rPr>
          <w:rFonts w:ascii="Segoe UI" w:hAnsi="Segoe UI"/>
          <w:i/>
          <w:color w:val="000000" w:themeColor="text1"/>
          <w:sz w:val="24"/>
          <w:szCs w:val="24"/>
        </w:rPr>
        <w:t xml:space="preserve">дств </w:t>
      </w:r>
      <w:r w:rsidRPr="006D71C3">
        <w:rPr>
          <w:rFonts w:ascii="Segoe UI" w:hAnsi="Segoe UI"/>
          <w:i/>
          <w:color w:val="000000" w:themeColor="text1"/>
          <w:sz w:val="24"/>
          <w:szCs w:val="24"/>
        </w:rPr>
        <w:t>пр</w:t>
      </w:r>
      <w:proofErr w:type="gramEnd"/>
      <w:r w:rsidRPr="006D71C3">
        <w:rPr>
          <w:rFonts w:ascii="Segoe UI" w:hAnsi="Segoe UI"/>
          <w:i/>
          <w:color w:val="000000" w:themeColor="text1"/>
          <w:sz w:val="24"/>
          <w:szCs w:val="24"/>
        </w:rPr>
        <w:t xml:space="preserve">авообладателей, суммарно исправлено более 30 тысяч реестровых ошибок. В 2024-м планируется исправить </w:t>
      </w:r>
      <w:r w:rsidR="00C17673">
        <w:rPr>
          <w:rFonts w:ascii="Segoe UI" w:hAnsi="Segoe UI"/>
          <w:i/>
          <w:color w:val="000000" w:themeColor="text1"/>
          <w:sz w:val="24"/>
          <w:szCs w:val="24"/>
        </w:rPr>
        <w:t>порядка 33 тысяч</w:t>
      </w:r>
      <w:r w:rsidRPr="006D71C3">
        <w:rPr>
          <w:rFonts w:ascii="Segoe UI" w:hAnsi="Segoe UI"/>
          <w:i/>
          <w:color w:val="000000" w:themeColor="text1"/>
          <w:sz w:val="24"/>
          <w:szCs w:val="24"/>
        </w:rPr>
        <w:t>. Как правило, это</w:t>
      </w:r>
      <w:r w:rsidR="006D71C3" w:rsidRPr="006D71C3">
        <w:rPr>
          <w:rFonts w:ascii="Segoe UI" w:hAnsi="Segoe UI"/>
          <w:i/>
          <w:color w:val="000000" w:themeColor="text1"/>
          <w:sz w:val="24"/>
          <w:szCs w:val="24"/>
        </w:rPr>
        <w:t xml:space="preserve"> некорректные сведения</w:t>
      </w:r>
      <w:r w:rsidRPr="006D71C3">
        <w:rPr>
          <w:rFonts w:ascii="Segoe UI" w:hAnsi="Segoe UI"/>
          <w:i/>
          <w:color w:val="000000" w:themeColor="text1"/>
          <w:sz w:val="24"/>
          <w:szCs w:val="24"/>
        </w:rPr>
        <w:t>, которые</w:t>
      </w:r>
      <w:r w:rsidR="006D71C3" w:rsidRPr="006D71C3">
        <w:rPr>
          <w:rFonts w:ascii="Segoe UI" w:hAnsi="Segoe UI"/>
          <w:i/>
          <w:color w:val="000000" w:themeColor="text1"/>
          <w:sz w:val="24"/>
          <w:szCs w:val="24"/>
        </w:rPr>
        <w:t xml:space="preserve"> </w:t>
      </w:r>
      <w:r w:rsidRPr="006D71C3">
        <w:rPr>
          <w:rFonts w:ascii="Segoe UI" w:hAnsi="Segoe UI"/>
          <w:i/>
          <w:color w:val="000000" w:themeColor="text1"/>
          <w:sz w:val="24"/>
          <w:szCs w:val="24"/>
        </w:rPr>
        <w:t xml:space="preserve">были перенесены в Единый </w:t>
      </w:r>
      <w:proofErr w:type="spellStart"/>
      <w:r w:rsidRPr="006D71C3">
        <w:rPr>
          <w:rFonts w:ascii="Segoe UI" w:hAnsi="Segoe UI"/>
          <w:i/>
          <w:color w:val="000000" w:themeColor="text1"/>
          <w:sz w:val="24"/>
          <w:szCs w:val="24"/>
        </w:rPr>
        <w:t>госреестр</w:t>
      </w:r>
      <w:proofErr w:type="spellEnd"/>
      <w:r w:rsidRPr="006D71C3">
        <w:rPr>
          <w:rFonts w:ascii="Segoe UI" w:hAnsi="Segoe UI"/>
          <w:i/>
          <w:color w:val="000000" w:themeColor="text1"/>
          <w:sz w:val="24"/>
          <w:szCs w:val="24"/>
        </w:rPr>
        <w:t xml:space="preserve"> недвижимости из документов, которые </w:t>
      </w:r>
      <w:r w:rsidR="006D71C3">
        <w:rPr>
          <w:rFonts w:ascii="Segoe UI" w:hAnsi="Segoe UI"/>
          <w:i/>
          <w:color w:val="000000" w:themeColor="text1"/>
          <w:sz w:val="24"/>
          <w:szCs w:val="24"/>
        </w:rPr>
        <w:t>ранее</w:t>
      </w:r>
      <w:r w:rsidR="006D71C3" w:rsidRPr="00E6139A">
        <w:rPr>
          <w:rFonts w:ascii="Segoe UI" w:hAnsi="Segoe UI"/>
          <w:color w:val="000000" w:themeColor="text1"/>
          <w:sz w:val="24"/>
          <w:szCs w:val="24"/>
        </w:rPr>
        <w:t xml:space="preserve"> заинтересованными лицами</w:t>
      </w:r>
      <w:r w:rsidR="006D71C3">
        <w:rPr>
          <w:rFonts w:ascii="Segoe UI" w:hAnsi="Segoe UI"/>
          <w:i/>
          <w:color w:val="000000" w:themeColor="text1"/>
          <w:sz w:val="24"/>
          <w:szCs w:val="24"/>
        </w:rPr>
        <w:t xml:space="preserve"> были </w:t>
      </w:r>
      <w:r w:rsidRPr="006D71C3">
        <w:rPr>
          <w:rFonts w:ascii="Segoe UI" w:hAnsi="Segoe UI"/>
          <w:i/>
          <w:color w:val="000000" w:themeColor="text1"/>
          <w:sz w:val="24"/>
          <w:szCs w:val="24"/>
        </w:rPr>
        <w:t>представл</w:t>
      </w:r>
      <w:r w:rsidR="006D71C3">
        <w:rPr>
          <w:rFonts w:ascii="Segoe UI" w:hAnsi="Segoe UI"/>
          <w:i/>
          <w:color w:val="000000" w:themeColor="text1"/>
          <w:sz w:val="24"/>
          <w:szCs w:val="24"/>
        </w:rPr>
        <w:t>ены</w:t>
      </w:r>
      <w:r w:rsidRPr="006D71C3">
        <w:rPr>
          <w:rFonts w:ascii="Segoe UI" w:hAnsi="Segoe UI"/>
          <w:i/>
          <w:color w:val="000000" w:themeColor="text1"/>
          <w:sz w:val="24"/>
          <w:szCs w:val="24"/>
        </w:rPr>
        <w:t xml:space="preserve"> в наше ведомство – межевых </w:t>
      </w:r>
      <w:r w:rsidR="006D71C3">
        <w:rPr>
          <w:rFonts w:ascii="Segoe UI" w:hAnsi="Segoe UI"/>
          <w:i/>
          <w:color w:val="000000" w:themeColor="text1"/>
          <w:sz w:val="24"/>
          <w:szCs w:val="24"/>
        </w:rPr>
        <w:t xml:space="preserve">и технических </w:t>
      </w:r>
      <w:r w:rsidRPr="006D71C3">
        <w:rPr>
          <w:rFonts w:ascii="Segoe UI" w:hAnsi="Segoe UI"/>
          <w:i/>
          <w:color w:val="000000" w:themeColor="text1"/>
          <w:sz w:val="24"/>
          <w:szCs w:val="24"/>
        </w:rPr>
        <w:t>планов</w:t>
      </w:r>
      <w:r w:rsidR="00352148">
        <w:rPr>
          <w:rFonts w:ascii="Segoe UI" w:hAnsi="Segoe UI"/>
          <w:i/>
          <w:color w:val="000000" w:themeColor="text1"/>
          <w:sz w:val="24"/>
          <w:szCs w:val="24"/>
        </w:rPr>
        <w:t>,</w:t>
      </w:r>
      <w:r w:rsidR="008776D0">
        <w:rPr>
          <w:rFonts w:ascii="Segoe UI" w:hAnsi="Segoe UI"/>
          <w:i/>
          <w:color w:val="000000" w:themeColor="text1"/>
          <w:sz w:val="24"/>
          <w:szCs w:val="24"/>
        </w:rPr>
        <w:t xml:space="preserve"> </w:t>
      </w:r>
      <w:r w:rsidR="006D71C3">
        <w:rPr>
          <w:rFonts w:ascii="Segoe UI" w:hAnsi="Segoe UI"/>
          <w:i/>
          <w:color w:val="000000" w:themeColor="text1"/>
          <w:sz w:val="24"/>
          <w:szCs w:val="24"/>
        </w:rPr>
        <w:t xml:space="preserve">- </w:t>
      </w:r>
      <w:r w:rsidRPr="006D71C3">
        <w:rPr>
          <w:rFonts w:ascii="Segoe UI" w:hAnsi="Segoe UI"/>
          <w:i/>
          <w:color w:val="000000" w:themeColor="text1"/>
          <w:sz w:val="24"/>
          <w:szCs w:val="24"/>
        </w:rPr>
        <w:t xml:space="preserve"> </w:t>
      </w:r>
      <w:r w:rsidR="00352148">
        <w:rPr>
          <w:rFonts w:ascii="Segoe UI" w:hAnsi="Segoe UI"/>
          <w:i/>
          <w:color w:val="000000" w:themeColor="text1"/>
          <w:sz w:val="24"/>
          <w:szCs w:val="24"/>
        </w:rPr>
        <w:t>пояснил</w:t>
      </w:r>
      <w:r w:rsidR="006D71C3">
        <w:rPr>
          <w:rFonts w:ascii="Segoe UI" w:hAnsi="Segoe UI"/>
          <w:i/>
          <w:color w:val="000000" w:themeColor="text1"/>
          <w:sz w:val="24"/>
          <w:szCs w:val="24"/>
        </w:rPr>
        <w:t xml:space="preserve"> </w:t>
      </w:r>
      <w:r w:rsidRPr="006D71C3">
        <w:rPr>
          <w:rFonts w:ascii="Segoe UI" w:hAnsi="Segoe UI"/>
          <w:b/>
          <w:i/>
          <w:color w:val="000000" w:themeColor="text1"/>
          <w:sz w:val="24"/>
          <w:szCs w:val="24"/>
        </w:rPr>
        <w:t xml:space="preserve">заместитель руководителя </w:t>
      </w:r>
      <w:proofErr w:type="spellStart"/>
      <w:r w:rsidRPr="006D71C3">
        <w:rPr>
          <w:rFonts w:ascii="Segoe UI" w:hAnsi="Segoe UI"/>
          <w:b/>
          <w:i/>
          <w:color w:val="000000" w:themeColor="text1"/>
          <w:sz w:val="24"/>
          <w:szCs w:val="24"/>
        </w:rPr>
        <w:t>Росреестра</w:t>
      </w:r>
      <w:proofErr w:type="spellEnd"/>
      <w:r w:rsidRPr="006D71C3">
        <w:rPr>
          <w:rFonts w:ascii="Segoe UI" w:hAnsi="Segoe UI"/>
          <w:b/>
          <w:i/>
          <w:color w:val="000000" w:themeColor="text1"/>
          <w:sz w:val="24"/>
          <w:szCs w:val="24"/>
        </w:rPr>
        <w:t xml:space="preserve"> Татарстана </w:t>
      </w:r>
      <w:proofErr w:type="spellStart"/>
      <w:r w:rsidRPr="006D71C3">
        <w:rPr>
          <w:rFonts w:ascii="Segoe UI" w:hAnsi="Segoe UI"/>
          <w:b/>
          <w:i/>
          <w:color w:val="000000" w:themeColor="text1"/>
          <w:sz w:val="24"/>
          <w:szCs w:val="24"/>
        </w:rPr>
        <w:t>Нияз</w:t>
      </w:r>
      <w:proofErr w:type="spellEnd"/>
      <w:r w:rsidRPr="006D71C3">
        <w:rPr>
          <w:rFonts w:ascii="Segoe UI" w:hAnsi="Segoe UI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6D71C3">
        <w:rPr>
          <w:rFonts w:ascii="Segoe UI" w:hAnsi="Segoe UI"/>
          <w:b/>
          <w:i/>
          <w:color w:val="000000" w:themeColor="text1"/>
          <w:sz w:val="24"/>
          <w:szCs w:val="24"/>
        </w:rPr>
        <w:t>Галиакбаров</w:t>
      </w:r>
      <w:proofErr w:type="spellEnd"/>
      <w:r w:rsidRPr="006D71C3">
        <w:rPr>
          <w:rFonts w:ascii="Segoe UI" w:hAnsi="Segoe UI"/>
          <w:b/>
          <w:i/>
          <w:color w:val="000000" w:themeColor="text1"/>
          <w:sz w:val="24"/>
          <w:szCs w:val="24"/>
        </w:rPr>
        <w:t xml:space="preserve">. </w:t>
      </w:r>
    </w:p>
    <w:p w:rsidR="00E6139A" w:rsidRPr="008776D0" w:rsidRDefault="008776D0" w:rsidP="006D71C3">
      <w:pPr>
        <w:spacing w:after="0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8776D0">
        <w:rPr>
          <w:rFonts w:ascii="Segoe UI" w:hAnsi="Segoe UI"/>
          <w:color w:val="000000" w:themeColor="text1"/>
          <w:sz w:val="24"/>
          <w:szCs w:val="24"/>
        </w:rPr>
        <w:t xml:space="preserve">По словам представителя </w:t>
      </w:r>
      <w:proofErr w:type="spellStart"/>
      <w:r w:rsidRPr="008776D0">
        <w:rPr>
          <w:rFonts w:ascii="Segoe UI" w:hAnsi="Segoe UI"/>
          <w:color w:val="000000" w:themeColor="text1"/>
          <w:sz w:val="24"/>
          <w:szCs w:val="24"/>
        </w:rPr>
        <w:t>Росреестра</w:t>
      </w:r>
      <w:proofErr w:type="spellEnd"/>
      <w:r w:rsidRPr="008776D0">
        <w:rPr>
          <w:rFonts w:ascii="Segoe UI" w:hAnsi="Segoe UI"/>
          <w:color w:val="000000" w:themeColor="text1"/>
          <w:sz w:val="24"/>
          <w:szCs w:val="24"/>
        </w:rPr>
        <w:t xml:space="preserve"> Татарстана, </w:t>
      </w:r>
      <w:r w:rsidR="00F238D9">
        <w:rPr>
          <w:rFonts w:ascii="Segoe UI" w:hAnsi="Segoe UI"/>
          <w:color w:val="000000" w:themeColor="text1"/>
          <w:sz w:val="24"/>
          <w:szCs w:val="24"/>
        </w:rPr>
        <w:t>и</w:t>
      </w:r>
      <w:r w:rsidR="00F238D9" w:rsidRPr="00F238D9">
        <w:rPr>
          <w:rFonts w:ascii="Segoe UI" w:hAnsi="Segoe UI"/>
          <w:color w:val="000000" w:themeColor="text1"/>
          <w:sz w:val="24"/>
          <w:szCs w:val="24"/>
        </w:rPr>
        <w:t xml:space="preserve">справление реестровых ошибок </w:t>
      </w:r>
      <w:r w:rsidR="00F238D9">
        <w:rPr>
          <w:rFonts w:ascii="Segoe UI" w:hAnsi="Segoe UI"/>
          <w:color w:val="000000" w:themeColor="text1"/>
          <w:sz w:val="24"/>
          <w:szCs w:val="24"/>
        </w:rPr>
        <w:t>–</w:t>
      </w:r>
      <w:r w:rsidR="00F238D9" w:rsidRPr="00F238D9"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="00F238D9">
        <w:rPr>
          <w:rFonts w:ascii="Segoe UI" w:hAnsi="Segoe UI"/>
          <w:color w:val="000000" w:themeColor="text1"/>
          <w:sz w:val="24"/>
          <w:szCs w:val="24"/>
        </w:rPr>
        <w:t xml:space="preserve">это не только </w:t>
      </w:r>
      <w:r w:rsidR="00F238D9" w:rsidRPr="00F238D9">
        <w:rPr>
          <w:rFonts w:ascii="Segoe UI" w:hAnsi="Segoe UI"/>
          <w:color w:val="000000" w:themeColor="text1"/>
          <w:sz w:val="24"/>
          <w:szCs w:val="24"/>
        </w:rPr>
        <w:t>основа полного и точного формирования государственного реестра недвижимости</w:t>
      </w:r>
      <w:r w:rsidR="00F238D9">
        <w:rPr>
          <w:rFonts w:ascii="Segoe UI" w:hAnsi="Segoe UI"/>
          <w:color w:val="000000" w:themeColor="text1"/>
          <w:sz w:val="24"/>
          <w:szCs w:val="24"/>
        </w:rPr>
        <w:t>, данная работа имеет и практическое значение: она</w:t>
      </w:r>
      <w:r w:rsidRPr="008776D0">
        <w:rPr>
          <w:rFonts w:ascii="Segoe UI" w:hAnsi="Segoe UI"/>
          <w:color w:val="000000" w:themeColor="text1"/>
          <w:sz w:val="24"/>
          <w:szCs w:val="24"/>
        </w:rPr>
        <w:t xml:space="preserve"> поможет снять вопросы площади и границ участков и, следовательно, предотвратить земельные споры. </w:t>
      </w:r>
      <w:r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Pr="008776D0"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="00F21F0C" w:rsidRPr="008776D0">
        <w:rPr>
          <w:rFonts w:ascii="Segoe UI" w:hAnsi="Segoe UI"/>
          <w:color w:val="000000" w:themeColor="text1"/>
          <w:sz w:val="24"/>
          <w:szCs w:val="24"/>
        </w:rPr>
        <w:t xml:space="preserve"> </w:t>
      </w:r>
    </w:p>
    <w:p w:rsidR="00676284" w:rsidRPr="00552230" w:rsidRDefault="006D71C3" w:rsidP="00676284">
      <w:pPr>
        <w:spacing w:after="0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ab/>
        <w:t>В ведомстве также сообщили</w:t>
      </w:r>
      <w:r w:rsidR="005648C8" w:rsidRPr="00E6139A">
        <w:rPr>
          <w:rFonts w:ascii="Segoe UI" w:hAnsi="Segoe UI"/>
          <w:color w:val="000000" w:themeColor="text1"/>
          <w:sz w:val="24"/>
          <w:szCs w:val="24"/>
        </w:rPr>
        <w:t xml:space="preserve">, что </w:t>
      </w:r>
      <w:r w:rsidR="005648C8" w:rsidRPr="008776D0">
        <w:rPr>
          <w:rFonts w:ascii="Segoe UI" w:hAnsi="Segoe UI"/>
          <w:b/>
          <w:color w:val="000000" w:themeColor="text1"/>
          <w:sz w:val="24"/>
          <w:szCs w:val="24"/>
        </w:rPr>
        <w:t xml:space="preserve">с 1 февраля </w:t>
      </w:r>
      <w:r w:rsidRPr="008776D0">
        <w:rPr>
          <w:rFonts w:ascii="Segoe UI" w:hAnsi="Segoe UI"/>
          <w:b/>
          <w:color w:val="000000" w:themeColor="text1"/>
          <w:sz w:val="24"/>
          <w:szCs w:val="24"/>
        </w:rPr>
        <w:t>2024</w:t>
      </w:r>
      <w:r w:rsidR="008776D0">
        <w:rPr>
          <w:rFonts w:ascii="Segoe UI" w:hAnsi="Segoe UI"/>
          <w:b/>
          <w:color w:val="000000" w:themeColor="text1"/>
          <w:sz w:val="24"/>
          <w:szCs w:val="24"/>
        </w:rPr>
        <w:t>-</w:t>
      </w:r>
      <w:r w:rsidRPr="008776D0">
        <w:rPr>
          <w:rFonts w:ascii="Segoe UI" w:hAnsi="Segoe UI"/>
          <w:b/>
          <w:color w:val="000000" w:themeColor="text1"/>
          <w:sz w:val="24"/>
          <w:szCs w:val="24"/>
        </w:rPr>
        <w:t>го</w:t>
      </w:r>
      <w:r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Pr="008776D0">
        <w:rPr>
          <w:rFonts w:ascii="Segoe UI" w:hAnsi="Segoe UI"/>
          <w:b/>
          <w:color w:val="000000" w:themeColor="text1"/>
          <w:sz w:val="24"/>
          <w:szCs w:val="24"/>
        </w:rPr>
        <w:t xml:space="preserve">года </w:t>
      </w:r>
      <w:r w:rsidR="005648C8" w:rsidRPr="00E6139A">
        <w:rPr>
          <w:rFonts w:ascii="Segoe UI" w:hAnsi="Segoe UI"/>
          <w:color w:val="000000" w:themeColor="text1"/>
          <w:sz w:val="24"/>
          <w:szCs w:val="24"/>
        </w:rPr>
        <w:t>срок исправления реест</w:t>
      </w:r>
      <w:r w:rsidR="00C23C62">
        <w:rPr>
          <w:rFonts w:ascii="Segoe UI" w:hAnsi="Segoe UI"/>
          <w:color w:val="000000" w:themeColor="text1"/>
          <w:sz w:val="24"/>
          <w:szCs w:val="24"/>
        </w:rPr>
        <w:t>ровой ошибки сокращен и составляет</w:t>
      </w:r>
      <w:r w:rsidR="005648C8" w:rsidRPr="00E6139A">
        <w:rPr>
          <w:rFonts w:ascii="Segoe UI" w:hAnsi="Segoe UI"/>
          <w:color w:val="000000" w:themeColor="text1"/>
          <w:sz w:val="24"/>
          <w:szCs w:val="24"/>
        </w:rPr>
        <w:t xml:space="preserve"> один месяц с момента направления правообладателю решения об исправлении реестровой ошибки в</w:t>
      </w:r>
      <w:r w:rsidR="00C23C62">
        <w:rPr>
          <w:rFonts w:ascii="Segoe UI" w:hAnsi="Segoe UI"/>
          <w:color w:val="000000" w:themeColor="text1"/>
          <w:sz w:val="24"/>
          <w:szCs w:val="24"/>
        </w:rPr>
        <w:t>место трех, как это было ранее. Также появилась</w:t>
      </w:r>
      <w:r w:rsidR="005648C8" w:rsidRPr="00E6139A">
        <w:rPr>
          <w:rFonts w:ascii="Segoe UI" w:hAnsi="Segoe UI"/>
          <w:color w:val="000000" w:themeColor="text1"/>
          <w:sz w:val="24"/>
          <w:szCs w:val="24"/>
        </w:rPr>
        <w:t xml:space="preserve"> возможность исправления реестровых ошибок до истечения </w:t>
      </w:r>
      <w:r w:rsidR="00C23C62">
        <w:rPr>
          <w:rFonts w:ascii="Segoe UI" w:hAnsi="Segoe UI"/>
          <w:color w:val="000000" w:themeColor="text1"/>
          <w:sz w:val="24"/>
          <w:szCs w:val="24"/>
        </w:rPr>
        <w:t xml:space="preserve">1 месяца при условии поступления согласия правообладателя </w:t>
      </w:r>
      <w:r w:rsidR="00676284">
        <w:rPr>
          <w:rFonts w:ascii="Segoe UI" w:hAnsi="Segoe UI"/>
          <w:color w:val="000000" w:themeColor="text1"/>
          <w:sz w:val="24"/>
          <w:szCs w:val="24"/>
          <w:lang w:val="tt-RU"/>
        </w:rPr>
        <w:t>с изменением сведений ЕГРН о местополо</w:t>
      </w:r>
      <w:proofErr w:type="spellStart"/>
      <w:r w:rsidR="00676284">
        <w:rPr>
          <w:rFonts w:ascii="Segoe UI" w:hAnsi="Segoe UI"/>
          <w:color w:val="000000" w:themeColor="text1"/>
          <w:sz w:val="24"/>
          <w:szCs w:val="24"/>
        </w:rPr>
        <w:t>жении</w:t>
      </w:r>
      <w:proofErr w:type="spellEnd"/>
      <w:r w:rsidR="00676284">
        <w:rPr>
          <w:rFonts w:ascii="Segoe UI" w:hAnsi="Segoe UI"/>
          <w:color w:val="000000" w:themeColor="text1"/>
          <w:sz w:val="24"/>
          <w:szCs w:val="24"/>
        </w:rPr>
        <w:t xml:space="preserve"> границ объекта недвижимости.</w:t>
      </w:r>
    </w:p>
    <w:p w:rsidR="00C23C62" w:rsidRDefault="00676284" w:rsidP="00676284">
      <w:pPr>
        <w:spacing w:after="0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b/>
          <w:color w:val="000000" w:themeColor="text1"/>
          <w:sz w:val="24"/>
          <w:szCs w:val="24"/>
        </w:rPr>
        <w:t xml:space="preserve">          </w:t>
      </w:r>
      <w:r w:rsidR="00C23C62" w:rsidRPr="00E6139A">
        <w:rPr>
          <w:rFonts w:ascii="Segoe UI" w:hAnsi="Segoe UI"/>
          <w:color w:val="000000" w:themeColor="text1"/>
          <w:sz w:val="24"/>
          <w:szCs w:val="24"/>
        </w:rPr>
        <w:t xml:space="preserve">Кроме того, </w:t>
      </w:r>
      <w:r w:rsidR="00C23C62" w:rsidRPr="008776D0">
        <w:rPr>
          <w:rFonts w:ascii="Segoe UI" w:hAnsi="Segoe UI"/>
          <w:b/>
          <w:color w:val="000000" w:themeColor="text1"/>
          <w:sz w:val="24"/>
          <w:szCs w:val="24"/>
        </w:rPr>
        <w:t xml:space="preserve">с 1 февраля </w:t>
      </w:r>
      <w:r w:rsidR="00C23C62" w:rsidRPr="00E6139A">
        <w:rPr>
          <w:rFonts w:ascii="Segoe UI" w:hAnsi="Segoe UI"/>
          <w:color w:val="000000" w:themeColor="text1"/>
          <w:sz w:val="24"/>
          <w:szCs w:val="24"/>
        </w:rPr>
        <w:t>по результатам исправления реестровой ошибки допускается увеличение площади земельного участка не более чем на 10% или ее уменьшение не более чем на 5% относительно площади земельного участка, сведения о которой содержатся в ЕГРН.</w:t>
      </w:r>
    </w:p>
    <w:p w:rsidR="00676284" w:rsidRPr="00352148" w:rsidRDefault="00676284" w:rsidP="00676284">
      <w:pPr>
        <w:spacing w:after="0"/>
        <w:ind w:firstLine="709"/>
        <w:contextualSpacing/>
        <w:jc w:val="both"/>
        <w:rPr>
          <w:rFonts w:ascii="Segoe UI" w:hAnsi="Segoe UI"/>
          <w:b/>
          <w:i/>
          <w:color w:val="000000" w:themeColor="text1"/>
          <w:sz w:val="24"/>
          <w:szCs w:val="24"/>
        </w:rPr>
      </w:pPr>
      <w:r w:rsidRPr="00352148">
        <w:rPr>
          <w:rFonts w:ascii="Segoe UI" w:hAnsi="Segoe UI"/>
          <w:i/>
          <w:iCs/>
          <w:color w:val="000000" w:themeColor="text1"/>
          <w:sz w:val="24"/>
          <w:szCs w:val="24"/>
        </w:rPr>
        <w:t>«</w:t>
      </w:r>
      <w:r w:rsidRPr="00352148">
        <w:rPr>
          <w:rFonts w:ascii="Segoe UI" w:hAnsi="Segoe UI"/>
          <w:i/>
          <w:color w:val="000000" w:themeColor="text1"/>
          <w:sz w:val="24"/>
          <w:szCs w:val="24"/>
        </w:rPr>
        <w:t xml:space="preserve">Филиалом Роскадастра по Татарстану проводятся работы по определению координат границ и площадей земельных участков. Несомненный плюс данной работы в том, что все действия осуществляются без участия </w:t>
      </w:r>
      <w:r w:rsidRPr="00352148">
        <w:rPr>
          <w:rFonts w:ascii="Segoe UI" w:hAnsi="Segoe UI"/>
          <w:i/>
          <w:color w:val="000000" w:themeColor="text1"/>
          <w:sz w:val="24"/>
          <w:szCs w:val="24"/>
        </w:rPr>
        <w:lastRenderedPageBreak/>
        <w:t>правообладателей недвижимости и на безвозмездной для них основе, а также у собственников отсутствует необходимость обращения к кадастровому инженеру для подготовки межевого плана и подачи заявления в орган регистрации прав.</w:t>
      </w:r>
      <w:r w:rsidRPr="00352148">
        <w:rPr>
          <w:rFonts w:ascii="Segoe UI" w:hAnsi="Segoe UI"/>
          <w:i/>
          <w:iCs/>
          <w:color w:val="000000" w:themeColor="text1"/>
          <w:sz w:val="24"/>
          <w:szCs w:val="24"/>
        </w:rPr>
        <w:t xml:space="preserve"> Подчеркну, что соблюдение сроков и качественное выполнение работ для нас приоритетно»,</w:t>
      </w:r>
      <w:r w:rsidRPr="00352148">
        <w:rPr>
          <w:rFonts w:ascii="Segoe UI" w:hAnsi="Segoe UI"/>
          <w:i/>
          <w:color w:val="000000" w:themeColor="text1"/>
          <w:sz w:val="24"/>
          <w:szCs w:val="24"/>
        </w:rPr>
        <w:t xml:space="preserve"> – отметил </w:t>
      </w:r>
      <w:r w:rsidRPr="00352148">
        <w:rPr>
          <w:rFonts w:ascii="Segoe UI" w:hAnsi="Segoe UI"/>
          <w:b/>
          <w:i/>
          <w:color w:val="000000" w:themeColor="text1"/>
          <w:sz w:val="24"/>
          <w:szCs w:val="24"/>
        </w:rPr>
        <w:t>директор филиала ППК «</w:t>
      </w:r>
      <w:proofErr w:type="spellStart"/>
      <w:r w:rsidRPr="00352148">
        <w:rPr>
          <w:rFonts w:ascii="Segoe UI" w:hAnsi="Segoe UI"/>
          <w:b/>
          <w:i/>
          <w:color w:val="000000" w:themeColor="text1"/>
          <w:sz w:val="24"/>
          <w:szCs w:val="24"/>
        </w:rPr>
        <w:t>Роскадастр</w:t>
      </w:r>
      <w:proofErr w:type="spellEnd"/>
      <w:r w:rsidRPr="00352148">
        <w:rPr>
          <w:rFonts w:ascii="Segoe UI" w:hAnsi="Segoe UI"/>
          <w:b/>
          <w:i/>
          <w:color w:val="000000" w:themeColor="text1"/>
          <w:sz w:val="24"/>
          <w:szCs w:val="24"/>
        </w:rPr>
        <w:t>» по Республике Татарстан Артем Костин.</w:t>
      </w:r>
    </w:p>
    <w:p w:rsidR="00352148" w:rsidRDefault="00352148" w:rsidP="00352148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352148" w:rsidRDefault="00352148" w:rsidP="00352148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352148" w:rsidRDefault="00352148" w:rsidP="00352148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352148" w:rsidRDefault="00352148" w:rsidP="00352148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352148" w:rsidRDefault="00352148" w:rsidP="00352148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352148" w:rsidRDefault="00352148" w:rsidP="00352148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13180B" w:rsidRDefault="0013180B" w:rsidP="00352148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13180B" w:rsidRDefault="0013180B" w:rsidP="00352148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13180B" w:rsidRDefault="0013180B" w:rsidP="00352148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13180B" w:rsidRDefault="0013180B" w:rsidP="00352148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352148" w:rsidRDefault="00352148" w:rsidP="00352148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352148" w:rsidRDefault="00352148" w:rsidP="00352148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352148" w:rsidRDefault="00352148" w:rsidP="00352148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352148" w:rsidRDefault="00352148" w:rsidP="00352148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352148" w:rsidRDefault="00352148" w:rsidP="00352148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352148" w:rsidRDefault="00352148" w:rsidP="00352148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352148" w:rsidRDefault="00352148" w:rsidP="00352148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352148" w:rsidRDefault="00352148" w:rsidP="00352148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352148" w:rsidRDefault="00352148" w:rsidP="00352148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352148" w:rsidRDefault="00352148" w:rsidP="00352148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352148" w:rsidRDefault="00352148" w:rsidP="00352148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352148" w:rsidRDefault="00352148" w:rsidP="00352148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352148" w:rsidRDefault="00352148" w:rsidP="00352148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352148" w:rsidRDefault="00352148" w:rsidP="00352148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352148" w:rsidRDefault="00352148" w:rsidP="00352148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352148" w:rsidRDefault="00352148" w:rsidP="00352148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352148" w:rsidRDefault="00352148" w:rsidP="00352148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352148" w:rsidRDefault="00352148" w:rsidP="00352148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352148" w:rsidRDefault="00352148" w:rsidP="00352148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352148" w:rsidRDefault="00352148" w:rsidP="00352148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352148" w:rsidRDefault="00352148" w:rsidP="00352148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352148" w:rsidRDefault="00352148" w:rsidP="00352148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352148" w:rsidRDefault="00352148" w:rsidP="00352148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352148" w:rsidRDefault="00352148" w:rsidP="00352148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352148" w:rsidRDefault="00352148" w:rsidP="00352148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352148" w:rsidRDefault="00352148" w:rsidP="00352148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352148" w:rsidRDefault="00352148" w:rsidP="00352148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E6139A" w:rsidRDefault="00E6139A" w:rsidP="00352148">
      <w:pPr>
        <w:spacing w:after="0" w:line="240" w:lineRule="atLeast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352148" w:rsidRDefault="00E6139A" w:rsidP="00352148">
      <w:pPr>
        <w:spacing w:after="0" w:line="240" w:lineRule="atLeast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>Пресс-служба</w:t>
      </w:r>
    </w:p>
    <w:p w:rsidR="00E6139A" w:rsidRDefault="00E6139A" w:rsidP="00352148">
      <w:pPr>
        <w:spacing w:after="0" w:line="240" w:lineRule="atLeast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 </w:t>
      </w:r>
      <w:proofErr w:type="spellStart"/>
      <w:r>
        <w:rPr>
          <w:rFonts w:ascii="Segoe UI" w:hAnsi="Segoe UI"/>
          <w:sz w:val="20"/>
        </w:rPr>
        <w:t>Росреестра</w:t>
      </w:r>
      <w:proofErr w:type="spellEnd"/>
      <w:r>
        <w:rPr>
          <w:rFonts w:ascii="Segoe UI" w:hAnsi="Segoe UI"/>
          <w:sz w:val="20"/>
        </w:rPr>
        <w:t xml:space="preserve"> Татарстана </w:t>
      </w:r>
    </w:p>
    <w:p w:rsidR="00352148" w:rsidRDefault="00352148" w:rsidP="00352148">
      <w:pPr>
        <w:spacing w:after="0" w:line="240" w:lineRule="atLeast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>Тел 8 (843) 255-25-</w:t>
      </w:r>
      <w:r w:rsidRPr="00352148">
        <w:rPr>
          <w:rFonts w:ascii="Segoe UI" w:hAnsi="Segoe UI"/>
          <w:sz w:val="20"/>
        </w:rPr>
        <w:t>10</w:t>
      </w:r>
    </w:p>
    <w:p w:rsidR="00E6139A" w:rsidRDefault="00352148" w:rsidP="00352148">
      <w:pPr>
        <w:spacing w:after="0" w:line="240" w:lineRule="atLeast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>+7 917 913 59 41</w:t>
      </w:r>
      <w:r w:rsidR="00E6139A">
        <w:rPr>
          <w:rFonts w:ascii="Segoe UI" w:hAnsi="Segoe UI"/>
          <w:sz w:val="20"/>
        </w:rPr>
        <w:t xml:space="preserve"> </w:t>
      </w:r>
    </w:p>
    <w:p w:rsidR="00E6139A" w:rsidRDefault="00EC04CF" w:rsidP="00352148">
      <w:pPr>
        <w:spacing w:after="0" w:line="240" w:lineRule="atLeast"/>
        <w:jc w:val="right"/>
        <w:rPr>
          <w:rFonts w:ascii="Segoe UI" w:hAnsi="Segoe UI"/>
          <w:sz w:val="20"/>
        </w:rPr>
      </w:pPr>
      <w:hyperlink r:id="rId5" w:history="1">
        <w:r w:rsidR="00E6139A">
          <w:rPr>
            <w:rFonts w:ascii="Segoe UI" w:hAnsi="Segoe UI"/>
            <w:sz w:val="20"/>
          </w:rPr>
          <w:t>https://rosreestr.tatarstan.ru</w:t>
        </w:r>
      </w:hyperlink>
    </w:p>
    <w:p w:rsidR="00E6139A" w:rsidRPr="00E6139A" w:rsidRDefault="00E6139A" w:rsidP="00352148">
      <w:pPr>
        <w:spacing w:after="0" w:line="240" w:lineRule="atLeast"/>
        <w:jc w:val="right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sz w:val="20"/>
        </w:rPr>
        <w:t>https://vk.com/rosreestr16                                                                                                            https://t.me/rosreestr_tatarstan</w:t>
      </w:r>
    </w:p>
    <w:sectPr w:rsidR="00E6139A" w:rsidRPr="00E6139A" w:rsidSect="00352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648C8"/>
    <w:rsid w:val="00033805"/>
    <w:rsid w:val="0013180B"/>
    <w:rsid w:val="002559A6"/>
    <w:rsid w:val="00352148"/>
    <w:rsid w:val="005648C8"/>
    <w:rsid w:val="00574DB7"/>
    <w:rsid w:val="00676284"/>
    <w:rsid w:val="00697D3B"/>
    <w:rsid w:val="006C3468"/>
    <w:rsid w:val="006D71C3"/>
    <w:rsid w:val="00803339"/>
    <w:rsid w:val="008776D0"/>
    <w:rsid w:val="008A17BA"/>
    <w:rsid w:val="008E6FDB"/>
    <w:rsid w:val="00C15048"/>
    <w:rsid w:val="00C17673"/>
    <w:rsid w:val="00C23C62"/>
    <w:rsid w:val="00E6139A"/>
    <w:rsid w:val="00EC04CF"/>
    <w:rsid w:val="00F21F0C"/>
    <w:rsid w:val="00F23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76284"/>
    <w:rPr>
      <w:i/>
      <w:iCs/>
    </w:rPr>
  </w:style>
  <w:style w:type="character" w:customStyle="1" w:styleId="layout">
    <w:name w:val="layout"/>
    <w:basedOn w:val="a0"/>
    <w:rsid w:val="00676284"/>
  </w:style>
  <w:style w:type="character" w:styleId="a4">
    <w:name w:val="Strong"/>
    <w:basedOn w:val="a0"/>
    <w:uiPriority w:val="22"/>
    <w:qFormat/>
    <w:rsid w:val="0067628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12</cp:revision>
  <dcterms:created xsi:type="dcterms:W3CDTF">2024-02-05T12:50:00Z</dcterms:created>
  <dcterms:modified xsi:type="dcterms:W3CDTF">2024-02-07T05:57:00Z</dcterms:modified>
</cp:coreProperties>
</file>