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80" w:rsidRDefault="001731AE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1A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52.5pt;margin-top:-3.95pt;width:381.55pt;height:82.5pt;z-index:251660288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" filled="f" stroked="f">
            <v:fill o:detectmouseclick="t"/>
            <v:textbox>
              <w:txbxContent>
                <w:p w:rsidR="008215DD" w:rsidRDefault="008215DD" w:rsidP="008215DD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64"/>
                      <w:szCs w:val="64"/>
                    </w:rPr>
                  </w:pPr>
                  <w:r w:rsidRPr="008215DD"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64"/>
                      <w:szCs w:val="64"/>
                    </w:rPr>
                    <w:t>Полезные финансовые</w:t>
                  </w:r>
                </w:p>
                <w:p w:rsidR="008215DD" w:rsidRPr="008215DD" w:rsidRDefault="008215DD" w:rsidP="008215DD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64"/>
                      <w:szCs w:val="64"/>
                    </w:rPr>
                  </w:pPr>
                  <w:r w:rsidRPr="008215DD"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64"/>
                      <w:szCs w:val="64"/>
                    </w:rPr>
                    <w:t>пр</w:t>
                  </w:r>
                  <w:r w:rsidRPr="008215DD"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64"/>
                      <w:szCs w:val="64"/>
                    </w:rPr>
                    <w:t>и</w:t>
                  </w:r>
                  <w:r w:rsidRPr="008215DD">
                    <w:rPr>
                      <w:rFonts w:ascii="Times New Roman" w:hAnsi="Times New Roman" w:cs="Times New Roman"/>
                      <w:b/>
                      <w:color w:val="C45911" w:themeColor="accent2" w:themeShade="BF"/>
                      <w:sz w:val="64"/>
                      <w:szCs w:val="64"/>
                    </w:rPr>
                    <w:t>вычки</w:t>
                  </w:r>
                </w:p>
              </w:txbxContent>
            </v:textbox>
            <w10:wrap type="square"/>
          </v:shape>
        </w:pict>
      </w:r>
    </w:p>
    <w:p w:rsidR="008215DD" w:rsidRDefault="008215DD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5DD" w:rsidRDefault="008215DD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5DD" w:rsidRDefault="008215DD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5DD" w:rsidRDefault="008215DD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5DD" w:rsidRDefault="008215DD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280" w:rsidRDefault="00F7065C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00350" cy="1981200"/>
            <wp:effectExtent l="19050" t="19050" r="19050" b="19050"/>
            <wp:wrapTight wrapText="bothSides">
              <wp:wrapPolygon edited="0">
                <wp:start x="-147" y="-208"/>
                <wp:lineTo x="-147" y="21808"/>
                <wp:lineTo x="21747" y="21808"/>
                <wp:lineTo x="21747" y="-208"/>
                <wp:lineTo x="-147" y="-208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eznie-privichki-v-bit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8120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6D5A93" w:rsidRPr="00327280">
        <w:rPr>
          <w:rFonts w:ascii="Times New Roman" w:hAnsi="Times New Roman" w:cs="Times New Roman"/>
          <w:sz w:val="28"/>
          <w:szCs w:val="28"/>
        </w:rPr>
        <w:t>Финансовая стабильность и благоп</w:t>
      </w:r>
      <w:r w:rsidR="006D5A93" w:rsidRPr="00327280">
        <w:rPr>
          <w:rFonts w:ascii="Times New Roman" w:hAnsi="Times New Roman" w:cs="Times New Roman"/>
          <w:sz w:val="28"/>
          <w:szCs w:val="28"/>
        </w:rPr>
        <w:t>о</w:t>
      </w:r>
      <w:r w:rsidR="006D5A93" w:rsidRPr="00327280">
        <w:rPr>
          <w:rFonts w:ascii="Times New Roman" w:hAnsi="Times New Roman" w:cs="Times New Roman"/>
          <w:sz w:val="28"/>
          <w:szCs w:val="28"/>
        </w:rPr>
        <w:t>лучие – это ключевые</w:t>
      </w:r>
      <w:r w:rsidR="00293143" w:rsidRPr="00327280">
        <w:rPr>
          <w:rFonts w:ascii="Times New Roman" w:hAnsi="Times New Roman" w:cs="Times New Roman"/>
          <w:sz w:val="28"/>
          <w:szCs w:val="28"/>
        </w:rPr>
        <w:t xml:space="preserve"> аспекты жизни ка</w:t>
      </w:r>
      <w:r w:rsidR="00293143" w:rsidRPr="00327280">
        <w:rPr>
          <w:rFonts w:ascii="Times New Roman" w:hAnsi="Times New Roman" w:cs="Times New Roman"/>
          <w:sz w:val="28"/>
          <w:szCs w:val="28"/>
        </w:rPr>
        <w:t>ж</w:t>
      </w:r>
      <w:r w:rsidR="00293143" w:rsidRPr="00327280">
        <w:rPr>
          <w:rFonts w:ascii="Times New Roman" w:hAnsi="Times New Roman" w:cs="Times New Roman"/>
          <w:sz w:val="28"/>
          <w:szCs w:val="28"/>
        </w:rPr>
        <w:t>дого человека</w:t>
      </w:r>
      <w:r w:rsidR="00D62C3D" w:rsidRPr="00327280">
        <w:rPr>
          <w:rFonts w:ascii="Times New Roman" w:hAnsi="Times New Roman" w:cs="Times New Roman"/>
          <w:sz w:val="28"/>
          <w:szCs w:val="28"/>
        </w:rPr>
        <w:t xml:space="preserve">. </w:t>
      </w:r>
      <w:r w:rsidR="002D392C" w:rsidRPr="00327280">
        <w:rPr>
          <w:rFonts w:ascii="Times New Roman" w:hAnsi="Times New Roman" w:cs="Times New Roman"/>
          <w:sz w:val="28"/>
          <w:szCs w:val="28"/>
        </w:rPr>
        <w:t>Чтобы их обрести</w:t>
      </w:r>
      <w:r w:rsidR="00D62C3D" w:rsidRPr="00327280">
        <w:rPr>
          <w:rFonts w:ascii="Times New Roman" w:hAnsi="Times New Roman" w:cs="Times New Roman"/>
          <w:sz w:val="28"/>
          <w:szCs w:val="28"/>
        </w:rPr>
        <w:t>, нужно не только уметь зарабатывать, но и правильно распоряжаться ден</w:t>
      </w:r>
      <w:r w:rsidR="00D62C3D" w:rsidRPr="00327280">
        <w:rPr>
          <w:rFonts w:ascii="Times New Roman" w:hAnsi="Times New Roman" w:cs="Times New Roman"/>
          <w:sz w:val="28"/>
          <w:szCs w:val="28"/>
        </w:rPr>
        <w:t>ь</w:t>
      </w:r>
      <w:r w:rsidR="00D62C3D" w:rsidRPr="00327280">
        <w:rPr>
          <w:rFonts w:ascii="Times New Roman" w:hAnsi="Times New Roman" w:cs="Times New Roman"/>
          <w:sz w:val="28"/>
          <w:szCs w:val="28"/>
        </w:rPr>
        <w:t xml:space="preserve">гами. </w:t>
      </w:r>
    </w:p>
    <w:p w:rsidR="008C7BA2" w:rsidRDefault="00D62C3D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>Отношение к деньгам формирует ф</w:t>
      </w:r>
      <w:r w:rsidRPr="00327280">
        <w:rPr>
          <w:rFonts w:ascii="Times New Roman" w:hAnsi="Times New Roman" w:cs="Times New Roman"/>
          <w:sz w:val="28"/>
          <w:szCs w:val="28"/>
        </w:rPr>
        <w:t>и</w:t>
      </w:r>
      <w:r w:rsidRPr="00327280">
        <w:rPr>
          <w:rFonts w:ascii="Times New Roman" w:hAnsi="Times New Roman" w:cs="Times New Roman"/>
          <w:sz w:val="28"/>
          <w:szCs w:val="28"/>
        </w:rPr>
        <w:t>нансовые привычки, которые влияют на к</w:t>
      </w:r>
      <w:r w:rsidRPr="00327280">
        <w:rPr>
          <w:rFonts w:ascii="Times New Roman" w:hAnsi="Times New Roman" w:cs="Times New Roman"/>
          <w:sz w:val="28"/>
          <w:szCs w:val="28"/>
        </w:rPr>
        <w:t>а</w:t>
      </w:r>
      <w:r w:rsidRPr="00327280">
        <w:rPr>
          <w:rFonts w:ascii="Times New Roman" w:hAnsi="Times New Roman" w:cs="Times New Roman"/>
          <w:sz w:val="28"/>
          <w:szCs w:val="28"/>
        </w:rPr>
        <w:t>чество жизни человека.</w:t>
      </w:r>
      <w:r w:rsidR="00327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80" w:rsidRPr="00327280" w:rsidRDefault="008215DD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DD">
        <w:rPr>
          <w:rFonts w:ascii="Times New Roman" w:hAnsi="Times New Roman" w:cs="Times New Roman"/>
          <w:b/>
          <w:color w:val="C00000"/>
          <w:sz w:val="28"/>
          <w:szCs w:val="28"/>
        </w:rPr>
        <w:t>Вредные финансовые привычки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280" w:rsidRPr="00327280">
        <w:rPr>
          <w:rFonts w:ascii="Times New Roman" w:hAnsi="Times New Roman" w:cs="Times New Roman"/>
          <w:sz w:val="28"/>
          <w:szCs w:val="28"/>
        </w:rPr>
        <w:t>оказывают негативное влияние на состо</w:t>
      </w:r>
      <w:r w:rsidR="00327280" w:rsidRPr="00327280">
        <w:rPr>
          <w:rFonts w:ascii="Times New Roman" w:hAnsi="Times New Roman" w:cs="Times New Roman"/>
          <w:sz w:val="28"/>
          <w:szCs w:val="28"/>
        </w:rPr>
        <w:t>я</w:t>
      </w:r>
      <w:r w:rsidR="00327280" w:rsidRPr="00327280">
        <w:rPr>
          <w:rFonts w:ascii="Times New Roman" w:hAnsi="Times New Roman" w:cs="Times New Roman"/>
          <w:sz w:val="28"/>
          <w:szCs w:val="28"/>
        </w:rPr>
        <w:t xml:space="preserve">ние бюджета, угрожают стабильности. </w:t>
      </w:r>
      <w:r w:rsidR="00327280" w:rsidRPr="008215DD">
        <w:rPr>
          <w:rFonts w:ascii="Times New Roman" w:hAnsi="Times New Roman" w:cs="Times New Roman"/>
          <w:b/>
          <w:color w:val="C00000"/>
          <w:sz w:val="28"/>
          <w:szCs w:val="28"/>
        </w:rPr>
        <w:t>Полезные финансовые привычки</w:t>
      </w:r>
      <w:r w:rsidR="00327280" w:rsidRPr="00327280">
        <w:rPr>
          <w:rFonts w:ascii="Times New Roman" w:hAnsi="Times New Roman" w:cs="Times New Roman"/>
          <w:sz w:val="28"/>
          <w:szCs w:val="28"/>
        </w:rPr>
        <w:t xml:space="preserve"> – н</w:t>
      </w:r>
      <w:r w:rsidR="00327280" w:rsidRPr="00327280">
        <w:rPr>
          <w:rFonts w:ascii="Times New Roman" w:hAnsi="Times New Roman" w:cs="Times New Roman"/>
          <w:sz w:val="28"/>
          <w:szCs w:val="28"/>
        </w:rPr>
        <w:t>а</w:t>
      </w:r>
      <w:r w:rsidR="00327280" w:rsidRPr="00327280">
        <w:rPr>
          <w:rFonts w:ascii="Times New Roman" w:hAnsi="Times New Roman" w:cs="Times New Roman"/>
          <w:sz w:val="28"/>
          <w:szCs w:val="28"/>
        </w:rPr>
        <w:t>против, помогают эффективно управлять своими деньгами, планировать будущее и избегать финансовых пр</w:t>
      </w:r>
      <w:r w:rsidR="00327280" w:rsidRPr="00327280">
        <w:rPr>
          <w:rFonts w:ascii="Times New Roman" w:hAnsi="Times New Roman" w:cs="Times New Roman"/>
          <w:sz w:val="28"/>
          <w:szCs w:val="28"/>
        </w:rPr>
        <w:t>о</w:t>
      </w:r>
      <w:r w:rsidR="00327280" w:rsidRPr="00327280">
        <w:rPr>
          <w:rFonts w:ascii="Times New Roman" w:hAnsi="Times New Roman" w:cs="Times New Roman"/>
          <w:sz w:val="28"/>
          <w:szCs w:val="28"/>
        </w:rPr>
        <w:t xml:space="preserve">блем. </w:t>
      </w:r>
    </w:p>
    <w:p w:rsidR="008C7BA2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 xml:space="preserve">Формированию и развитию </w:t>
      </w:r>
      <w:r w:rsidRPr="008215DD">
        <w:rPr>
          <w:rFonts w:ascii="Times New Roman" w:hAnsi="Times New Roman" w:cs="Times New Roman"/>
          <w:color w:val="C00000"/>
          <w:sz w:val="28"/>
          <w:szCs w:val="28"/>
        </w:rPr>
        <w:t>правильного финансового поведения</w:t>
      </w:r>
      <w:r w:rsidRPr="00327280">
        <w:rPr>
          <w:rFonts w:ascii="Times New Roman" w:hAnsi="Times New Roman" w:cs="Times New Roman"/>
          <w:sz w:val="28"/>
          <w:szCs w:val="28"/>
        </w:rPr>
        <w:t xml:space="preserve"> помогут следующие простые правила.</w:t>
      </w:r>
    </w:p>
    <w:p w:rsidR="008C7BA2" w:rsidRDefault="008C7BA2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280" w:rsidRPr="00F7065C" w:rsidRDefault="000D0D59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Вести учет</w:t>
      </w:r>
      <w:r w:rsidR="00327280" w:rsidRPr="00F706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доходов и расходов</w:t>
      </w:r>
    </w:p>
    <w:p w:rsidR="000D0D59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>Чтобы адекватно оценивать свое финансовое состояние, необходимо вести учет денежных потоков – приход, расход и структура расходов должны быть четко расписаны</w:t>
      </w:r>
      <w:r w:rsidR="008215DD">
        <w:rPr>
          <w:rFonts w:ascii="Times New Roman" w:hAnsi="Times New Roman" w:cs="Times New Roman"/>
          <w:sz w:val="28"/>
          <w:szCs w:val="28"/>
        </w:rPr>
        <w:t>, в</w:t>
      </w:r>
      <w:r w:rsidRPr="00327280">
        <w:rPr>
          <w:rFonts w:ascii="Times New Roman" w:hAnsi="Times New Roman" w:cs="Times New Roman"/>
          <w:sz w:val="28"/>
          <w:szCs w:val="28"/>
        </w:rPr>
        <w:t>ажно также учитывать активы (сбережения, имущества, инвестиц</w:t>
      </w:r>
      <w:r w:rsidRPr="00327280">
        <w:rPr>
          <w:rFonts w:ascii="Times New Roman" w:hAnsi="Times New Roman" w:cs="Times New Roman"/>
          <w:sz w:val="28"/>
          <w:szCs w:val="28"/>
        </w:rPr>
        <w:t>и</w:t>
      </w:r>
      <w:r w:rsidRPr="00327280">
        <w:rPr>
          <w:rFonts w:ascii="Times New Roman" w:hAnsi="Times New Roman" w:cs="Times New Roman"/>
          <w:sz w:val="28"/>
          <w:szCs w:val="28"/>
        </w:rPr>
        <w:t xml:space="preserve">онный портфель) и обязательства (кредиты, займы и т.д.). 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>Сделать бюджет прозрачным и понятным помогает планировщик бюджета: это может быть мобильное приложение, табл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32728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27280">
        <w:rPr>
          <w:rFonts w:ascii="Times New Roman" w:hAnsi="Times New Roman" w:cs="Times New Roman"/>
          <w:sz w:val="28"/>
          <w:szCs w:val="28"/>
        </w:rPr>
        <w:t>Exel</w:t>
      </w:r>
      <w:proofErr w:type="spellEnd"/>
      <w:r w:rsidRPr="00327280">
        <w:rPr>
          <w:rFonts w:ascii="Times New Roman" w:hAnsi="Times New Roman" w:cs="Times New Roman"/>
          <w:sz w:val="28"/>
          <w:szCs w:val="28"/>
        </w:rPr>
        <w:t xml:space="preserve"> или просто блокнот, куда вносятся все доходы и расходы за определённый период.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>Учет и анализ расходов позволит выявить необязательные траты, от к</w:t>
      </w:r>
      <w:r w:rsidRPr="00327280">
        <w:rPr>
          <w:rFonts w:ascii="Times New Roman" w:hAnsi="Times New Roman" w:cs="Times New Roman"/>
          <w:sz w:val="28"/>
          <w:szCs w:val="28"/>
        </w:rPr>
        <w:t>о</w:t>
      </w:r>
      <w:r w:rsidRPr="00327280">
        <w:rPr>
          <w:rFonts w:ascii="Times New Roman" w:hAnsi="Times New Roman" w:cs="Times New Roman"/>
          <w:sz w:val="28"/>
          <w:szCs w:val="28"/>
        </w:rPr>
        <w:t>торых вполне можно отказаться. К ним относятся, например, спонтанные покупки, по</w:t>
      </w:r>
      <w:r w:rsidRPr="00327280">
        <w:rPr>
          <w:rFonts w:ascii="Times New Roman" w:hAnsi="Times New Roman" w:cs="Times New Roman"/>
          <w:sz w:val="28"/>
          <w:szCs w:val="28"/>
        </w:rPr>
        <w:t>д</w:t>
      </w:r>
      <w:r w:rsidRPr="00327280">
        <w:rPr>
          <w:rFonts w:ascii="Times New Roman" w:hAnsi="Times New Roman" w:cs="Times New Roman"/>
          <w:sz w:val="28"/>
          <w:szCs w:val="28"/>
        </w:rPr>
        <w:t>писки на ненужные сер</w:t>
      </w:r>
      <w:r w:rsidR="000D0D59">
        <w:rPr>
          <w:rFonts w:ascii="Times New Roman" w:hAnsi="Times New Roman" w:cs="Times New Roman"/>
          <w:sz w:val="28"/>
          <w:szCs w:val="28"/>
        </w:rPr>
        <w:t>висы, регулярная доставка готово</w:t>
      </w:r>
      <w:r w:rsidRPr="00327280">
        <w:rPr>
          <w:rFonts w:ascii="Times New Roman" w:hAnsi="Times New Roman" w:cs="Times New Roman"/>
          <w:sz w:val="28"/>
          <w:szCs w:val="28"/>
        </w:rPr>
        <w:t>й еды, кофе навынос.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280" w:rsidRPr="00F7065C" w:rsidRDefault="000D0D59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Планировать бюджет</w:t>
      </w:r>
    </w:p>
    <w:p w:rsidR="00327280" w:rsidRDefault="00850DF5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DF5">
        <w:rPr>
          <w:rFonts w:ascii="Times New Roman" w:hAnsi="Times New Roman" w:cs="Times New Roman"/>
          <w:sz w:val="28"/>
          <w:szCs w:val="28"/>
        </w:rPr>
        <w:t>Для составления бюджета можно выбрать любой метод. Среди поп</w:t>
      </w:r>
      <w:r w:rsidRPr="00850DF5">
        <w:rPr>
          <w:rFonts w:ascii="Times New Roman" w:hAnsi="Times New Roman" w:cs="Times New Roman"/>
          <w:sz w:val="28"/>
          <w:szCs w:val="28"/>
        </w:rPr>
        <w:t>у</w:t>
      </w:r>
      <w:r w:rsidRPr="00850DF5">
        <w:rPr>
          <w:rFonts w:ascii="Times New Roman" w:hAnsi="Times New Roman" w:cs="Times New Roman"/>
          <w:sz w:val="28"/>
          <w:szCs w:val="28"/>
        </w:rPr>
        <w:t>лярных </w:t>
      </w:r>
      <w:r w:rsidR="00F7065C">
        <w:rPr>
          <w:rFonts w:ascii="Times New Roman" w:hAnsi="Times New Roman" w:cs="Times New Roman"/>
          <w:sz w:val="28"/>
          <w:szCs w:val="28"/>
        </w:rPr>
        <w:t>-</w:t>
      </w:r>
      <w:r w:rsidRPr="00850DF5">
        <w:rPr>
          <w:rFonts w:ascii="Times New Roman" w:hAnsi="Times New Roman" w:cs="Times New Roman"/>
          <w:sz w:val="28"/>
          <w:szCs w:val="28"/>
        </w:rPr>
        <w:t xml:space="preserve"> «метод шести кувшинов»: все деньги распределяются по категор</w:t>
      </w:r>
      <w:r w:rsidRPr="00850DF5">
        <w:rPr>
          <w:rFonts w:ascii="Times New Roman" w:hAnsi="Times New Roman" w:cs="Times New Roman"/>
          <w:sz w:val="28"/>
          <w:szCs w:val="28"/>
        </w:rPr>
        <w:t>и</w:t>
      </w:r>
      <w:r w:rsidRPr="00850DF5">
        <w:rPr>
          <w:rFonts w:ascii="Times New Roman" w:hAnsi="Times New Roman" w:cs="Times New Roman"/>
          <w:sz w:val="28"/>
          <w:szCs w:val="28"/>
        </w:rPr>
        <w:t>ям трат в разные конверты и расходуются только по назначению. Есть и другие методы, например, «четыре конверта», когда доход, оставшийся после выплаты обязательных плат</w:t>
      </w:r>
      <w:r w:rsidRPr="00850DF5">
        <w:rPr>
          <w:rFonts w:ascii="Times New Roman" w:hAnsi="Times New Roman" w:cs="Times New Roman"/>
          <w:sz w:val="28"/>
          <w:szCs w:val="28"/>
        </w:rPr>
        <w:t>е</w:t>
      </w:r>
      <w:r w:rsidRPr="00850DF5">
        <w:rPr>
          <w:rFonts w:ascii="Times New Roman" w:hAnsi="Times New Roman" w:cs="Times New Roman"/>
          <w:sz w:val="28"/>
          <w:szCs w:val="28"/>
        </w:rPr>
        <w:t>жей, делится на равные доли для каждой н</w:t>
      </w:r>
      <w:r w:rsidRPr="00850DF5">
        <w:rPr>
          <w:rFonts w:ascii="Times New Roman" w:hAnsi="Times New Roman" w:cs="Times New Roman"/>
          <w:sz w:val="28"/>
          <w:szCs w:val="28"/>
        </w:rPr>
        <w:t>е</w:t>
      </w:r>
      <w:r w:rsidRPr="00850DF5">
        <w:rPr>
          <w:rFonts w:ascii="Times New Roman" w:hAnsi="Times New Roman" w:cs="Times New Roman"/>
          <w:sz w:val="28"/>
          <w:szCs w:val="28"/>
        </w:rPr>
        <w:t>дели месяца.</w:t>
      </w:r>
    </w:p>
    <w:p w:rsidR="008C7BA2" w:rsidRPr="00327280" w:rsidRDefault="008C7BA2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280" w:rsidRPr="00F7065C" w:rsidRDefault="00327280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Тратить меньше, чем зарабатывать</w:t>
      </w:r>
    </w:p>
    <w:p w:rsidR="00327280" w:rsidRPr="00327280" w:rsidRDefault="00D56E3B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избегать перерасхода бюджета, </w:t>
      </w:r>
      <w:r w:rsidR="00850DF5" w:rsidRPr="00850DF5">
        <w:rPr>
          <w:rFonts w:ascii="Times New Roman" w:hAnsi="Times New Roman" w:cs="Times New Roman"/>
          <w:sz w:val="28"/>
          <w:szCs w:val="28"/>
        </w:rPr>
        <w:t>необоснованных кредитов</w:t>
      </w:r>
      <w:r w:rsidR="009074C4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27280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327280">
        <w:rPr>
          <w:rFonts w:ascii="Times New Roman" w:hAnsi="Times New Roman" w:cs="Times New Roman"/>
          <w:sz w:val="28"/>
          <w:szCs w:val="28"/>
        </w:rPr>
        <w:t>ться в рамках ежемесячного дохода.</w:t>
      </w:r>
      <w:r>
        <w:rPr>
          <w:rFonts w:ascii="Times New Roman" w:hAnsi="Times New Roman" w:cs="Times New Roman"/>
          <w:sz w:val="28"/>
          <w:szCs w:val="28"/>
        </w:rPr>
        <w:t xml:space="preserve"> Преобладание показателя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над доходами приведет к накоплению долгов и невозможности откладывать деньги для формирования финансовой подушки.</w:t>
      </w:r>
    </w:p>
    <w:p w:rsidR="008C7BA2" w:rsidRDefault="008C7BA2" w:rsidP="008C7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280" w:rsidRPr="00F7065C" w:rsidRDefault="00327280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Не занимать больше, чем есть возможность вернуть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 xml:space="preserve">Брать взаймы или оформлять кредит </w:t>
      </w:r>
      <w:r w:rsidR="00F7065C">
        <w:rPr>
          <w:rFonts w:ascii="Times New Roman" w:hAnsi="Times New Roman" w:cs="Times New Roman"/>
          <w:sz w:val="28"/>
          <w:szCs w:val="28"/>
        </w:rPr>
        <w:t>-</w:t>
      </w:r>
      <w:r w:rsidRPr="00327280">
        <w:rPr>
          <w:rFonts w:ascii="Times New Roman" w:hAnsi="Times New Roman" w:cs="Times New Roman"/>
          <w:sz w:val="28"/>
          <w:szCs w:val="28"/>
        </w:rPr>
        <w:t xml:space="preserve"> вполне нормально, без этого ча</w:t>
      </w:r>
      <w:r w:rsidRPr="00327280">
        <w:rPr>
          <w:rFonts w:ascii="Times New Roman" w:hAnsi="Times New Roman" w:cs="Times New Roman"/>
          <w:sz w:val="28"/>
          <w:szCs w:val="28"/>
        </w:rPr>
        <w:t>с</w:t>
      </w:r>
      <w:r w:rsidRPr="00327280">
        <w:rPr>
          <w:rFonts w:ascii="Times New Roman" w:hAnsi="Times New Roman" w:cs="Times New Roman"/>
          <w:sz w:val="28"/>
          <w:szCs w:val="28"/>
        </w:rPr>
        <w:t>то не обойтись. Опасно не взять в долг, а неправильно рассчитать соотнош</w:t>
      </w:r>
      <w:r w:rsidRPr="00327280">
        <w:rPr>
          <w:rFonts w:ascii="Times New Roman" w:hAnsi="Times New Roman" w:cs="Times New Roman"/>
          <w:sz w:val="28"/>
          <w:szCs w:val="28"/>
        </w:rPr>
        <w:t>е</w:t>
      </w:r>
      <w:r w:rsidRPr="00327280">
        <w:rPr>
          <w:rFonts w:ascii="Times New Roman" w:hAnsi="Times New Roman" w:cs="Times New Roman"/>
          <w:sz w:val="28"/>
          <w:szCs w:val="28"/>
        </w:rPr>
        <w:t>ние доходов и расходов и оказаться не в состоянии расплатиться по обяз</w:t>
      </w:r>
      <w:r w:rsidRPr="00327280">
        <w:rPr>
          <w:rFonts w:ascii="Times New Roman" w:hAnsi="Times New Roman" w:cs="Times New Roman"/>
          <w:sz w:val="28"/>
          <w:szCs w:val="28"/>
        </w:rPr>
        <w:t>а</w:t>
      </w:r>
      <w:r w:rsidRPr="00327280">
        <w:rPr>
          <w:rFonts w:ascii="Times New Roman" w:hAnsi="Times New Roman" w:cs="Times New Roman"/>
          <w:sz w:val="28"/>
          <w:szCs w:val="28"/>
        </w:rPr>
        <w:t>тельствам.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>Прежде чем занимать деньги, стоит тщательно рассчитать и зафиксировать сумму всех ежемесячных платежей, соотнести их с текущим уровнем дохода и продумать, хватит ли средств на погашение кредита, если вдруг снизится доход или возникнут непредвиденные крупные траты.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280" w:rsidRPr="00F7065C" w:rsidRDefault="00327280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Создать финансовую подушку и регулярно пополнять ее</w:t>
      </w:r>
    </w:p>
    <w:p w:rsidR="00327280" w:rsidRPr="00F7065C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 xml:space="preserve">Финансовая подушка безопасности </w:t>
      </w:r>
      <w:r w:rsidR="00D56E3B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327280">
        <w:rPr>
          <w:rFonts w:ascii="Times New Roman" w:hAnsi="Times New Roman" w:cs="Times New Roman"/>
          <w:sz w:val="28"/>
          <w:szCs w:val="28"/>
        </w:rPr>
        <w:t>резерв средств, который обе</w:t>
      </w:r>
      <w:r w:rsidRPr="00327280">
        <w:rPr>
          <w:rFonts w:ascii="Times New Roman" w:hAnsi="Times New Roman" w:cs="Times New Roman"/>
          <w:sz w:val="28"/>
          <w:szCs w:val="28"/>
        </w:rPr>
        <w:t>с</w:t>
      </w:r>
      <w:r w:rsidRPr="00327280">
        <w:rPr>
          <w:rFonts w:ascii="Times New Roman" w:hAnsi="Times New Roman" w:cs="Times New Roman"/>
          <w:sz w:val="28"/>
          <w:szCs w:val="28"/>
        </w:rPr>
        <w:t>печит финансовую стабильность и позволит сохранять спокойствие в случ</w:t>
      </w:r>
      <w:r w:rsidR="00D56E3B">
        <w:rPr>
          <w:rFonts w:ascii="Times New Roman" w:hAnsi="Times New Roman" w:cs="Times New Roman"/>
          <w:sz w:val="28"/>
          <w:szCs w:val="28"/>
        </w:rPr>
        <w:t xml:space="preserve">ае форс-мажорных </w:t>
      </w:r>
      <w:r w:rsidR="00D56E3B" w:rsidRPr="00F7065C">
        <w:rPr>
          <w:rFonts w:ascii="Times New Roman" w:hAnsi="Times New Roman" w:cs="Times New Roman"/>
          <w:sz w:val="28"/>
          <w:szCs w:val="28"/>
        </w:rPr>
        <w:t>обстоятельств (поломка машины, бытовой техники и т.п.)</w:t>
      </w:r>
      <w:r w:rsidR="00F7065C">
        <w:rPr>
          <w:rFonts w:ascii="Times New Roman" w:hAnsi="Times New Roman" w:cs="Times New Roman"/>
          <w:sz w:val="28"/>
          <w:szCs w:val="28"/>
        </w:rPr>
        <w:t>.</w:t>
      </w:r>
    </w:p>
    <w:p w:rsid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5C">
        <w:rPr>
          <w:rFonts w:ascii="Times New Roman" w:hAnsi="Times New Roman" w:cs="Times New Roman"/>
          <w:sz w:val="28"/>
          <w:szCs w:val="28"/>
        </w:rPr>
        <w:t>Оптимально откладывать 10-15% с каждого источника дохода</w:t>
      </w:r>
      <w:r w:rsidRPr="00327280">
        <w:rPr>
          <w:rFonts w:ascii="Times New Roman" w:hAnsi="Times New Roman" w:cs="Times New Roman"/>
          <w:sz w:val="28"/>
          <w:szCs w:val="28"/>
        </w:rPr>
        <w:t>, если речь идет о запланированных поступлениях, например, о зарплате. Незапл</w:t>
      </w:r>
      <w:r w:rsidRPr="00327280">
        <w:rPr>
          <w:rFonts w:ascii="Times New Roman" w:hAnsi="Times New Roman" w:cs="Times New Roman"/>
          <w:sz w:val="28"/>
          <w:szCs w:val="28"/>
        </w:rPr>
        <w:t>а</w:t>
      </w:r>
      <w:r w:rsidRPr="00327280">
        <w:rPr>
          <w:rFonts w:ascii="Times New Roman" w:hAnsi="Times New Roman" w:cs="Times New Roman"/>
          <w:sz w:val="28"/>
          <w:szCs w:val="28"/>
        </w:rPr>
        <w:t xml:space="preserve">нированный доход </w:t>
      </w:r>
      <w:proofErr w:type="gramStart"/>
      <w:r w:rsidR="009074C4">
        <w:rPr>
          <w:rFonts w:ascii="Times New Roman" w:hAnsi="Times New Roman" w:cs="Times New Roman"/>
          <w:sz w:val="28"/>
          <w:szCs w:val="28"/>
        </w:rPr>
        <w:t>(</w:t>
      </w:r>
      <w:r w:rsidRPr="003272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27280">
        <w:rPr>
          <w:rFonts w:ascii="Times New Roman" w:hAnsi="Times New Roman" w:cs="Times New Roman"/>
          <w:sz w:val="28"/>
          <w:szCs w:val="28"/>
        </w:rPr>
        <w:t>подарок, премия</w:t>
      </w:r>
      <w:r w:rsidR="009074C4">
        <w:rPr>
          <w:rFonts w:ascii="Times New Roman" w:hAnsi="Times New Roman" w:cs="Times New Roman"/>
          <w:sz w:val="28"/>
          <w:szCs w:val="28"/>
        </w:rPr>
        <w:t xml:space="preserve">) </w:t>
      </w:r>
      <w:r w:rsidRPr="00327280">
        <w:rPr>
          <w:rFonts w:ascii="Times New Roman" w:hAnsi="Times New Roman" w:cs="Times New Roman"/>
          <w:sz w:val="28"/>
          <w:szCs w:val="28"/>
        </w:rPr>
        <w:t xml:space="preserve"> можно отложить в полном объеме, чтобы ускорить пр</w:t>
      </w:r>
      <w:r w:rsidRPr="00327280">
        <w:rPr>
          <w:rFonts w:ascii="Times New Roman" w:hAnsi="Times New Roman" w:cs="Times New Roman"/>
          <w:sz w:val="28"/>
          <w:szCs w:val="28"/>
        </w:rPr>
        <w:t>о</w:t>
      </w:r>
      <w:r w:rsidRPr="00327280">
        <w:rPr>
          <w:rFonts w:ascii="Times New Roman" w:hAnsi="Times New Roman" w:cs="Times New Roman"/>
          <w:sz w:val="28"/>
          <w:szCs w:val="28"/>
        </w:rPr>
        <w:t>цесс формирования подушки безопасности.</w:t>
      </w:r>
    </w:p>
    <w:p w:rsidR="00504B35" w:rsidRPr="00327280" w:rsidRDefault="00504B35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280" w:rsidRPr="00F7065C" w:rsidRDefault="00504B35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Своевременная оплата счетов, кредитов</w:t>
      </w:r>
      <w:r w:rsidR="00327280" w:rsidRPr="00F706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327280" w:rsidRPr="00327280" w:rsidRDefault="00504B35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5C">
        <w:rPr>
          <w:rFonts w:ascii="Times New Roman" w:hAnsi="Times New Roman" w:cs="Times New Roman"/>
          <w:sz w:val="28"/>
          <w:szCs w:val="28"/>
        </w:rPr>
        <w:t>При несвоевременной оплате кредитов, коммунальных платежей начисл</w:t>
      </w:r>
      <w:r w:rsidRPr="00F7065C">
        <w:rPr>
          <w:rFonts w:ascii="Times New Roman" w:hAnsi="Times New Roman" w:cs="Times New Roman"/>
          <w:sz w:val="28"/>
          <w:szCs w:val="28"/>
        </w:rPr>
        <w:t>я</w:t>
      </w:r>
      <w:r w:rsidRPr="00F7065C">
        <w:rPr>
          <w:rFonts w:ascii="Times New Roman" w:hAnsi="Times New Roman" w:cs="Times New Roman"/>
          <w:sz w:val="28"/>
          <w:szCs w:val="28"/>
        </w:rPr>
        <w:t xml:space="preserve">ются пени, а это еще больше увеличивает денежные траты. </w:t>
      </w:r>
      <w:r w:rsidR="00327280" w:rsidRPr="00F7065C">
        <w:rPr>
          <w:rFonts w:ascii="Times New Roman" w:hAnsi="Times New Roman" w:cs="Times New Roman"/>
          <w:sz w:val="28"/>
          <w:szCs w:val="28"/>
        </w:rPr>
        <w:t>Просрочки по кред</w:t>
      </w:r>
      <w:r w:rsidR="00327280" w:rsidRPr="00F7065C">
        <w:rPr>
          <w:rFonts w:ascii="Times New Roman" w:hAnsi="Times New Roman" w:cs="Times New Roman"/>
          <w:sz w:val="28"/>
          <w:szCs w:val="28"/>
        </w:rPr>
        <w:t>и</w:t>
      </w:r>
      <w:r w:rsidR="00327280" w:rsidRPr="00F7065C">
        <w:rPr>
          <w:rFonts w:ascii="Times New Roman" w:hAnsi="Times New Roman" w:cs="Times New Roman"/>
          <w:sz w:val="28"/>
          <w:szCs w:val="28"/>
        </w:rPr>
        <w:t xml:space="preserve">там не только негативно влияют на кредитный рейтинг заемщиков, но и могут привести к серьезным последствиям вплоть до </w:t>
      </w:r>
      <w:r w:rsidR="00327280" w:rsidRPr="00327280">
        <w:rPr>
          <w:rFonts w:ascii="Times New Roman" w:hAnsi="Times New Roman" w:cs="Times New Roman"/>
          <w:sz w:val="28"/>
          <w:szCs w:val="28"/>
        </w:rPr>
        <w:t>судебных разбир</w:t>
      </w:r>
      <w:r w:rsidR="00327280" w:rsidRPr="00327280">
        <w:rPr>
          <w:rFonts w:ascii="Times New Roman" w:hAnsi="Times New Roman" w:cs="Times New Roman"/>
          <w:sz w:val="28"/>
          <w:szCs w:val="28"/>
        </w:rPr>
        <w:t>а</w:t>
      </w:r>
      <w:r w:rsidR="00327280" w:rsidRPr="00327280">
        <w:rPr>
          <w:rFonts w:ascii="Times New Roman" w:hAnsi="Times New Roman" w:cs="Times New Roman"/>
          <w:sz w:val="28"/>
          <w:szCs w:val="28"/>
        </w:rPr>
        <w:t xml:space="preserve">тельств. Платежи по кредитам должны быть заложены в регулярные обязательные ежемесячные расходы. 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>Платежи по кредитам можно уменьшить. Для это стоит изучить предлож</w:t>
      </w:r>
      <w:r w:rsidRPr="00327280">
        <w:rPr>
          <w:rFonts w:ascii="Times New Roman" w:hAnsi="Times New Roman" w:cs="Times New Roman"/>
          <w:sz w:val="28"/>
          <w:szCs w:val="28"/>
        </w:rPr>
        <w:t>е</w:t>
      </w:r>
      <w:r w:rsidRPr="00327280">
        <w:rPr>
          <w:rFonts w:ascii="Times New Roman" w:hAnsi="Times New Roman" w:cs="Times New Roman"/>
          <w:sz w:val="28"/>
          <w:szCs w:val="28"/>
        </w:rPr>
        <w:t>ния банков по рефинансированию долговых обязательств и найти более подход</w:t>
      </w:r>
      <w:r w:rsidRPr="00327280">
        <w:rPr>
          <w:rFonts w:ascii="Times New Roman" w:hAnsi="Times New Roman" w:cs="Times New Roman"/>
          <w:sz w:val="28"/>
          <w:szCs w:val="28"/>
        </w:rPr>
        <w:t>я</w:t>
      </w:r>
      <w:r w:rsidRPr="00327280">
        <w:rPr>
          <w:rFonts w:ascii="Times New Roman" w:hAnsi="Times New Roman" w:cs="Times New Roman"/>
          <w:sz w:val="28"/>
          <w:szCs w:val="28"/>
        </w:rPr>
        <w:t>щие условия — процентную ставку, срок и размер ежемесячных в</w:t>
      </w:r>
      <w:r w:rsidRPr="00327280">
        <w:rPr>
          <w:rFonts w:ascii="Times New Roman" w:hAnsi="Times New Roman" w:cs="Times New Roman"/>
          <w:sz w:val="28"/>
          <w:szCs w:val="28"/>
        </w:rPr>
        <w:t>ы</w:t>
      </w:r>
      <w:r w:rsidRPr="00327280">
        <w:rPr>
          <w:rFonts w:ascii="Times New Roman" w:hAnsi="Times New Roman" w:cs="Times New Roman"/>
          <w:sz w:val="28"/>
          <w:szCs w:val="28"/>
        </w:rPr>
        <w:t>плат. Снизить регулярные платежи также можно при частичном досрочном погашении кредита.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80" w:rsidRPr="00F7065C" w:rsidRDefault="00327280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Найти источник пассивного дохода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 xml:space="preserve"> Пассивный доход могут приносить, например, банковские вклады, сдача недвижимости в аренду или инвестиции на финансовых рынках. Вклады считаю</w:t>
      </w:r>
      <w:r w:rsidRPr="00327280">
        <w:rPr>
          <w:rFonts w:ascii="Times New Roman" w:hAnsi="Times New Roman" w:cs="Times New Roman"/>
          <w:sz w:val="28"/>
          <w:szCs w:val="28"/>
        </w:rPr>
        <w:t>т</w:t>
      </w:r>
      <w:r w:rsidRPr="00327280">
        <w:rPr>
          <w:rFonts w:ascii="Times New Roman" w:hAnsi="Times New Roman" w:cs="Times New Roman"/>
          <w:sz w:val="28"/>
          <w:szCs w:val="28"/>
        </w:rPr>
        <w:t>ся наиболее доступным и понятным вариантом —</w:t>
      </w:r>
      <w:r w:rsidR="009074C4">
        <w:rPr>
          <w:rFonts w:ascii="Times New Roman" w:hAnsi="Times New Roman" w:cs="Times New Roman"/>
          <w:sz w:val="28"/>
          <w:szCs w:val="28"/>
        </w:rPr>
        <w:t xml:space="preserve"> </w:t>
      </w:r>
      <w:r w:rsidRPr="00327280">
        <w:rPr>
          <w:rFonts w:ascii="Times New Roman" w:hAnsi="Times New Roman" w:cs="Times New Roman"/>
          <w:sz w:val="28"/>
          <w:szCs w:val="28"/>
        </w:rPr>
        <w:t xml:space="preserve">их можно пополнить даже на минимальную сумму и получать стабильный доход. </w:t>
      </w:r>
    </w:p>
    <w:p w:rsidR="00327280" w:rsidRPr="00327280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35" w:rsidRPr="00F7065C" w:rsidRDefault="008C7BA2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Избегать импульсивных покупок</w:t>
      </w:r>
    </w:p>
    <w:p w:rsidR="00504B35" w:rsidRPr="00504B35" w:rsidRDefault="00504B35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35">
        <w:rPr>
          <w:rFonts w:ascii="Times New Roman" w:hAnsi="Times New Roman" w:cs="Times New Roman"/>
          <w:sz w:val="28"/>
          <w:szCs w:val="28"/>
        </w:rPr>
        <w:t>Чтобы не отбиваться от намеченного плана и не совершать спонтанных п</w:t>
      </w:r>
      <w:r w:rsidRPr="00504B35">
        <w:rPr>
          <w:rFonts w:ascii="Times New Roman" w:hAnsi="Times New Roman" w:cs="Times New Roman"/>
          <w:sz w:val="28"/>
          <w:szCs w:val="28"/>
        </w:rPr>
        <w:t>о</w:t>
      </w:r>
      <w:r w:rsidRPr="00504B35">
        <w:rPr>
          <w:rFonts w:ascii="Times New Roman" w:hAnsi="Times New Roman" w:cs="Times New Roman"/>
          <w:sz w:val="28"/>
          <w:szCs w:val="28"/>
        </w:rPr>
        <w:t xml:space="preserve">купок, необходимо заранее составлять список продуктов. </w:t>
      </w:r>
      <w:r>
        <w:rPr>
          <w:rFonts w:ascii="Times New Roman" w:hAnsi="Times New Roman" w:cs="Times New Roman"/>
          <w:sz w:val="28"/>
          <w:szCs w:val="28"/>
        </w:rPr>
        <w:t>Банальная</w:t>
      </w:r>
      <w:r w:rsidRPr="00504B35">
        <w:rPr>
          <w:rFonts w:ascii="Times New Roman" w:hAnsi="Times New Roman" w:cs="Times New Roman"/>
          <w:sz w:val="28"/>
          <w:szCs w:val="28"/>
        </w:rPr>
        <w:t>, но это очень полезная финансовая привычка.</w:t>
      </w:r>
    </w:p>
    <w:p w:rsidR="008C7BA2" w:rsidRDefault="008C7BA2" w:rsidP="008C7BA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504B35" w:rsidRPr="00F7065C" w:rsidRDefault="00F7065C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Использовать</w:t>
      </w:r>
      <w:r w:rsidR="00504B35" w:rsidRPr="00F706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proofErr w:type="spellStart"/>
      <w:r w:rsidR="00504B35"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кешбэк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04B35"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и программ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ы</w:t>
      </w:r>
      <w:r w:rsidR="00504B35" w:rsidRPr="00F706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лояльности </w:t>
      </w:r>
    </w:p>
    <w:p w:rsidR="00504B35" w:rsidRDefault="00504B35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B35">
        <w:rPr>
          <w:rFonts w:ascii="Times New Roman" w:hAnsi="Times New Roman" w:cs="Times New Roman"/>
          <w:sz w:val="28"/>
          <w:szCs w:val="28"/>
        </w:rPr>
        <w:t xml:space="preserve">Существует множество механизмов возврата своих уже потраченных средств. Это могут быть карты с выгодным </w:t>
      </w:r>
      <w:proofErr w:type="spellStart"/>
      <w:r w:rsidRPr="00504B35">
        <w:rPr>
          <w:rFonts w:ascii="Times New Roman" w:hAnsi="Times New Roman" w:cs="Times New Roman"/>
          <w:sz w:val="28"/>
          <w:szCs w:val="28"/>
        </w:rPr>
        <w:t>кешбэком</w:t>
      </w:r>
      <w:proofErr w:type="spellEnd"/>
      <w:r w:rsidRPr="00504B35">
        <w:rPr>
          <w:rFonts w:ascii="Times New Roman" w:hAnsi="Times New Roman" w:cs="Times New Roman"/>
          <w:sz w:val="28"/>
          <w:szCs w:val="28"/>
        </w:rPr>
        <w:t>, бонусы при бронир</w:t>
      </w:r>
      <w:r w:rsidRPr="00504B35">
        <w:rPr>
          <w:rFonts w:ascii="Times New Roman" w:hAnsi="Times New Roman" w:cs="Times New Roman"/>
          <w:sz w:val="28"/>
          <w:szCs w:val="28"/>
        </w:rPr>
        <w:t>о</w:t>
      </w:r>
      <w:r w:rsidRPr="00504B35">
        <w:rPr>
          <w:rFonts w:ascii="Times New Roman" w:hAnsi="Times New Roman" w:cs="Times New Roman"/>
          <w:sz w:val="28"/>
          <w:szCs w:val="28"/>
        </w:rPr>
        <w:t>вании отелей, при покупке ж/д и авиабилетов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35">
        <w:rPr>
          <w:rFonts w:ascii="Times New Roman" w:hAnsi="Times New Roman" w:cs="Times New Roman"/>
          <w:sz w:val="28"/>
          <w:szCs w:val="28"/>
        </w:rPr>
        <w:t xml:space="preserve">Банковский </w:t>
      </w:r>
      <w:proofErr w:type="spellStart"/>
      <w:r w:rsidRPr="00504B35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Pr="00504B35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504B35">
        <w:rPr>
          <w:rFonts w:ascii="Times New Roman" w:hAnsi="Times New Roman" w:cs="Times New Roman"/>
          <w:sz w:val="28"/>
          <w:szCs w:val="28"/>
        </w:rPr>
        <w:lastRenderedPageBreak/>
        <w:t>возврат фиксированного процента от уплаченной суммы назад на карту при усл</w:t>
      </w:r>
      <w:r w:rsidRPr="00504B35">
        <w:rPr>
          <w:rFonts w:ascii="Times New Roman" w:hAnsi="Times New Roman" w:cs="Times New Roman"/>
          <w:sz w:val="28"/>
          <w:szCs w:val="28"/>
        </w:rPr>
        <w:t>о</w:t>
      </w:r>
      <w:r w:rsidRPr="00504B35">
        <w:rPr>
          <w:rFonts w:ascii="Times New Roman" w:hAnsi="Times New Roman" w:cs="Times New Roman"/>
          <w:sz w:val="28"/>
          <w:szCs w:val="28"/>
        </w:rPr>
        <w:t>вии расчёта этой картой.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35">
        <w:rPr>
          <w:rFonts w:ascii="Times New Roman" w:hAnsi="Times New Roman" w:cs="Times New Roman"/>
          <w:sz w:val="28"/>
          <w:szCs w:val="28"/>
        </w:rPr>
        <w:t>Карты лояльности разных заведений и магазинов позв</w:t>
      </w:r>
      <w:r w:rsidRPr="00504B35">
        <w:rPr>
          <w:rFonts w:ascii="Times New Roman" w:hAnsi="Times New Roman" w:cs="Times New Roman"/>
          <w:sz w:val="28"/>
          <w:szCs w:val="28"/>
        </w:rPr>
        <w:t>о</w:t>
      </w:r>
      <w:r w:rsidRPr="00504B35">
        <w:rPr>
          <w:rFonts w:ascii="Times New Roman" w:hAnsi="Times New Roman" w:cs="Times New Roman"/>
          <w:sz w:val="28"/>
          <w:szCs w:val="28"/>
        </w:rPr>
        <w:t>ляют вернуть часть денег в виде бонусов, которые конвертируются в рубли и м</w:t>
      </w:r>
      <w:r w:rsidRPr="00504B35">
        <w:rPr>
          <w:rFonts w:ascii="Times New Roman" w:hAnsi="Times New Roman" w:cs="Times New Roman"/>
          <w:sz w:val="28"/>
          <w:szCs w:val="28"/>
        </w:rPr>
        <w:t>о</w:t>
      </w:r>
      <w:r w:rsidRPr="00504B35">
        <w:rPr>
          <w:rFonts w:ascii="Times New Roman" w:hAnsi="Times New Roman" w:cs="Times New Roman"/>
          <w:sz w:val="28"/>
          <w:szCs w:val="28"/>
        </w:rPr>
        <w:t>гут быть потрачены при последующих покупках.</w:t>
      </w:r>
    </w:p>
    <w:p w:rsidR="008C7BA2" w:rsidRPr="00504B35" w:rsidRDefault="008C7BA2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B35" w:rsidRPr="00F7065C" w:rsidRDefault="008C7BA2" w:rsidP="008C7B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065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504B35" w:rsidRPr="00F7065C">
        <w:rPr>
          <w:rFonts w:ascii="Times New Roman" w:hAnsi="Times New Roman" w:cs="Times New Roman"/>
          <w:b/>
          <w:color w:val="C00000"/>
          <w:sz w:val="28"/>
          <w:szCs w:val="28"/>
        </w:rPr>
        <w:t>Пользоваться налоговыми вычетами</w:t>
      </w:r>
    </w:p>
    <w:p w:rsidR="00327280" w:rsidRPr="009074C4" w:rsidRDefault="008C7BA2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вычет -</w:t>
      </w:r>
      <w:r w:rsidR="00504B35" w:rsidRPr="00504B35">
        <w:rPr>
          <w:rFonts w:ascii="Times New Roman" w:hAnsi="Times New Roman" w:cs="Times New Roman"/>
          <w:sz w:val="28"/>
          <w:szCs w:val="28"/>
        </w:rPr>
        <w:t xml:space="preserve"> это сумма, на которую может быть уменьшена налогоо</w:t>
      </w:r>
      <w:r w:rsidR="00504B35" w:rsidRPr="00504B35">
        <w:rPr>
          <w:rFonts w:ascii="Times New Roman" w:hAnsi="Times New Roman" w:cs="Times New Roman"/>
          <w:sz w:val="28"/>
          <w:szCs w:val="28"/>
        </w:rPr>
        <w:t>б</w:t>
      </w:r>
      <w:r w:rsidR="00504B35" w:rsidRPr="00504B35">
        <w:rPr>
          <w:rFonts w:ascii="Times New Roman" w:hAnsi="Times New Roman" w:cs="Times New Roman"/>
          <w:sz w:val="28"/>
          <w:szCs w:val="28"/>
        </w:rPr>
        <w:t>лагаемая база</w:t>
      </w:r>
      <w:r w:rsidR="00504B35">
        <w:rPr>
          <w:rFonts w:ascii="Times New Roman" w:hAnsi="Times New Roman" w:cs="Times New Roman"/>
          <w:sz w:val="28"/>
          <w:szCs w:val="28"/>
        </w:rPr>
        <w:t xml:space="preserve">. </w:t>
      </w:r>
      <w:r w:rsidR="00504B35" w:rsidRPr="00504B35">
        <w:rPr>
          <w:rFonts w:ascii="Times New Roman" w:hAnsi="Times New Roman" w:cs="Times New Roman"/>
          <w:sz w:val="28"/>
          <w:szCs w:val="28"/>
        </w:rPr>
        <w:t>В России есть пять основных налоговых вычетов: им</w:t>
      </w:r>
      <w:r w:rsidR="00504B35" w:rsidRPr="00504B35">
        <w:rPr>
          <w:rFonts w:ascii="Times New Roman" w:hAnsi="Times New Roman" w:cs="Times New Roman"/>
          <w:sz w:val="28"/>
          <w:szCs w:val="28"/>
        </w:rPr>
        <w:t>у</w:t>
      </w:r>
      <w:r w:rsidR="00504B35" w:rsidRPr="00504B35">
        <w:rPr>
          <w:rFonts w:ascii="Times New Roman" w:hAnsi="Times New Roman" w:cs="Times New Roman"/>
          <w:sz w:val="28"/>
          <w:szCs w:val="28"/>
        </w:rPr>
        <w:t xml:space="preserve">щественный, на оплату образования, лечения и покупку лекарств, </w:t>
      </w:r>
      <w:r w:rsidR="00504B35">
        <w:rPr>
          <w:rFonts w:ascii="Times New Roman" w:hAnsi="Times New Roman" w:cs="Times New Roman"/>
          <w:sz w:val="28"/>
          <w:szCs w:val="28"/>
        </w:rPr>
        <w:t>вычет на пенсионные нако</w:t>
      </w:r>
      <w:r w:rsidR="00504B35">
        <w:rPr>
          <w:rFonts w:ascii="Times New Roman" w:hAnsi="Times New Roman" w:cs="Times New Roman"/>
          <w:sz w:val="28"/>
          <w:szCs w:val="28"/>
        </w:rPr>
        <w:t>п</w:t>
      </w:r>
      <w:r w:rsidR="00504B35">
        <w:rPr>
          <w:rFonts w:ascii="Times New Roman" w:hAnsi="Times New Roman" w:cs="Times New Roman"/>
          <w:sz w:val="28"/>
          <w:szCs w:val="28"/>
        </w:rPr>
        <w:t>ления</w:t>
      </w:r>
      <w:r w:rsidR="00504B35" w:rsidRPr="00504B35">
        <w:rPr>
          <w:rFonts w:ascii="Times New Roman" w:hAnsi="Times New Roman" w:cs="Times New Roman"/>
          <w:sz w:val="28"/>
          <w:szCs w:val="28"/>
        </w:rPr>
        <w:t xml:space="preserve"> </w:t>
      </w:r>
      <w:r w:rsidR="00504B35" w:rsidRPr="009074C4">
        <w:rPr>
          <w:rFonts w:ascii="Times New Roman" w:hAnsi="Times New Roman" w:cs="Times New Roman"/>
          <w:sz w:val="28"/>
          <w:szCs w:val="28"/>
        </w:rPr>
        <w:t xml:space="preserve">и по расходам на благотворительность. </w:t>
      </w:r>
    </w:p>
    <w:p w:rsidR="00327280" w:rsidRPr="009074C4" w:rsidRDefault="00327280" w:rsidP="008C7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427" w:rsidRPr="009074C4" w:rsidRDefault="005B0427" w:rsidP="00F2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4C4">
        <w:rPr>
          <w:rFonts w:ascii="Times New Roman" w:hAnsi="Times New Roman" w:cs="Times New Roman"/>
          <w:sz w:val="28"/>
          <w:szCs w:val="28"/>
        </w:rPr>
        <w:t xml:space="preserve">Указанный список не является исчерпывающим. Можно дополнить его своими собственными навыками, основываясь на личном опыте. </w:t>
      </w:r>
    </w:p>
    <w:p w:rsidR="00F256FE" w:rsidRPr="009074C4" w:rsidRDefault="00F256FE" w:rsidP="00F256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4C4">
        <w:rPr>
          <w:rFonts w:ascii="Times New Roman" w:hAnsi="Times New Roman" w:cs="Times New Roman"/>
          <w:sz w:val="28"/>
          <w:szCs w:val="28"/>
        </w:rPr>
        <w:t>Внедрение полезных финансовых привычек - это сложный процесс, тр</w:t>
      </w:r>
      <w:r w:rsidRPr="009074C4">
        <w:rPr>
          <w:rFonts w:ascii="Times New Roman" w:hAnsi="Times New Roman" w:cs="Times New Roman"/>
          <w:sz w:val="28"/>
          <w:szCs w:val="28"/>
        </w:rPr>
        <w:t>е</w:t>
      </w:r>
      <w:r w:rsidRPr="009074C4">
        <w:rPr>
          <w:rFonts w:ascii="Times New Roman" w:hAnsi="Times New Roman" w:cs="Times New Roman"/>
          <w:sz w:val="28"/>
          <w:szCs w:val="28"/>
        </w:rPr>
        <w:t xml:space="preserve">бующий терпения, однако их </w:t>
      </w:r>
      <w:r w:rsidR="005B0427" w:rsidRPr="009074C4">
        <w:rPr>
          <w:rFonts w:ascii="Times New Roman" w:hAnsi="Times New Roman" w:cs="Times New Roman"/>
          <w:sz w:val="28"/>
          <w:szCs w:val="28"/>
        </w:rPr>
        <w:t xml:space="preserve">регулярное </w:t>
      </w:r>
      <w:r w:rsidRPr="009074C4">
        <w:rPr>
          <w:rFonts w:ascii="Times New Roman" w:hAnsi="Times New Roman" w:cs="Times New Roman"/>
          <w:sz w:val="28"/>
          <w:szCs w:val="28"/>
        </w:rPr>
        <w:t>применение в повседневной жизни п</w:t>
      </w:r>
      <w:r w:rsidRPr="009074C4">
        <w:rPr>
          <w:rFonts w:ascii="Times New Roman" w:hAnsi="Times New Roman" w:cs="Times New Roman"/>
          <w:sz w:val="28"/>
          <w:szCs w:val="28"/>
        </w:rPr>
        <w:t>о</w:t>
      </w:r>
      <w:r w:rsidRPr="009074C4">
        <w:rPr>
          <w:rFonts w:ascii="Times New Roman" w:hAnsi="Times New Roman" w:cs="Times New Roman"/>
          <w:sz w:val="28"/>
          <w:szCs w:val="28"/>
        </w:rPr>
        <w:t>зволит ощущать себя уверенно и финансово независимо.</w:t>
      </w:r>
    </w:p>
    <w:sectPr w:rsidR="00F256FE" w:rsidRPr="009074C4" w:rsidSect="008215DD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2C4"/>
    <w:multiLevelType w:val="hybridMultilevel"/>
    <w:tmpl w:val="31B44C3C"/>
    <w:lvl w:ilvl="0" w:tplc="D4C29060">
      <w:start w:val="1"/>
      <w:numFmt w:val="decimal"/>
      <w:lvlText w:val="%1."/>
      <w:lvlJc w:val="left"/>
      <w:pPr>
        <w:ind w:left="1068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A208F5"/>
    <w:multiLevelType w:val="hybridMultilevel"/>
    <w:tmpl w:val="5B6C9A4C"/>
    <w:lvl w:ilvl="0" w:tplc="7314448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3D18E0"/>
    <w:multiLevelType w:val="hybridMultilevel"/>
    <w:tmpl w:val="EA7E7D74"/>
    <w:lvl w:ilvl="0" w:tplc="CCDE1758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690ADB"/>
    <w:multiLevelType w:val="hybridMultilevel"/>
    <w:tmpl w:val="DC86A3D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966A9"/>
    <w:multiLevelType w:val="hybridMultilevel"/>
    <w:tmpl w:val="E48AFCC6"/>
    <w:lvl w:ilvl="0" w:tplc="F8EABBAC">
      <w:start w:val="1"/>
      <w:numFmt w:val="decimal"/>
      <w:lvlText w:val="%1."/>
      <w:lvlJc w:val="left"/>
      <w:pPr>
        <w:ind w:left="1069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19190B"/>
    <w:multiLevelType w:val="hybridMultilevel"/>
    <w:tmpl w:val="F814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66EF5"/>
    <w:rsid w:val="00003D01"/>
    <w:rsid w:val="000D0D59"/>
    <w:rsid w:val="00124028"/>
    <w:rsid w:val="001731AE"/>
    <w:rsid w:val="001B5E90"/>
    <w:rsid w:val="00231B0B"/>
    <w:rsid w:val="00293143"/>
    <w:rsid w:val="002D392C"/>
    <w:rsid w:val="00327280"/>
    <w:rsid w:val="003A2668"/>
    <w:rsid w:val="004D2E5A"/>
    <w:rsid w:val="00504B35"/>
    <w:rsid w:val="00591000"/>
    <w:rsid w:val="005B0427"/>
    <w:rsid w:val="00640874"/>
    <w:rsid w:val="006D5A93"/>
    <w:rsid w:val="008215DD"/>
    <w:rsid w:val="00850DF5"/>
    <w:rsid w:val="008960F9"/>
    <w:rsid w:val="0089780A"/>
    <w:rsid w:val="008C7BA2"/>
    <w:rsid w:val="009074C4"/>
    <w:rsid w:val="00C62C51"/>
    <w:rsid w:val="00C73EBB"/>
    <w:rsid w:val="00CB3EE0"/>
    <w:rsid w:val="00D56E3B"/>
    <w:rsid w:val="00D62C3D"/>
    <w:rsid w:val="00E01623"/>
    <w:rsid w:val="00E66EF5"/>
    <w:rsid w:val="00EF59BF"/>
    <w:rsid w:val="00F256FE"/>
    <w:rsid w:val="00F7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1AE"/>
  </w:style>
  <w:style w:type="paragraph" w:styleId="2">
    <w:name w:val="heading 2"/>
    <w:basedOn w:val="a"/>
    <w:link w:val="20"/>
    <w:uiPriority w:val="9"/>
    <w:qFormat/>
    <w:rsid w:val="00231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6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0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780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31B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3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26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Strong"/>
    <w:basedOn w:val="a0"/>
    <w:uiPriority w:val="22"/>
    <w:qFormat/>
    <w:rsid w:val="006D5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29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8" w:color="6553F5"/>
            <w:bottom w:val="none" w:sz="0" w:space="0" w:color="auto"/>
            <w:right w:val="none" w:sz="0" w:space="0" w:color="auto"/>
          </w:divBdr>
        </w:div>
      </w:divsChild>
    </w:div>
    <w:div w:id="1820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8D84-B21B-44DA-A18A-3941E2F6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 Анна Владимировна</dc:creator>
  <cp:keywords/>
  <dc:description/>
  <cp:lastModifiedBy>Вилена</cp:lastModifiedBy>
  <cp:revision>2</cp:revision>
  <dcterms:created xsi:type="dcterms:W3CDTF">2024-06-27T08:25:00Z</dcterms:created>
  <dcterms:modified xsi:type="dcterms:W3CDTF">2024-08-15T09:10:00Z</dcterms:modified>
</cp:coreProperties>
</file>