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Pr="00B84B6F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AB2A2B" w:rsidRPr="00835C6A">
        <w:t xml:space="preserve">08 </w:t>
      </w:r>
      <w:r w:rsidR="00AB2A2B">
        <w:t>октября</w:t>
      </w:r>
      <w:r>
        <w:t xml:space="preserve"> 2024 год </w:t>
      </w:r>
    </w:p>
    <w:p w:rsidR="00C6388C" w:rsidRPr="00C6388C" w:rsidRDefault="00C6388C" w:rsidP="00C6388C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C6388C">
        <w:rPr>
          <w:b/>
          <w:bCs/>
          <w:kern w:val="36"/>
          <w:sz w:val="32"/>
          <w:szCs w:val="32"/>
        </w:rPr>
        <w:t>С начала 2024 года более 20 тысяч татарстанских семей получили единовременную выплату при рождении детей</w:t>
      </w: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  <w:r w:rsidRPr="00835C6A">
        <w:t>20 442 тыс. семей с начала года получили единовременную выплату при рождении ребенка – разовую меру поддержки, которую Отделение СФР по Республике Татарстан предоставляет одному из родителей. Всего на финансирование этой выплаты фонд направил семьям более 502 млн. рублей.</w:t>
      </w: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  <w:r w:rsidRPr="00835C6A">
        <w:t xml:space="preserve">Работающий родитель должен обратиться к своему работодателю, чтобы получить пособие. В этом году его размер был </w:t>
      </w:r>
      <w:r w:rsidRPr="00835C6A">
        <w:rPr>
          <w:rFonts w:eastAsia="Calibri"/>
          <w:lang w:eastAsia="en-US"/>
        </w:rPr>
        <w:t xml:space="preserve">проиндексирован на </w:t>
      </w:r>
      <w:r w:rsidRPr="00835C6A">
        <w:rPr>
          <w:rFonts w:eastAsia="Calibri"/>
          <w:b/>
          <w:lang w:eastAsia="en-US"/>
        </w:rPr>
        <w:t>7,4%</w:t>
      </w:r>
      <w:r w:rsidRPr="00835C6A">
        <w:rPr>
          <w:rFonts w:eastAsia="Calibri"/>
          <w:lang w:eastAsia="en-US"/>
        </w:rPr>
        <w:t xml:space="preserve"> и составляет </w:t>
      </w:r>
      <w:r w:rsidRPr="00835C6A">
        <w:rPr>
          <w:rFonts w:eastAsia="Calibri"/>
          <w:b/>
          <w:lang w:eastAsia="en-US"/>
        </w:rPr>
        <w:t>24 604,30</w:t>
      </w:r>
      <w:r w:rsidRPr="00835C6A">
        <w:rPr>
          <w:rFonts w:eastAsia="Calibri"/>
          <w:lang w:eastAsia="en-US"/>
        </w:rPr>
        <w:t xml:space="preserve"> </w:t>
      </w:r>
      <w:r w:rsidRPr="00835C6A">
        <w:t>тыс. рублей. Если семья проживает на территории, где применяется районный коэффициент, пособие поступит в более высоком размере с учетом повышения на такой коэффициент.</w:t>
      </w: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  <w:r w:rsidRPr="00835C6A">
        <w:t xml:space="preserve">Неработающему родителю для оформления выплаты нужно подать заявление в клиентскую службу ОСФР по Республике Татарстан или многофункциональный центр, который оказывает такую услугу. Заявление также принимается через портал </w:t>
      </w:r>
      <w:proofErr w:type="spellStart"/>
      <w:r w:rsidRPr="00835C6A">
        <w:t>госуслуг</w:t>
      </w:r>
      <w:proofErr w:type="spellEnd"/>
      <w:r w:rsidRPr="00835C6A">
        <w:t>. Работающим гражданам необходимо обратиться за выплатой к своему работодателю.</w:t>
      </w:r>
    </w:p>
    <w:p w:rsidR="00C6388C" w:rsidRPr="00835C6A" w:rsidRDefault="00C6388C" w:rsidP="00C6388C">
      <w:pPr>
        <w:spacing w:line="276" w:lineRule="auto"/>
        <w:ind w:firstLine="709"/>
        <w:contextualSpacing/>
        <w:jc w:val="both"/>
      </w:pPr>
    </w:p>
    <w:p w:rsidR="00C6388C" w:rsidRPr="00835C6A" w:rsidRDefault="00835C6A" w:rsidP="00C6388C">
      <w:pPr>
        <w:spacing w:line="276" w:lineRule="auto"/>
        <w:ind w:firstLine="709"/>
        <w:contextualSpacing/>
        <w:jc w:val="both"/>
      </w:pPr>
      <w:r w:rsidRPr="00835C6A">
        <w:t>«</w:t>
      </w:r>
      <w:r w:rsidR="00C6388C" w:rsidRPr="00835C6A">
        <w:rPr>
          <w:i/>
        </w:rPr>
        <w:t>Выплата положена всем татарстанским семьям независимо от уровня дохода и предоставляется на каждого ребенка. Получить средства могут также опекуны, усыновител</w:t>
      </w:r>
      <w:r w:rsidRPr="00835C6A">
        <w:rPr>
          <w:i/>
        </w:rPr>
        <w:t>и или приемные родители ребенка</w:t>
      </w:r>
      <w:r w:rsidRPr="00835C6A">
        <w:t xml:space="preserve">», - отметил управляющий Отделением Социального фонда России по Республике Татарстан </w:t>
      </w:r>
      <w:r w:rsidRPr="00835C6A">
        <w:rPr>
          <w:b/>
        </w:rPr>
        <w:t>Эдуард Вафин</w:t>
      </w:r>
      <w:r w:rsidRPr="00835C6A">
        <w:t>.</w:t>
      </w:r>
    </w:p>
    <w:p w:rsidR="00203C7B" w:rsidRPr="00835C6A" w:rsidRDefault="00203C7B" w:rsidP="00C6388C">
      <w:pPr>
        <w:spacing w:before="240" w:line="276" w:lineRule="auto"/>
        <w:ind w:firstLine="709"/>
        <w:jc w:val="both"/>
        <w:rPr>
          <w:highlight w:val="yellow"/>
        </w:rPr>
      </w:pPr>
      <w:r w:rsidRPr="00835C6A">
        <w:t xml:space="preserve">Если у вас есть вопросы, вы всегда можете получить консультацию по телефону </w:t>
      </w:r>
      <w:r w:rsidR="00AB66ED" w:rsidRPr="00835C6A">
        <w:t>е</w:t>
      </w:r>
      <w:r w:rsidRPr="00835C6A">
        <w:t xml:space="preserve">диного </w:t>
      </w:r>
      <w:proofErr w:type="gramStart"/>
      <w:r w:rsidR="00AB66ED" w:rsidRPr="00835C6A">
        <w:t>к</w:t>
      </w:r>
      <w:r w:rsidRPr="00835C6A">
        <w:t>онтакт-центра</w:t>
      </w:r>
      <w:proofErr w:type="gramEnd"/>
      <w:r w:rsidRPr="00835C6A">
        <w:t xml:space="preserve"> Отделения Социального фонда</w:t>
      </w:r>
      <w:r w:rsidR="00AD6649" w:rsidRPr="00835C6A">
        <w:t xml:space="preserve"> России</w:t>
      </w:r>
      <w:r w:rsidRPr="00835C6A">
        <w:t xml:space="preserve"> по Р</w:t>
      </w:r>
      <w:r w:rsidR="00AD6649" w:rsidRPr="00835C6A">
        <w:t xml:space="preserve">еспублике </w:t>
      </w:r>
      <w:r w:rsidRPr="00835C6A">
        <w:t>Т</w:t>
      </w:r>
      <w:r w:rsidR="00AD6649" w:rsidRPr="00835C6A">
        <w:t>атарстан</w:t>
      </w:r>
      <w:r w:rsidRPr="00835C6A">
        <w:t xml:space="preserve">: 8-800-1-00000-1. </w:t>
      </w:r>
      <w:r w:rsidR="00F7376B" w:rsidRPr="00835C6A">
        <w:t>(пн.-чт. с 08.15 до 17.30, пт. с 08.15 до 16.15).</w:t>
      </w:r>
    </w:p>
    <w:p w:rsidR="00203C7B" w:rsidRPr="00835C6A" w:rsidRDefault="00203C7B" w:rsidP="00C6388C">
      <w:pPr>
        <w:spacing w:before="240" w:after="100" w:afterAutospacing="1" w:line="276" w:lineRule="auto"/>
        <w:ind w:firstLine="709"/>
        <w:jc w:val="both"/>
        <w:rPr>
          <w:color w:val="000000" w:themeColor="text1"/>
          <w:u w:val="single"/>
        </w:rPr>
      </w:pPr>
      <w:r w:rsidRPr="00835C6A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835C6A">
          <w:rPr>
            <w:rStyle w:val="ab"/>
          </w:rPr>
          <w:t>ВКонтакте</w:t>
        </w:r>
        <w:proofErr w:type="spellEnd"/>
      </w:hyperlink>
      <w:r w:rsidR="00BF167A" w:rsidRPr="00835C6A">
        <w:t xml:space="preserve">, в </w:t>
      </w:r>
      <w:hyperlink r:id="rId10" w:history="1">
        <w:r w:rsidR="00BF167A" w:rsidRPr="00835C6A">
          <w:rPr>
            <w:rStyle w:val="ab"/>
          </w:rPr>
          <w:t>Одноклассниках</w:t>
        </w:r>
      </w:hyperlink>
      <w:r w:rsidR="00BF167A" w:rsidRPr="00835C6A">
        <w:t xml:space="preserve"> </w:t>
      </w:r>
      <w:r w:rsidR="00BF167A" w:rsidRPr="00835C6A">
        <w:rPr>
          <w:color w:val="000000" w:themeColor="text1"/>
        </w:rPr>
        <w:t xml:space="preserve">и </w:t>
      </w:r>
      <w:hyperlink r:id="rId11" w:history="1">
        <w:r w:rsidR="00BF167A" w:rsidRPr="00835C6A">
          <w:rPr>
            <w:rStyle w:val="ab"/>
            <w:lang w:val="en-US"/>
          </w:rPr>
          <w:t>Telegram</w:t>
        </w:r>
      </w:hyperlink>
      <w:r w:rsidRPr="00835C6A">
        <w:rPr>
          <w:color w:val="000000" w:themeColor="text1"/>
          <w:u w:val="single"/>
        </w:rPr>
        <w:t>.</w:t>
      </w:r>
    </w:p>
    <w:sectPr w:rsidR="00203C7B" w:rsidRPr="00835C6A" w:rsidSect="00F737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583" w:rsidRDefault="006F1583" w:rsidP="001A62DC">
      <w:r>
        <w:separator/>
      </w:r>
    </w:p>
  </w:endnote>
  <w:endnote w:type="continuationSeparator" w:id="0">
    <w:p w:rsidR="006F1583" w:rsidRDefault="006F1583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1B6108AC" wp14:editId="74966C13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9BCFA94" wp14:editId="71E5EC5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1CA880A7" wp14:editId="075C3F3E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8F2E651" wp14:editId="197AA57E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832" w:rsidRDefault="000078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583" w:rsidRDefault="006F1583" w:rsidP="001A62DC">
      <w:r>
        <w:separator/>
      </w:r>
    </w:p>
  </w:footnote>
  <w:footnote w:type="continuationSeparator" w:id="0">
    <w:p w:rsidR="006F1583" w:rsidRDefault="006F1583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0568B9E3" wp14:editId="1DAFEA3F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467C00FE" wp14:editId="1E3EF94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007832" w:rsidP="00007832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</w:t>
    </w:r>
    <w:r w:rsidR="00C7604D">
      <w:rPr>
        <w:b/>
        <w:sz w:val="22"/>
        <w:szCs w:val="22"/>
      </w:rPr>
      <w:t>фонд</w:t>
    </w:r>
    <w:r>
      <w:rPr>
        <w:b/>
        <w:sz w:val="22"/>
        <w:szCs w:val="22"/>
      </w:rPr>
      <w:t>а</w:t>
    </w:r>
    <w:bookmarkStart w:id="0" w:name="_GoBack"/>
    <w:bookmarkEnd w:id="0"/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D3532D9" wp14:editId="1CEC6FF2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832" w:rsidRDefault="0000783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07832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AB6"/>
    <w:rsid w:val="002E6FEE"/>
    <w:rsid w:val="00304E84"/>
    <w:rsid w:val="00312015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62446"/>
    <w:rsid w:val="00684378"/>
    <w:rsid w:val="00687199"/>
    <w:rsid w:val="0069400D"/>
    <w:rsid w:val="006A01F6"/>
    <w:rsid w:val="006A0951"/>
    <w:rsid w:val="006A69AD"/>
    <w:rsid w:val="006A6EE4"/>
    <w:rsid w:val="006B1058"/>
    <w:rsid w:val="006B14E7"/>
    <w:rsid w:val="006B3F83"/>
    <w:rsid w:val="006B79E2"/>
    <w:rsid w:val="006C1E73"/>
    <w:rsid w:val="006C654D"/>
    <w:rsid w:val="006C69D7"/>
    <w:rsid w:val="006D09B9"/>
    <w:rsid w:val="006E3173"/>
    <w:rsid w:val="006F158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5C6A"/>
    <w:rsid w:val="00851424"/>
    <w:rsid w:val="00852361"/>
    <w:rsid w:val="00855DE8"/>
    <w:rsid w:val="008724AD"/>
    <w:rsid w:val="00876C8D"/>
    <w:rsid w:val="00886C7B"/>
    <w:rsid w:val="008A41FF"/>
    <w:rsid w:val="008A70BD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C76AD"/>
    <w:rsid w:val="009D0496"/>
    <w:rsid w:val="009D1AF4"/>
    <w:rsid w:val="009D460B"/>
    <w:rsid w:val="009F355A"/>
    <w:rsid w:val="009F5285"/>
    <w:rsid w:val="00A04D87"/>
    <w:rsid w:val="00A10A52"/>
    <w:rsid w:val="00A16B88"/>
    <w:rsid w:val="00A37FAB"/>
    <w:rsid w:val="00A4402A"/>
    <w:rsid w:val="00A44B7E"/>
    <w:rsid w:val="00A457D3"/>
    <w:rsid w:val="00A51AD7"/>
    <w:rsid w:val="00A56FE9"/>
    <w:rsid w:val="00A61CD5"/>
    <w:rsid w:val="00A67135"/>
    <w:rsid w:val="00A71D33"/>
    <w:rsid w:val="00A72CD7"/>
    <w:rsid w:val="00A73531"/>
    <w:rsid w:val="00A80172"/>
    <w:rsid w:val="00A97BD1"/>
    <w:rsid w:val="00AB2A2B"/>
    <w:rsid w:val="00AB66ED"/>
    <w:rsid w:val="00AC40DC"/>
    <w:rsid w:val="00AC4597"/>
    <w:rsid w:val="00AD49A1"/>
    <w:rsid w:val="00AD6649"/>
    <w:rsid w:val="00AE1EE9"/>
    <w:rsid w:val="00AE7A80"/>
    <w:rsid w:val="00B05571"/>
    <w:rsid w:val="00B1102F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326A1"/>
    <w:rsid w:val="00C5148B"/>
    <w:rsid w:val="00C6388C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82D73"/>
    <w:rsid w:val="00D86A17"/>
    <w:rsid w:val="00D877CF"/>
    <w:rsid w:val="00D932FD"/>
    <w:rsid w:val="00DB4BA0"/>
    <w:rsid w:val="00DB6A92"/>
    <w:rsid w:val="00DD47DB"/>
    <w:rsid w:val="00DD538F"/>
    <w:rsid w:val="00DD7133"/>
    <w:rsid w:val="00DF6263"/>
    <w:rsid w:val="00E178E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C8E85A6-9501-4D9E-9A42-DA3EAD3B4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2024-08-28T11:21:00Z</cp:lastPrinted>
  <dcterms:created xsi:type="dcterms:W3CDTF">2024-09-26T07:56:00Z</dcterms:created>
  <dcterms:modified xsi:type="dcterms:W3CDTF">2024-10-08T05:49:00Z</dcterms:modified>
</cp:coreProperties>
</file>