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EF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Протокол №</w:t>
      </w:r>
      <w:r w:rsidR="00451859">
        <w:rPr>
          <w:rFonts w:ascii="Times New Roman" w:hAnsi="Times New Roman" w:cs="Times New Roman"/>
          <w:b/>
          <w:sz w:val="28"/>
          <w:szCs w:val="28"/>
          <w:lang w:val="tt-RU"/>
        </w:rPr>
        <w:t>14</w:t>
      </w:r>
    </w:p>
    <w:p w:rsidR="00EC1947" w:rsidRPr="00EC1947" w:rsidRDefault="006B1F40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заседания О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бщественного С</w:t>
      </w:r>
      <w:r w:rsidR="00EC1947" w:rsidRPr="00EC1947">
        <w:rPr>
          <w:rFonts w:ascii="Times New Roman" w:hAnsi="Times New Roman" w:cs="Times New Roman"/>
          <w:b/>
          <w:sz w:val="28"/>
          <w:szCs w:val="28"/>
          <w:lang w:val="tt-RU"/>
        </w:rPr>
        <w:t>овета</w:t>
      </w:r>
    </w:p>
    <w:p w:rsidR="00EC1947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Арского муниципального района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tabs>
          <w:tab w:val="left" w:pos="6630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г. Арск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451859">
        <w:rPr>
          <w:rFonts w:ascii="Times New Roman" w:hAnsi="Times New Roman" w:cs="Times New Roman"/>
          <w:b/>
          <w:sz w:val="28"/>
          <w:szCs w:val="28"/>
          <w:lang w:val="tt-RU"/>
        </w:rPr>
        <w:t>29</w:t>
      </w:r>
      <w:r w:rsidR="004B519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ноября</w:t>
      </w:r>
      <w:r w:rsidR="0045185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204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3 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г.</w:t>
      </w:r>
    </w:p>
    <w:p w:rsidR="00402005" w:rsidRDefault="00402005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Председательствовал: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Мифтахутдинова Н.Р. – председатель Общественного С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овета Арского муниципального района</w:t>
      </w:r>
    </w:p>
    <w:p w:rsidR="00EC1947" w:rsidRPr="00402005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Присутствовали: </w:t>
      </w:r>
      <w:r w:rsidR="00451859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членов Общественного совета Арского муниципального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 xml:space="preserve"> района</w:t>
      </w:r>
      <w:r w:rsidR="00AF367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C1947" w:rsidRPr="00402005" w:rsidRDefault="00E919A4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На заседании принимала</w:t>
      </w:r>
      <w:r w:rsidR="00EC19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участие: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1859">
        <w:rPr>
          <w:rFonts w:ascii="Times New Roman" w:hAnsi="Times New Roman" w:cs="Times New Roman"/>
          <w:sz w:val="28"/>
          <w:szCs w:val="28"/>
          <w:lang w:val="tt-RU"/>
        </w:rPr>
        <w:t>начальник</w:t>
      </w:r>
      <w:r w:rsidR="004B519F">
        <w:rPr>
          <w:rFonts w:ascii="Times New Roman" w:hAnsi="Times New Roman" w:cs="Times New Roman"/>
          <w:sz w:val="28"/>
          <w:szCs w:val="28"/>
          <w:lang w:val="tt-RU"/>
        </w:rPr>
        <w:t xml:space="preserve"> отдел</w:t>
      </w:r>
      <w:r w:rsidR="00451859">
        <w:rPr>
          <w:rFonts w:ascii="Times New Roman" w:hAnsi="Times New Roman" w:cs="Times New Roman"/>
          <w:sz w:val="28"/>
          <w:szCs w:val="28"/>
          <w:lang w:val="tt-RU"/>
        </w:rPr>
        <w:t xml:space="preserve">а 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>исполнительного комитета</w:t>
      </w:r>
      <w:r w:rsidR="00402005"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Арского муниципального района</w:t>
      </w:r>
      <w:r w:rsidR="00451859">
        <w:rPr>
          <w:rFonts w:ascii="Times New Roman" w:hAnsi="Times New Roman" w:cs="Times New Roman"/>
          <w:sz w:val="28"/>
          <w:szCs w:val="28"/>
          <w:lang w:val="tt-RU"/>
        </w:rPr>
        <w:t xml:space="preserve"> Галимуллина Г.Х.</w:t>
      </w:r>
      <w:r w:rsidR="00EA767E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451859">
        <w:rPr>
          <w:rFonts w:ascii="Times New Roman" w:hAnsi="Times New Roman" w:cs="Times New Roman"/>
          <w:sz w:val="28"/>
          <w:szCs w:val="28"/>
          <w:lang w:val="tt-RU"/>
        </w:rPr>
        <w:t>главы городского и сельских поселений района</w:t>
      </w:r>
      <w:r w:rsidR="00EA767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1859">
        <w:rPr>
          <w:rFonts w:ascii="Times New Roman" w:hAnsi="Times New Roman" w:cs="Times New Roman"/>
          <w:sz w:val="28"/>
          <w:szCs w:val="28"/>
          <w:lang w:val="tt-RU"/>
        </w:rPr>
        <w:t>, всего - 18</w:t>
      </w:r>
      <w:r w:rsidR="00EA767E">
        <w:rPr>
          <w:rFonts w:ascii="Times New Roman" w:hAnsi="Times New Roman" w:cs="Times New Roman"/>
          <w:sz w:val="28"/>
          <w:szCs w:val="28"/>
          <w:lang w:val="tt-RU"/>
        </w:rPr>
        <w:t xml:space="preserve"> человек.</w:t>
      </w:r>
    </w:p>
    <w:p w:rsidR="00EC1947" w:rsidRDefault="00EC1947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919A4" w:rsidRPr="00402005" w:rsidRDefault="00EC1947" w:rsidP="00EA767E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i/>
          <w:sz w:val="28"/>
          <w:szCs w:val="28"/>
          <w:lang w:val="tt-RU"/>
        </w:rPr>
        <w:t>Повестка дня:</w:t>
      </w:r>
    </w:p>
    <w:p w:rsidR="004B519F" w:rsidRDefault="00451859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1</w:t>
      </w:r>
      <w:r w:rsidR="004B519F" w:rsidRPr="00244F7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4B519F" w:rsidRPr="00244F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4B519F">
        <w:rPr>
          <w:rFonts w:ascii="Times New Roman" w:hAnsi="Times New Roman" w:cs="Times New Roman"/>
          <w:sz w:val="28"/>
          <w:szCs w:val="32"/>
        </w:rPr>
        <w:t xml:space="preserve"> проектах</w:t>
      </w:r>
      <w:r w:rsidR="004B519F" w:rsidRPr="00244F73">
        <w:rPr>
          <w:rFonts w:ascii="Times New Roman" w:hAnsi="Times New Roman" w:cs="Times New Roman"/>
          <w:sz w:val="28"/>
          <w:szCs w:val="32"/>
        </w:rPr>
        <w:t xml:space="preserve"> постановления исполнительного комитета Арского муниципального района</w:t>
      </w:r>
      <w:r w:rsidR="004B519F">
        <w:rPr>
          <w:rFonts w:ascii="Times New Roman" w:hAnsi="Times New Roman" w:cs="Times New Roman"/>
          <w:sz w:val="28"/>
          <w:szCs w:val="32"/>
        </w:rPr>
        <w:t>:</w:t>
      </w:r>
    </w:p>
    <w:p w:rsidR="004B519F" w:rsidRPr="0058294A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2"/>
        </w:rPr>
        <w:t>-«</w:t>
      </w:r>
      <w:r w:rsidRPr="0058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45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Pr="0058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Арского муниципального рай</w:t>
      </w:r>
      <w:r w:rsidR="0045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Республики Татарстан на 2025</w:t>
      </w:r>
      <w:r w:rsidRPr="00582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B519F" w:rsidRPr="00C339FB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9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</w:t>
      </w:r>
      <w:r w:rsidRPr="00C339FB">
        <w:rPr>
          <w:rFonts w:ascii="Times New Roman" w:hAnsi="Times New Roman" w:cs="Times New Roman"/>
          <w:sz w:val="28"/>
          <w:szCs w:val="28"/>
        </w:rPr>
        <w:t>«</w:t>
      </w:r>
      <w:r w:rsidRPr="00C339F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5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451859" w:rsidRPr="00C33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9FB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Арского муниципального рай</w:t>
      </w:r>
      <w:r w:rsidR="00451859">
        <w:rPr>
          <w:rFonts w:ascii="Times New Roman" w:hAnsi="Times New Roman" w:cs="Times New Roman"/>
          <w:bCs/>
          <w:sz w:val="28"/>
          <w:szCs w:val="28"/>
        </w:rPr>
        <w:t>она Республики Татарстан на 2025</w:t>
      </w:r>
      <w:r w:rsidRPr="00C339F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C339FB">
        <w:rPr>
          <w:rFonts w:ascii="Times New Roman" w:hAnsi="Times New Roman" w:cs="Times New Roman"/>
          <w:sz w:val="28"/>
          <w:szCs w:val="28"/>
        </w:rPr>
        <w:t>»</w:t>
      </w:r>
    </w:p>
    <w:p w:rsidR="004B519F" w:rsidRPr="0058294A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8294A">
        <w:rPr>
          <w:rFonts w:ascii="Times New Roman" w:hAnsi="Times New Roman" w:cs="Times New Roman"/>
          <w:sz w:val="28"/>
          <w:szCs w:val="32"/>
        </w:rPr>
        <w:t>-«Об</w:t>
      </w:r>
      <w:r w:rsidR="00451859" w:rsidRPr="0045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Pr="0058294A">
        <w:rPr>
          <w:rFonts w:ascii="Times New Roman" w:hAnsi="Times New Roman" w:cs="Times New Roman"/>
          <w:sz w:val="28"/>
          <w:szCs w:val="32"/>
        </w:rPr>
        <w:t xml:space="preserve">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Арского муниципального района республики Татарстан</w:t>
      </w:r>
      <w:r w:rsidR="00451859">
        <w:rPr>
          <w:rFonts w:ascii="Times New Roman" w:hAnsi="Times New Roman" w:cs="Times New Roman"/>
          <w:sz w:val="28"/>
          <w:szCs w:val="32"/>
        </w:rPr>
        <w:t xml:space="preserve"> на 2025</w:t>
      </w:r>
      <w:r w:rsidRPr="0058294A">
        <w:rPr>
          <w:rFonts w:ascii="Times New Roman" w:hAnsi="Times New Roman" w:cs="Times New Roman"/>
          <w:sz w:val="28"/>
          <w:szCs w:val="32"/>
        </w:rPr>
        <w:t xml:space="preserve"> год»;</w:t>
      </w:r>
    </w:p>
    <w:p w:rsid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4A">
        <w:rPr>
          <w:rFonts w:ascii="Times New Roman" w:hAnsi="Times New Roman" w:cs="Times New Roman"/>
          <w:sz w:val="28"/>
          <w:szCs w:val="32"/>
        </w:rPr>
        <w:t>-</w:t>
      </w:r>
      <w:r w:rsidRPr="0058294A">
        <w:rPr>
          <w:rFonts w:ascii="Times New Roman" w:hAnsi="Times New Roman" w:cs="Times New Roman"/>
          <w:sz w:val="28"/>
          <w:szCs w:val="28"/>
        </w:rPr>
        <w:t>«</w:t>
      </w:r>
      <w:r w:rsidRPr="0058294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5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451859" w:rsidRPr="00582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94A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Арского муниципального рай</w:t>
      </w:r>
      <w:r w:rsidR="00451859">
        <w:rPr>
          <w:rFonts w:ascii="Times New Roman" w:hAnsi="Times New Roman" w:cs="Times New Roman"/>
          <w:bCs/>
          <w:sz w:val="28"/>
          <w:szCs w:val="28"/>
        </w:rPr>
        <w:t>она Республики Татарстан на 2025</w:t>
      </w:r>
      <w:r w:rsidRPr="0058294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58294A">
        <w:rPr>
          <w:rFonts w:ascii="Times New Roman" w:hAnsi="Times New Roman" w:cs="Times New Roman"/>
          <w:sz w:val="28"/>
          <w:szCs w:val="28"/>
        </w:rPr>
        <w:t>»</w:t>
      </w:r>
    </w:p>
    <w:p w:rsidR="007A3FB9" w:rsidRDefault="00451859" w:rsidP="007A3FB9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45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проектах постановления исполнительного комитета </w:t>
      </w:r>
      <w:r w:rsidRPr="00244F73">
        <w:rPr>
          <w:rFonts w:ascii="Times New Roman" w:hAnsi="Times New Roman" w:cs="Times New Roman"/>
          <w:sz w:val="28"/>
          <w:szCs w:val="32"/>
        </w:rPr>
        <w:t>Арского муниципального района</w:t>
      </w:r>
      <w:r>
        <w:rPr>
          <w:rFonts w:ascii="Times New Roman" w:hAnsi="Times New Roman" w:cs="Times New Roman"/>
          <w:sz w:val="28"/>
          <w:szCs w:val="32"/>
        </w:rPr>
        <w:t xml:space="preserve">  «О программе п</w:t>
      </w:r>
      <w:r w:rsidR="004678C9">
        <w:rPr>
          <w:rFonts w:ascii="Times New Roman" w:hAnsi="Times New Roman" w:cs="Times New Roman"/>
          <w:sz w:val="28"/>
          <w:szCs w:val="32"/>
        </w:rPr>
        <w:t>р</w:t>
      </w:r>
      <w:r>
        <w:rPr>
          <w:rFonts w:ascii="Times New Roman" w:hAnsi="Times New Roman" w:cs="Times New Roman"/>
          <w:sz w:val="28"/>
          <w:szCs w:val="32"/>
        </w:rPr>
        <w:t>офилактики риска причинения вреда (ущерба) охраняемых законом ценностям на 2025 год в рамках муниципального контроля в сфере благоустройства</w:t>
      </w:r>
      <w:r w:rsidR="007A3FB9">
        <w:rPr>
          <w:rFonts w:ascii="Times New Roman" w:hAnsi="Times New Roman" w:cs="Times New Roman"/>
          <w:sz w:val="28"/>
          <w:szCs w:val="32"/>
        </w:rPr>
        <w:t xml:space="preserve"> </w:t>
      </w:r>
      <w:r w:rsidR="007A3FB9">
        <w:rPr>
          <w:rFonts w:ascii="Times New Roman" w:hAnsi="Times New Roman" w:cs="Times New Roman"/>
          <w:sz w:val="28"/>
          <w:szCs w:val="28"/>
        </w:rPr>
        <w:t>на территории сельских поселений  Арского муниципального района Республики Татарстан».</w:t>
      </w:r>
    </w:p>
    <w:p w:rsidR="00AB2119" w:rsidRDefault="00AB2119" w:rsidP="00AB21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По первому  вопросу слушали </w:t>
      </w:r>
      <w:r w:rsidR="004678C9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Галимуллину Г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узель Харисовну – начальника отдела экономики и финансов </w:t>
      </w:r>
      <w:r>
        <w:rPr>
          <w:rFonts w:ascii="Times New Roman" w:hAnsi="Times New Roman" w:cs="Times New Roman"/>
          <w:b/>
          <w:i/>
          <w:sz w:val="28"/>
          <w:szCs w:val="32"/>
        </w:rPr>
        <w:t>исполнительного комитета Арского муниципального района, членов Общественного Совета.</w:t>
      </w:r>
    </w:p>
    <w:p w:rsidR="00AB2119" w:rsidRDefault="00AB2119" w:rsidP="00AB21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32"/>
        </w:rPr>
      </w:pPr>
    </w:p>
    <w:p w:rsidR="00AB2119" w:rsidRDefault="00AB2119" w:rsidP="00AB2119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AB2119" w:rsidRDefault="00AB2119" w:rsidP="00AB2119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AB2119" w:rsidRDefault="00AB2119" w:rsidP="00AB2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исполнительного комитета Арского муниципального района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2025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2119" w:rsidRDefault="00AB2119" w:rsidP="00AB2119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-15,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AB2119" w:rsidRDefault="00AB2119" w:rsidP="00AB2119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AB2119" w:rsidRDefault="00AB2119" w:rsidP="00AB211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</w:pPr>
    </w:p>
    <w:p w:rsidR="00AB2119" w:rsidRDefault="00AB2119" w:rsidP="00AB2119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AB2119" w:rsidRDefault="00AB2119" w:rsidP="00AB2119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AB2119" w:rsidRDefault="00AB2119" w:rsidP="00AB2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исполнительного комитета Арского муниципального района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2025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2119" w:rsidRDefault="00AB2119" w:rsidP="00AB2119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-15,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AB2119" w:rsidRDefault="00AB2119" w:rsidP="00AB2119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AB2119" w:rsidRDefault="00AB2119" w:rsidP="00AB211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</w:pPr>
    </w:p>
    <w:p w:rsidR="00AB2119" w:rsidRDefault="00AB2119" w:rsidP="00AB2119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AB2119" w:rsidRDefault="00AB2119" w:rsidP="00AB2119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AB2119" w:rsidRDefault="00AB2119" w:rsidP="00AB2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исполнительного комитета Арского муниципального района </w:t>
      </w:r>
      <w:r>
        <w:rPr>
          <w:rFonts w:ascii="Times New Roman" w:hAnsi="Times New Roman" w:cs="Times New Roman"/>
          <w:sz w:val="28"/>
          <w:szCs w:val="32"/>
        </w:rPr>
        <w:t>«Об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2025 год»</w:t>
      </w:r>
    </w:p>
    <w:p w:rsidR="00AB2119" w:rsidRDefault="00AB2119" w:rsidP="00AB2119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Голосовали: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За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-15,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Против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-0, </w:t>
      </w:r>
      <w:r>
        <w:t>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воздержалось</w:t>
      </w:r>
      <w: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– 0.</w:t>
      </w:r>
    </w:p>
    <w:p w:rsidR="00AB2119" w:rsidRDefault="00AB2119" w:rsidP="00AB2119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AB2119" w:rsidRDefault="00AB2119" w:rsidP="00AB211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tt-RU"/>
        </w:rPr>
      </w:pPr>
    </w:p>
    <w:p w:rsidR="00AB2119" w:rsidRDefault="00AB2119" w:rsidP="00AB2119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AB2119" w:rsidRDefault="00AB2119" w:rsidP="00AB2119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AB2119" w:rsidRDefault="00AB2119" w:rsidP="00AB2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1.Одобрить проект постановления исполнительного комитета Арского муниципального района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Арского муниципального района Республики Татарстан на 2025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2119" w:rsidRDefault="00AB2119" w:rsidP="00AB2119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принято.</w:t>
      </w:r>
    </w:p>
    <w:p w:rsidR="00AB2119" w:rsidRDefault="00AB2119" w:rsidP="00AB2119">
      <w:pPr>
        <w:spacing w:after="0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AB2119" w:rsidRDefault="00AB2119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i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rStyle w:val="a7"/>
          <w:b/>
          <w:i/>
          <w:color w:val="3C4052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По второму вопросу слушали</w:t>
      </w:r>
      <w:r>
        <w:rPr>
          <w:b w:val="0"/>
          <w:sz w:val="28"/>
          <w:szCs w:val="28"/>
        </w:rPr>
        <w:t xml:space="preserve"> </w:t>
      </w:r>
      <w:r>
        <w:rPr>
          <w:rStyle w:val="a7"/>
          <w:i/>
          <w:color w:val="3C4052"/>
          <w:sz w:val="28"/>
          <w:szCs w:val="28"/>
          <w:shd w:val="clear" w:color="auto" w:fill="FFFFFF"/>
        </w:rPr>
        <w:t>глав городского и сельских поселений.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rStyle w:val="a7"/>
          <w:b/>
          <w:i/>
          <w:color w:val="3C4052"/>
          <w:sz w:val="28"/>
          <w:szCs w:val="28"/>
          <w:shd w:val="clear" w:color="auto" w:fill="FFFFFF"/>
        </w:rPr>
      </w:pPr>
    </w:p>
    <w:p w:rsidR="00BB4B4F" w:rsidRDefault="00BB4B4F" w:rsidP="00BB4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1).Заслушав и обсудив информацию главы Апазовского сельского поселения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Кутдусова Раушана Фарадисовича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Апазовского сельского 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B4F" w:rsidRDefault="00BB4B4F" w:rsidP="00BB4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2).Заслушав и обсудив информацию главы Качелинского сельского поселения 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араева Руслана Раушановича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охраняемым закон</w:t>
      </w:r>
      <w:r w:rsidR="00640490">
        <w:rPr>
          <w:rFonts w:ascii="Times New Roman" w:hAnsi="Times New Roman" w:cs="Times New Roman"/>
          <w:sz w:val="28"/>
          <w:szCs w:val="28"/>
        </w:rPr>
        <w:t>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Качелинского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3).Заслушав и обсудив информацию главы Новокинерского сельского 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Гайфуллина Агзама Адехамовича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Новокинерского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BB4B4F" w:rsidRDefault="00BB4B4F" w:rsidP="00BB4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4). Заслушав и обсудив информацию главы Новокишитского сельского 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Ахмадуллина Фаяза  Ильясовича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Новокишитского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B4F" w:rsidRDefault="00BB4B4F" w:rsidP="00BB4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5). Заслушав и обсудив информацию главы Новокырлайского сельского 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Сафарова Газинура Гаязовича,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Новокырлайского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6). Заслушав и обсудив информацию главы Наласинского сельского поселения </w:t>
      </w:r>
      <w:r>
        <w:rPr>
          <w:b w:val="0"/>
          <w:color w:val="000000"/>
          <w:sz w:val="28"/>
          <w:szCs w:val="28"/>
          <w:shd w:val="clear" w:color="auto" w:fill="FFFFFF"/>
        </w:rPr>
        <w:t>Шакировой Ильфиры Рамазановны</w:t>
      </w:r>
      <w:r>
        <w:rPr>
          <w:b w:val="0"/>
          <w:sz w:val="28"/>
          <w:szCs w:val="28"/>
        </w:rPr>
        <w:t xml:space="preserve"> , </w:t>
      </w:r>
      <w:r>
        <w:rPr>
          <w:b w:val="0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Наласинского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7).  Заслушав и обсудив информацию главы Сизинского сельского 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Хамидуллина  Рустама  Вазиховича,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Сизинского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color w:val="3C4052"/>
          <w:sz w:val="28"/>
          <w:szCs w:val="28"/>
          <w:shd w:val="clear" w:color="auto" w:fill="FFFFFF"/>
        </w:rPr>
      </w:pP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8).  Заслушав и обсудив информацию главы Среднеатынского сельского 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Батталовой Резеды Хатиповны,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Среднеатынского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9).Заслушав и обсудив информацию главы Среднекорсинского сельского 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Вафиной Рамзии Рамазановны,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Среднекорсинского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color w:val="3C4052"/>
          <w:sz w:val="28"/>
          <w:szCs w:val="28"/>
          <w:shd w:val="clear" w:color="auto" w:fill="FFFFFF"/>
        </w:rPr>
      </w:pP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10). Заслушав и обсудив информацию главы Старокырлайского сельского 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Лутфуллина Фаниля Фанавиловича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Старокырлайского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11).Заслушав и обсудив информацию главы Шушмабашского сельского 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Сагитова Вазира Вазиховича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Шушмабашского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color w:val="3C4052"/>
          <w:sz w:val="28"/>
          <w:szCs w:val="28"/>
          <w:shd w:val="clear" w:color="auto" w:fill="FFFFFF"/>
        </w:rPr>
      </w:pP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40490">
        <w:rPr>
          <w:rFonts w:ascii="Times New Roman" w:hAnsi="Times New Roman" w:cs="Times New Roman"/>
          <w:sz w:val="28"/>
          <w:szCs w:val="28"/>
        </w:rPr>
        <w:t>).Заслушав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главы Старочурилинского сельского 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Рамазанова Р</w:t>
      </w:r>
      <w:r w:rsidR="00640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амзиля Расиховича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Старочурилинского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13).Заслушав и обсудив информацию главы Ташкичинского сельского 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Хабибуллина Радиса Харисовича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Ташкичинского сельского  поселения Арского муниципального района Республики Татарстан».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14). Заслушав и обсудив информацию главы Утар-Атынского сельского 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Мухаметгалиевой Альбины Газинуровны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Утар-Атынского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15).Заслушав и обсудив информацию главы Урнякского сельского 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Габдулхакова Васила Расиловича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Урнякского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BB4B4F" w:rsidRDefault="00BB4B4F" w:rsidP="00BB4B4F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16).Заслушав и обсудив информацию главы Янга-Салского сельского 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Сафина Айрата Ильгизовича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BB4B4F" w:rsidRDefault="00BB4B4F" w:rsidP="00BB4B4F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«О Программе профилактики рисков причинения вреда (ущерба) охра</w:t>
      </w:r>
      <w:r w:rsidR="00640490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Янга-Салского сельского  поселения Арского муниципального района Республики Татарстан»</w:t>
      </w:r>
    </w:p>
    <w:p w:rsidR="00BB4B4F" w:rsidRDefault="00BB4B4F" w:rsidP="00BB4B4F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 «за» - 15  , «против»- нет  , «воздержались» -нет</w:t>
      </w:r>
    </w:p>
    <w:p w:rsidR="00451859" w:rsidRDefault="00451859" w:rsidP="0045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A24630" w:rsidRDefault="00A24630" w:rsidP="00A24630">
      <w:pPr>
        <w:spacing w:after="0" w:line="240" w:lineRule="auto"/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17).</w:t>
      </w:r>
      <w:r w:rsidRPr="00A2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   Касимова  Рустама Фаритовича.- руководителя  исполнительного комитета города Арск,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Общественного Совета,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4630" w:rsidRDefault="00A24630" w:rsidP="00A24630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A24630" w:rsidRDefault="00A24630" w:rsidP="00A24630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проект постановления исполнительного комитета города Арск  «Программа 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«город Арск» Арского муниципального района Республики Татарстан»</w:t>
      </w:r>
    </w:p>
    <w:p w:rsidR="00A24630" w:rsidRDefault="00A24630" w:rsidP="00A24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 : «За» -15, «Против»-0, «Воздержались»-0</w:t>
      </w:r>
    </w:p>
    <w:p w:rsidR="00E919A4" w:rsidRPr="00402005" w:rsidRDefault="00E919A4" w:rsidP="004020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B519F" w:rsidRPr="00EA767E" w:rsidRDefault="00EA767E" w:rsidP="00EA76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A767E">
        <w:rPr>
          <w:rFonts w:ascii="Times New Roman" w:hAnsi="Times New Roman" w:cs="Times New Roman"/>
          <w:sz w:val="28"/>
          <w:szCs w:val="28"/>
          <w:lang w:val="tt-RU"/>
        </w:rPr>
        <w:t>Мифтахутдинова Н.Р. подвела итог заседания.</w:t>
      </w:r>
    </w:p>
    <w:p w:rsidR="00EA767E" w:rsidRDefault="00EA767E" w:rsidP="00EA76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C1947" w:rsidRPr="00EA767E" w:rsidRDefault="00EC1947" w:rsidP="00EA767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A767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 Общественного </w:t>
      </w:r>
    </w:p>
    <w:p w:rsidR="00EC1947" w:rsidRPr="00EA767E" w:rsidRDefault="00EC1947" w:rsidP="00EA767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A767E">
        <w:rPr>
          <w:rFonts w:ascii="Times New Roman" w:hAnsi="Times New Roman" w:cs="Times New Roman"/>
          <w:b/>
          <w:sz w:val="28"/>
          <w:szCs w:val="28"/>
          <w:lang w:val="tt-RU"/>
        </w:rPr>
        <w:t>Совета Арского муниципального района</w:t>
      </w:r>
      <w:r w:rsidR="00E919A4" w:rsidRPr="00EA767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Н.Р.Мифтахутдинова</w:t>
      </w:r>
    </w:p>
    <w:p w:rsidR="00EC1947" w:rsidRPr="00EA767E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Pr="000F39A2" w:rsidRDefault="006B1F40" w:rsidP="000F39A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49B1" w:rsidRDefault="00A649B1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EC1947" w:rsidSect="00D5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BF6"/>
    <w:multiLevelType w:val="hybridMultilevel"/>
    <w:tmpl w:val="9DFE9370"/>
    <w:lvl w:ilvl="0" w:tplc="85AEF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FFA"/>
    <w:multiLevelType w:val="hybridMultilevel"/>
    <w:tmpl w:val="6BFAD906"/>
    <w:lvl w:ilvl="0" w:tplc="C924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90DFA"/>
    <w:multiLevelType w:val="hybridMultilevel"/>
    <w:tmpl w:val="2FAAF076"/>
    <w:lvl w:ilvl="0" w:tplc="8FC06578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6C0A7EDB"/>
    <w:multiLevelType w:val="hybridMultilevel"/>
    <w:tmpl w:val="0E16D8B8"/>
    <w:lvl w:ilvl="0" w:tplc="B4F6DC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C1947"/>
    <w:rsid w:val="000C4F15"/>
    <w:rsid w:val="000F39A2"/>
    <w:rsid w:val="001B3113"/>
    <w:rsid w:val="001B7EDA"/>
    <w:rsid w:val="00402005"/>
    <w:rsid w:val="00451859"/>
    <w:rsid w:val="004678C9"/>
    <w:rsid w:val="004B519F"/>
    <w:rsid w:val="004E0D4F"/>
    <w:rsid w:val="005D4A97"/>
    <w:rsid w:val="0061300E"/>
    <w:rsid w:val="006170AF"/>
    <w:rsid w:val="00640490"/>
    <w:rsid w:val="00686AB2"/>
    <w:rsid w:val="006B1F40"/>
    <w:rsid w:val="006D10AA"/>
    <w:rsid w:val="00744C24"/>
    <w:rsid w:val="007A3FB9"/>
    <w:rsid w:val="00851E6A"/>
    <w:rsid w:val="00910723"/>
    <w:rsid w:val="00A16032"/>
    <w:rsid w:val="00A24630"/>
    <w:rsid w:val="00A649B1"/>
    <w:rsid w:val="00AB2119"/>
    <w:rsid w:val="00AF3672"/>
    <w:rsid w:val="00B87757"/>
    <w:rsid w:val="00BB4B4F"/>
    <w:rsid w:val="00C806CA"/>
    <w:rsid w:val="00CE51FB"/>
    <w:rsid w:val="00D56B7B"/>
    <w:rsid w:val="00D97300"/>
    <w:rsid w:val="00E36352"/>
    <w:rsid w:val="00E919A4"/>
    <w:rsid w:val="00EA767E"/>
    <w:rsid w:val="00EC1947"/>
    <w:rsid w:val="00ED1572"/>
    <w:rsid w:val="00F412F7"/>
    <w:rsid w:val="00F75E28"/>
    <w:rsid w:val="00FF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7B"/>
  </w:style>
  <w:style w:type="paragraph" w:styleId="2">
    <w:name w:val="heading 2"/>
    <w:basedOn w:val="a"/>
    <w:link w:val="20"/>
    <w:uiPriority w:val="9"/>
    <w:unhideWhenUsed/>
    <w:qFormat/>
    <w:rsid w:val="004B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47"/>
    <w:pPr>
      <w:ind w:left="720"/>
      <w:contextualSpacing/>
    </w:pPr>
  </w:style>
  <w:style w:type="table" w:styleId="a4">
    <w:name w:val="Table Grid"/>
    <w:basedOn w:val="a1"/>
    <w:uiPriority w:val="59"/>
    <w:rsid w:val="0040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B4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16</cp:revision>
  <cp:lastPrinted>2024-12-10T06:54:00Z</cp:lastPrinted>
  <dcterms:created xsi:type="dcterms:W3CDTF">2024-12-05T11:26:00Z</dcterms:created>
  <dcterms:modified xsi:type="dcterms:W3CDTF">2024-12-10T08:04:00Z</dcterms:modified>
</cp:coreProperties>
</file>