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B2F25">
        <w:rPr>
          <w:rFonts w:ascii="Times New Roman" w:hAnsi="Times New Roman" w:cs="Times New Roman"/>
          <w:b/>
          <w:sz w:val="28"/>
          <w:szCs w:val="28"/>
        </w:rPr>
        <w:t>Какие болезни могут передаваться через куриные яйца</w:t>
      </w:r>
    </w:p>
    <w:bookmarkEnd w:id="0"/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В День яичницы рассказывает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Роспотребнадзора.    </w:t>
      </w:r>
    </w:p>
    <w:p w:rsidR="005B2F25" w:rsidRPr="005B2F25" w:rsidRDefault="005B2F25" w:rsidP="005B2F25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hyperlink r:id="rId5" w:tgtFrame="_blank" w:history="1">
        <w:r w:rsidRPr="005B2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Telegram</w:t>
        </w:r>
      </w:hyperlink>
      <w:r w:rsidRPr="005B2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tgtFrame="_blank" w:history="1">
        <w:r w:rsidRPr="005B2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VK</w:t>
        </w:r>
      </w:hyperlink>
      <w:r w:rsidRPr="005B2F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tgtFrame="_blank" w:history="1">
        <w:r w:rsidRPr="005B2F2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Ok</w:t>
        </w:r>
      </w:hyperlink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B2F2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C999E62" wp14:editId="469C3D5D">
            <wp:extent cx="6699506" cy="4468385"/>
            <wp:effectExtent l="0" t="0" r="6350" b="8890"/>
            <wp:docPr id="1" name="Рисунок 1" descr="Какие болезни могут передаваться через куриные яй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ие болезни могут передаваться через куриные яйц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34" cy="447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B2F25">
        <w:rPr>
          <w:rFonts w:ascii="Times New Roman" w:hAnsi="Times New Roman" w:cs="Times New Roman"/>
          <w:sz w:val="20"/>
          <w:szCs w:val="20"/>
          <w:lang w:val="en-US"/>
        </w:rPr>
        <w:t xml:space="preserve">© </w:t>
      </w:r>
      <w:r w:rsidRPr="005B2F25">
        <w:rPr>
          <w:rFonts w:ascii="Times New Roman" w:hAnsi="Times New Roman" w:cs="Times New Roman"/>
          <w:sz w:val="20"/>
          <w:szCs w:val="20"/>
        </w:rPr>
        <w:t>Щеголева</w:t>
      </w:r>
      <w:r w:rsidRPr="005B2F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0"/>
          <w:szCs w:val="20"/>
        </w:rPr>
        <w:t>Ольга</w:t>
      </w:r>
      <w:r w:rsidRPr="005B2F25">
        <w:rPr>
          <w:rFonts w:ascii="Times New Roman" w:hAnsi="Times New Roman" w:cs="Times New Roman"/>
          <w:sz w:val="20"/>
          <w:szCs w:val="20"/>
          <w:lang w:val="en-US"/>
        </w:rPr>
        <w:t xml:space="preserve"> / </w:t>
      </w:r>
      <w:r w:rsidRPr="005B2F25">
        <w:rPr>
          <w:rFonts w:ascii="Times New Roman" w:hAnsi="Times New Roman" w:cs="Times New Roman"/>
          <w:sz w:val="20"/>
          <w:szCs w:val="20"/>
        </w:rPr>
        <w:t>Фотобанк</w:t>
      </w:r>
      <w:r w:rsidRPr="005B2F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0"/>
          <w:szCs w:val="20"/>
        </w:rPr>
        <w:t>Лори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полезный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питательный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вкусный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продукт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Помимо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большого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количества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белка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они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содержат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витамины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A, D, B1, B2, E, </w:t>
      </w:r>
      <w:r w:rsidRPr="005B2F25">
        <w:rPr>
          <w:rFonts w:ascii="Times New Roman" w:hAnsi="Times New Roman" w:cs="Times New Roman"/>
          <w:sz w:val="28"/>
          <w:szCs w:val="28"/>
        </w:rPr>
        <w:t>РР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каротины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холин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вещество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полезное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для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памяти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Кроме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того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источник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незаменимой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аминокислоты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лизин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sz w:val="28"/>
          <w:szCs w:val="28"/>
        </w:rPr>
        <w:t>Но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могут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быть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причиной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сальмонеллеза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Это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острая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кишечная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инфекция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возбудители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которой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B2F25">
        <w:rPr>
          <w:rFonts w:ascii="Times New Roman" w:hAnsi="Times New Roman" w:cs="Times New Roman"/>
          <w:sz w:val="28"/>
          <w:szCs w:val="28"/>
        </w:rPr>
        <w:t>бактерии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рода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Salmonella. </w:t>
      </w:r>
      <w:r w:rsidRPr="005B2F25">
        <w:rPr>
          <w:rFonts w:ascii="Times New Roman" w:hAnsi="Times New Roman" w:cs="Times New Roman"/>
          <w:sz w:val="28"/>
          <w:szCs w:val="28"/>
        </w:rPr>
        <w:t>Болезнь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диареей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рвотой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болью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животе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высокой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температурой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выраженной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интоксикацией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Сальмонеллез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наиболее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опасен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для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детей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людей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старшего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возраста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Тяжелое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течение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болезни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может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привести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различным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осложнениям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даже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2F25">
        <w:rPr>
          <w:rFonts w:ascii="Times New Roman" w:hAnsi="Times New Roman" w:cs="Times New Roman"/>
          <w:sz w:val="28"/>
          <w:szCs w:val="28"/>
        </w:rPr>
        <w:t>смерти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Как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происходит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заражение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sz w:val="28"/>
          <w:szCs w:val="28"/>
        </w:rPr>
        <w:t>Наибольшую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опасность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как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источник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инфекции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представляют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утиные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гусиные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5B2F25">
        <w:rPr>
          <w:rFonts w:ascii="Times New Roman" w:hAnsi="Times New Roman" w:cs="Times New Roman"/>
          <w:sz w:val="28"/>
          <w:szCs w:val="28"/>
        </w:rPr>
        <w:t>куриные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перепелиные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менее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опасны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но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ними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нужно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соблюдать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правила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безопасности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sz w:val="28"/>
          <w:szCs w:val="28"/>
        </w:rPr>
        <w:lastRenderedPageBreak/>
        <w:t>Следует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отметить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что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носителем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сальмонеллы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являются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сами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куры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B2F25">
        <w:rPr>
          <w:rFonts w:ascii="Times New Roman" w:hAnsi="Times New Roman" w:cs="Times New Roman"/>
          <w:sz w:val="28"/>
          <w:szCs w:val="28"/>
        </w:rPr>
        <w:t>несушки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Взрослая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птица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болеет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без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внешних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признаков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этом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инфекция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других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взрослых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особей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птенцов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sz w:val="28"/>
          <w:szCs w:val="28"/>
        </w:rPr>
        <w:t>Соответственно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сальмонеллы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могут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находиться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только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этом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неповрежденную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скорлупу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они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преодолеть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способны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однако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быстро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попадают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внутрь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появлении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небольшой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трещинки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B2F25">
        <w:rPr>
          <w:rFonts w:ascii="Times New Roman" w:hAnsi="Times New Roman" w:cs="Times New Roman"/>
          <w:sz w:val="28"/>
          <w:szCs w:val="28"/>
        </w:rPr>
        <w:t>Если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повреждена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опасность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представляет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контакт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именно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скорлупой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ее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содержимым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Блюда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b/>
          <w:sz w:val="28"/>
          <w:szCs w:val="28"/>
        </w:rPr>
        <w:t>потенциально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опасные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при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использовании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яиц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с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поврежденной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b/>
          <w:sz w:val="28"/>
          <w:szCs w:val="28"/>
        </w:rPr>
        <w:t>скорлупой</w:t>
      </w:r>
      <w:r w:rsidRPr="005B2F2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2F25">
        <w:rPr>
          <w:rFonts w:ascii="Times New Roman" w:hAnsi="Times New Roman" w:cs="Times New Roman"/>
          <w:sz w:val="28"/>
          <w:szCs w:val="28"/>
        </w:rPr>
        <w:t>яичница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не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прожаренная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двух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сторон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пашот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и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яйца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всмятку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B2F25">
        <w:rPr>
          <w:rFonts w:ascii="Times New Roman" w:hAnsi="Times New Roman" w:cs="Times New Roman"/>
          <w:sz w:val="28"/>
          <w:szCs w:val="28"/>
        </w:rPr>
        <w:t>которые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по</w:t>
      </w:r>
      <w:r w:rsidRPr="005B2F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2F25">
        <w:rPr>
          <w:rFonts w:ascii="Times New Roman" w:hAnsi="Times New Roman" w:cs="Times New Roman"/>
          <w:sz w:val="28"/>
          <w:szCs w:val="28"/>
        </w:rPr>
        <w:t>определению являются «недоваренными»;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тирамису, по классическому рецепту содержащий взбитые, не подвергшиеся термической обработке яйца;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карбонара, при приготовлении которой в пасту вмешивается сырой желток;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хачапури по-аджарски, содержащее «недопеченое» яйцо;</w:t>
      </w:r>
    </w:p>
    <w:p w:rsidR="005B2F25" w:rsidRPr="005B2F25" w:rsidRDefault="005B2F25" w:rsidP="005B2F25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гоголь-моголь, основные компоненты которого – взбитое сырое яйцо с сахаром.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Правила безопасности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Перед приготовлением яйца следует обязательно мыть теплой водой с мылом. Но не после покупки, а именно непосредственно перед приготовлением. Если вымыть яйца заранее, можно разрушить «кутикулу» – защитную пленку на скорлупе. А без нее сальмонеллы могут проникнуть внутрь яйца.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Однако такая обработка не поможет, если сальмонеллы уже проникли вглубь яйца. Это возможно при повреждениях скорлупы, порой совсем незаметных. В таком случае необходима термическая обработка, которая сделает яйцо абсолютно безопасным. Яйца следует варить не менее 15 минут (с момента закипания), а яичницу или омлет – обжаривать с двух сторон. Гусиные и утиные яйца возможно только варить, хотя их едят реже из-за специфических вкусовых качеств.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Яйца следует правильно хранить. В соответствии с ГОСТ 31654-2012 в зависимости от категории яйца (с неповрежденной скорлупой, немытые!) можно хранить без холодильника при температуре 0–20 °С и относительной влажности воздуха 85–88%: диетические яйца – 7 дней, столовые – 25 дней.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Но гораздо надежнее хранить яйца в холодильнике при температуре 0–5 °С (хотя ГОСТ этого и не требует), что позволяет увеличить срок годности.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Хранить яйца лучше непосредственно на полке холодильника, а не в боковой дверце: постоянное открывание/закрывание дверцы вызывает перепады температуры, что значительно сокращает срок хранения. Вареные яйца можно хранить в холодильнике до 5 суток.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F25">
        <w:rPr>
          <w:rFonts w:ascii="Times New Roman" w:hAnsi="Times New Roman" w:cs="Times New Roman"/>
          <w:b/>
          <w:sz w:val="28"/>
          <w:szCs w:val="28"/>
        </w:rPr>
        <w:t>Если произошло заражение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lastRenderedPageBreak/>
        <w:t>Если болезни избежать не удалось, единственное, что можно предпринять до визита врача, – дать активированный уголь (или любой энтеросорбент) и обеспечить обильное питье.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Все дальнейшие лечебные мероприятия, включая прием антибиотиков, – только по назначению врача с учетом клинической картины, тяжести состояния и индивидуальных особенностей пациента. Для уточнения диагноза показано проведение лабораторной диагностики. При своевременном и адекватном лечении прогноз в подавляющем большинстве случаев благоприятный.</w:t>
      </w:r>
    </w:p>
    <w:p w:rsidR="005B2F25" w:rsidRDefault="005B2F25" w:rsidP="005B2F25">
      <w:pPr>
        <w:jc w:val="both"/>
        <w:rPr>
          <w:rFonts w:ascii="Times New Roman" w:hAnsi="Times New Roman" w:cs="Times New Roman"/>
          <w:sz w:val="28"/>
          <w:szCs w:val="28"/>
        </w:rPr>
      </w:pPr>
      <w:r w:rsidRPr="005B2F25">
        <w:rPr>
          <w:rFonts w:ascii="Times New Roman" w:hAnsi="Times New Roman" w:cs="Times New Roman"/>
          <w:sz w:val="28"/>
          <w:szCs w:val="28"/>
        </w:rPr>
        <w:t>Больше полезной информации по санитарной безопасности и профилактике опасных заболеваний на сайте </w:t>
      </w:r>
      <w:hyperlink r:id="rId9" w:history="1">
        <w:r w:rsidRPr="005B2F25">
          <w:rPr>
            <w:rStyle w:val="a4"/>
            <w:rFonts w:ascii="Times New Roman" w:hAnsi="Times New Roman" w:cs="Times New Roman"/>
            <w:sz w:val="28"/>
            <w:szCs w:val="28"/>
          </w:rPr>
          <w:t>санщит.рус</w:t>
        </w:r>
      </w:hyperlink>
      <w:r w:rsidRPr="005B2F25">
        <w:rPr>
          <w:rFonts w:ascii="Times New Roman" w:hAnsi="Times New Roman" w:cs="Times New Roman"/>
          <w:sz w:val="28"/>
          <w:szCs w:val="28"/>
        </w:rPr>
        <w:t>.</w:t>
      </w:r>
    </w:p>
    <w:p w:rsidR="005B2F25" w:rsidRPr="005B2F25" w:rsidRDefault="005B2F25" w:rsidP="005B2F2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78A0" w:rsidRPr="005B2F25" w:rsidRDefault="005B2F25" w:rsidP="005B2F25">
      <w:pPr>
        <w:jc w:val="both"/>
        <w:rPr>
          <w:rFonts w:ascii="Times New Roman" w:hAnsi="Times New Roman" w:cs="Times New Roman"/>
          <w:sz w:val="20"/>
          <w:szCs w:val="20"/>
        </w:rPr>
      </w:pPr>
      <w:r w:rsidRPr="005B2F25">
        <w:rPr>
          <w:rFonts w:ascii="Times New Roman" w:hAnsi="Times New Roman" w:cs="Times New Roman"/>
          <w:sz w:val="20"/>
          <w:szCs w:val="20"/>
        </w:rPr>
        <w:t xml:space="preserve">Источник: https://санщит.рус/ </w:t>
      </w:r>
    </w:p>
    <w:sectPr w:rsidR="000B78A0" w:rsidRPr="005B2F25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E41"/>
    <w:multiLevelType w:val="multilevel"/>
    <w:tmpl w:val="BB6A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22080"/>
    <w:multiLevelType w:val="multilevel"/>
    <w:tmpl w:val="F8E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D2F93"/>
    <w:multiLevelType w:val="multilevel"/>
    <w:tmpl w:val="B78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A6103"/>
    <w:multiLevelType w:val="multilevel"/>
    <w:tmpl w:val="D26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F292A"/>
    <w:multiLevelType w:val="multilevel"/>
    <w:tmpl w:val="F626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C4D03"/>
    <w:multiLevelType w:val="hybridMultilevel"/>
    <w:tmpl w:val="6084342E"/>
    <w:lvl w:ilvl="0" w:tplc="3D9AA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D58"/>
    <w:multiLevelType w:val="multilevel"/>
    <w:tmpl w:val="CAB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B78C2"/>
    <w:multiLevelType w:val="multilevel"/>
    <w:tmpl w:val="D89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36A0B"/>
    <w:multiLevelType w:val="multilevel"/>
    <w:tmpl w:val="09C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3C79DB"/>
    <w:multiLevelType w:val="multilevel"/>
    <w:tmpl w:val="4B8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67C78"/>
    <w:multiLevelType w:val="multilevel"/>
    <w:tmpl w:val="BB1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43A8C"/>
    <w:rsid w:val="00084A3B"/>
    <w:rsid w:val="000B78A0"/>
    <w:rsid w:val="002651FB"/>
    <w:rsid w:val="00383C16"/>
    <w:rsid w:val="00386A31"/>
    <w:rsid w:val="003E62EF"/>
    <w:rsid w:val="00426D7E"/>
    <w:rsid w:val="00456216"/>
    <w:rsid w:val="004852AA"/>
    <w:rsid w:val="00552D8F"/>
    <w:rsid w:val="005B2F25"/>
    <w:rsid w:val="00634680"/>
    <w:rsid w:val="0078169A"/>
    <w:rsid w:val="007B2555"/>
    <w:rsid w:val="007B5A25"/>
    <w:rsid w:val="007C42A4"/>
    <w:rsid w:val="00823D20"/>
    <w:rsid w:val="00824ABC"/>
    <w:rsid w:val="0082794B"/>
    <w:rsid w:val="00831D94"/>
    <w:rsid w:val="008E3010"/>
    <w:rsid w:val="009E5926"/>
    <w:rsid w:val="009F54C5"/>
    <w:rsid w:val="00A1250E"/>
    <w:rsid w:val="00A55CCD"/>
    <w:rsid w:val="00A731D5"/>
    <w:rsid w:val="00A94D15"/>
    <w:rsid w:val="00AA7818"/>
    <w:rsid w:val="00BC5F91"/>
    <w:rsid w:val="00BF4E56"/>
    <w:rsid w:val="00D0044B"/>
    <w:rsid w:val="00D144A5"/>
    <w:rsid w:val="00DB4712"/>
    <w:rsid w:val="00DD1B40"/>
    <w:rsid w:val="00DD3B0C"/>
    <w:rsid w:val="00DF1921"/>
    <w:rsid w:val="00EB032A"/>
    <w:rsid w:val="00EE580E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2F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2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2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2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483239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5420620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3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8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2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7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4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7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kakie-bolezni-mogut-peredavatsya-cherez-kurinye-yaytsa/&amp;title=%3Cp%3E%20%D0%92%20%D0%94%D0%B5%D0%BD%D1%8C%20%D1%8F%D0%B8%D1%87%D0%BD%D0%B8%D1%86%D1%8B%20%D1%8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C2%A0%3C/p%3E&amp;imageUrl=https://xn--80aqooi4b.xn--p1acf/upload/iblock/a33/6j3c2xi7kofoci3jphp9r466pvinp6dx/lori-0042031582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kakie-bolezni-mogut-peredavatsya-cherez-kurinye-yaytsa/&amp;title=%D0%9A%D0%B0%D0%BA%D0%B8%D0%B5%20%D0%B1%D0%BE%D0%BB%D0%B5%D0%B7%D0%BD%D0%B8%20%D0%BC%D0%BE%D0%B3%D1%83%D1%82%20%D0%BF%D0%B5%D1%80%D0%B5%D0%B4%D0%B0%D0%B2%D0%B0%D1%82%D1%8C%D1%81%D1%8F%20%D1%87%D0%B5%D1%80%D0%B5%D0%B7%20%D0%BA%D1%83%D1%80%D0%B8%D0%BD%D1%8B%D0%B5%20%D1%8F%D0%B9%D1%86%D0%B0&amp;description=%3Cp%3E%20%D0%92%20%D0%94%D0%B5%D0%BD%D1%8C%20%D1%8F%D0%B8%D1%87%D0%BD%D0%B8%D1%86%D1%8B%20%D1%8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C2%A0%3C/p%3E&amp;image=https://xn--80aqooi4b.xn--p1acf/upload/iblock/a33/6j3c2xi7kofoci3jphp9r466pvinp6dx/lori-0042031582-bigwww%20%282%29.jpg&amp;noparse=tru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legram.me/share/url?url=https://xn--80aqooi4b.xn--p1acf/education/articles/kakie-bolezni-mogut-peredavatsya-cherez-kurinye-yaytsa/&amp;text=%3Cp%3E%20%D0%92%20%D0%94%D0%B5%D0%BD%D1%8C%20%D1%8F%D0%B8%D1%87%D0%BD%D0%B8%D1%86%D1%8B%20%D1%80%D0%B0%D1%81%D1%81%D0%BA%D0%B0%D0%B7%D1%8B%D0%B2%D0%B0%D0%B5%D1%82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C2%A0%C2%A0%C2%A0%C2%A0%3C/p%3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qooi4b.xn--p1ac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2025-03-18T05:52:00Z</dcterms:created>
  <dcterms:modified xsi:type="dcterms:W3CDTF">2025-03-18T05:52:00Z</dcterms:modified>
</cp:coreProperties>
</file>