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РЕЕСТР</w:t>
      </w:r>
    </w:p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муниципальных нормативных правовых актов</w:t>
      </w:r>
    </w:p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Совета Янга-Салского сельского поселения Арского муниципального района </w:t>
      </w:r>
    </w:p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Республики Татарстан </w:t>
      </w:r>
    </w:p>
    <w:p>
      <w:pPr>
        <w:pStyle w:val="Normal"/>
        <w:spacing w:lineRule="atLeast" w:line="0" w:before="0" w:after="0"/>
        <w:ind w:firstLine="709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tbl>
      <w:tblPr>
        <w:tblW w:w="15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8"/>
        <w:gridCol w:w="1421"/>
        <w:gridCol w:w="709"/>
        <w:gridCol w:w="5757"/>
        <w:gridCol w:w="5158"/>
        <w:gridCol w:w="1621"/>
      </w:tblGrid>
      <w:tr>
        <w:trPr>
          <w:trHeight w:val="41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№№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atLeast" w:line="0" w:before="0" w:after="0"/>
              <w:ind w:hanging="0" w:left="-8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принятия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tLeast" w:line="0" w:before="0" w:after="0"/>
              <w:ind w:hanging="0" w:left="-138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акта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Наименование акта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ind w:hanging="0" w:left="-108" w:right="-108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ind w:hanging="0" w:left="-108" w:right="-108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Примечания</w:t>
            </w:r>
            <w:r>
              <w:rPr>
                <w:rStyle w:val="EndnoteReference"/>
                <w:rFonts w:eastAsia="Times New Roman" w:cs="Arial" w:ascii="Arial" w:hAnsi="Arial"/>
                <w:b/>
                <w:sz w:val="24"/>
                <w:szCs w:val="24"/>
                <w:vertAlign w:val="superscript"/>
              </w:rPr>
              <w:endnoteReference w:customMarkFollows="1" w:id="2"/>
              <w:t>*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 xml:space="preserve"> полугодие 2025 года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Решения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val="tt-RU"/>
              </w:rPr>
              <w:t>112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ind w:firstLine="34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 внесении изменений в решение Совета Янга-Салского сельского поселения от 22.08.2022г. №54 «О земельном налоге» (с изменениями от 29.12.2022 года №65, от 29.11.2023 №85, от 25.11.2024 №107)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16.01.2025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27.01.2025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113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left"/>
              <w:textAlignment w:val="baselin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mo" w:hAnsi="Arimo"/>
                <w:b w:val="false"/>
                <w:bCs w:val="false"/>
                <w:sz w:val="24"/>
                <w:szCs w:val="24"/>
                <w:lang w:eastAsia="ru-RU"/>
              </w:rPr>
              <w:t>О досрочном прекращении полномочий  Главы Янга-Салского сельского поселения</w:t>
            </w:r>
          </w:p>
          <w:p>
            <w:pPr>
              <w:pStyle w:val="Normal"/>
              <w:overflowPunct w:val="false"/>
              <w:spacing w:lineRule="auto" w:line="240" w:before="0" w:after="0"/>
              <w:jc w:val="left"/>
              <w:textAlignment w:val="baselin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mo" w:hAnsi="Arimo"/>
                <w:b w:val="false"/>
                <w:bCs w:val="false"/>
                <w:sz w:val="24"/>
                <w:szCs w:val="24"/>
                <w:lang w:eastAsia="ru-RU"/>
              </w:rPr>
              <w:t>Арского м</w:t>
            </w:r>
            <w:r>
              <w:rPr>
                <w:rFonts w:eastAsia="Times New Roman" w:cs="Times New Roman" w:ascii="Arimo" w:hAnsi="Arimo"/>
                <w:b w:val="false"/>
                <w:bCs w:val="false"/>
                <w:spacing w:val="-7"/>
                <w:sz w:val="24"/>
                <w:szCs w:val="24"/>
                <w:lang w:eastAsia="ru-RU"/>
              </w:rPr>
              <w:t>униципального  района Республики Татарстан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29.01.2025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06.02.2025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114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left"/>
              <w:textAlignment w:val="baselin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mo" w:hAnsi="Arimo"/>
                <w:b w:val="false"/>
                <w:bCs w:val="false"/>
                <w:sz w:val="24"/>
                <w:szCs w:val="24"/>
                <w:lang w:eastAsia="ru-RU"/>
              </w:rPr>
              <w:t>Об избрании Главы</w:t>
            </w:r>
          </w:p>
          <w:p>
            <w:pPr>
              <w:pStyle w:val="Normal"/>
              <w:overflowPunct w:val="false"/>
              <w:spacing w:lineRule="auto" w:line="240" w:before="0" w:after="0"/>
              <w:jc w:val="left"/>
              <w:textAlignment w:val="baselin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mo" w:hAnsi="Arimo"/>
                <w:b w:val="false"/>
                <w:bCs w:val="false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 w:ascii="Arimo" w:hAnsi="Arimo"/>
                <w:b w:val="false"/>
                <w:bCs w:val="false"/>
                <w:spacing w:val="-7"/>
                <w:sz w:val="24"/>
                <w:szCs w:val="24"/>
                <w:lang w:eastAsia="ru-RU"/>
              </w:rPr>
              <w:t>униципального образования</w:t>
            </w:r>
          </w:p>
          <w:p>
            <w:pPr>
              <w:pStyle w:val="Normal"/>
              <w:overflowPunct w:val="false"/>
              <w:spacing w:lineRule="auto" w:line="240" w:before="0" w:after="0"/>
              <w:jc w:val="left"/>
              <w:textAlignment w:val="baselin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mo" w:hAnsi="Arimo"/>
                <w:b w:val="false"/>
                <w:bCs w:val="false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Arimo" w:hAnsi="Arimo"/>
                <w:b w:val="false"/>
                <w:bCs w:val="false"/>
                <w:sz w:val="24"/>
                <w:szCs w:val="24"/>
                <w:lang w:eastAsia="ru-RU"/>
              </w:rPr>
              <w:t>«Янга-Салское сельское поселение»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11.01.2025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03.03.2025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115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О внесении изменений в решение Совета Янга-Салского сельского поселения Арского муниципального района Республики Татарстан от 10.12.2024 № 109 «Об утверждении Положения об оплате труда специалистов по воинскому учёту на территориях, где отсутствуют военные комиссариаты»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07.03.2025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07.04.2025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116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/>
              <w:spacing w:lineRule="auto" w:line="276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sz w:val="24"/>
                <w:szCs w:val="24"/>
                <w:shd w:fill="FFFFFF" w:val="clear"/>
              </w:rPr>
              <w:t xml:space="preserve">Об утверждении Положения «О муниципальной службе в Янга-Салском сельском поселении Арского муниципального района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  <w:shd w:fill="FFFFFF" w:val="clear"/>
              </w:rPr>
              <w:t>Республики Татарстан»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09.04.2025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14.04.2025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117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 xml:space="preserve">Об утверждении схемы одномандатных избирательных округов для проведения выборов депутатов Совета </w:t>
            </w: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</w:rPr>
              <w:t>Янга-Салского сельского поселения Арского муниципального района</w:t>
            </w:r>
          </w:p>
          <w:p>
            <w:pPr>
              <w:pStyle w:val="Header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18.04.2025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25.04.2025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118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TEXT"/>
              <w:spacing w:lineRule="auto" w:line="240"/>
              <w:ind w:hanging="0" w:left="0" w:right="0"/>
              <w:jc w:val="left"/>
              <w:rPr/>
            </w:pPr>
            <w:hyperlink r:id="rId2">
              <w:r>
                <w:rPr>
                  <w:rStyle w:val="ListLabel1"/>
                  <w:rFonts w:cs="Times New Roman" w:ascii="Arimo" w:hAnsi="Arimo"/>
                  <w:b w:val="false"/>
                  <w:bCs w:val="false"/>
                  <w:color w:val="auto"/>
                  <w:sz w:val="24"/>
                  <w:szCs w:val="24"/>
                </w:rPr>
                <w:t xml:space="preserve">О внесении изменений в решение Совета Янга-Салского сельского поселения от 25.02.2022 года N 41 "Об осуществлении муниципального контроля в сфере благоустройства на территории муниципального образования "Янга-Салское сельское поселение" Арского муниципального района Республики Татарстан" (с изменениями </w:t>
              </w:r>
            </w:hyperlink>
            <w:r>
              <w:rPr>
                <w:rFonts w:cs="Times New Roman" w:ascii="Arimo" w:hAnsi="Arimo"/>
                <w:b w:val="false"/>
                <w:bCs w:val="false"/>
                <w:color w:val="auto"/>
                <w:sz w:val="24"/>
                <w:szCs w:val="24"/>
              </w:rPr>
              <w:t>от 11.12.2023 №87 и от 05.11.2024 №104,</w:t>
            </w:r>
          </w:p>
          <w:p>
            <w:pPr>
              <w:pStyle w:val="HEADERTEXT"/>
              <w:spacing w:lineRule="auto" w:line="240"/>
              <w:ind w:hanging="0" w:left="0" w:right="0"/>
              <w:jc w:val="left"/>
              <w:rPr/>
            </w:pPr>
            <w:r>
              <w:rPr>
                <w:rFonts w:cs="Times New Roman" w:ascii="Arimo" w:hAnsi="Arimo"/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 w:ascii="Arimo" w:hAnsi="Arimo"/>
                <w:b w:val="false"/>
                <w:bCs w:val="false"/>
                <w:color w:val="auto"/>
                <w:sz w:val="24"/>
                <w:szCs w:val="24"/>
              </w:rPr>
              <w:t>от 25.11.2024 № 106)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29.04.2025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30.04.2025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119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4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pacing w:val="-6"/>
                <w:sz w:val="24"/>
                <w:szCs w:val="24"/>
                <w:shd w:fill="FFFFFF" w:val="clear"/>
              </w:rPr>
              <w:t>О размерах и условиях оплаты труда работников органов местного самоуправления и отдельных работников Янга-Салского сельского поселения Арского муниципального района Республики Татарстан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05.04.2025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24.06.2025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120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4"/>
                <w:szCs w:val="24"/>
              </w:rPr>
              <w:t xml:space="preserve">О назначении выборов депутатов </w:t>
            </w:r>
            <w:r>
              <w:rPr>
                <w:rFonts w:eastAsia="Times New Roman" w:cs="Times New Roman" w:ascii="Arimo" w:hAnsi="Arimo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Совета Янга-Салского сельского поселения </w:t>
            </w:r>
            <w:r>
              <w:rPr>
                <w:rFonts w:eastAsia="Times New Roman" w:cs="Times New Roman" w:ascii="Arimo" w:hAnsi="Arimo"/>
                <w:b w:val="false"/>
                <w:bCs w:val="false"/>
                <w:color w:val="000000"/>
                <w:sz w:val="24"/>
                <w:szCs w:val="24"/>
                <w:lang w:val="tt-RU" w:eastAsia="ru-RU"/>
              </w:rPr>
              <w:t>Ар</w:t>
            </w:r>
            <w:r>
              <w:rPr>
                <w:rFonts w:eastAsia="Times New Roman" w:cs="Times New Roman" w:ascii="Arimo" w:hAnsi="Arimo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ского муниципального района Республики Татарстан </w:t>
            </w:r>
            <w:r>
              <w:rPr>
                <w:rFonts w:cs="Times New Roman" w:ascii="Arimo" w:hAnsi="Arimo"/>
                <w:b w:val="false"/>
                <w:bCs w:val="false"/>
                <w:color w:val="000000"/>
                <w:sz w:val="24"/>
                <w:szCs w:val="24"/>
              </w:rPr>
              <w:t>пятого созыва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05.04.2025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sectPr>
      <w:endnotePr>
        <w:numFmt w:val="lowerRoman"/>
      </w:endnote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widowControl w:val="false"/>
        <w:ind w:hanging="0"/>
        <w:rPr>
          <w:rStyle w:val="Style16"/>
        </w:rPr>
      </w:pPr>
      <w:r>
        <w:rPr>
          <w:rStyle w:val="Style16"/>
        </w:rPr>
        <w:t>*</w:t>
      </w:r>
      <w:r>
        <w:rPr>
          <w:rStyle w:val="Style16"/>
        </w:rPr>
        <w:t>*****</w:t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Arimo">
    <w:altName w:val="arial"/>
    <w:charset w:val="01"/>
    <w:family w:val="roman"/>
    <w:pitch w:val="default"/>
  </w:font>
  <w:font w:name="Arimo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концевой сноски Знак"/>
    <w:basedOn w:val="DefaultParagraphFont"/>
    <w:semiHidden/>
    <w:qFormat/>
    <w:rsid w:val="00767b6c"/>
    <w:rPr>
      <w:rFonts w:ascii="Calibri" w:hAnsi="Calibri" w:eastAsia="Times New Roman" w:cs="Times New Roman"/>
      <w:sz w:val="20"/>
      <w:szCs w:val="20"/>
      <w:lang w:val="x-none"/>
    </w:rPr>
  </w:style>
  <w:style w:type="character" w:styleId="Hyperlink">
    <w:name w:val="Hyperlink"/>
    <w:basedOn w:val="DefaultParagraphFont"/>
    <w:unhideWhenUsed/>
    <w:rsid w:val="001144dc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e4abf"/>
    <w:rPr>
      <w:rFonts w:ascii="Tahoma" w:hAnsi="Tahoma" w:cs="Tahoma"/>
      <w:sz w:val="16"/>
      <w:szCs w:val="16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7">
    <w:name w:val="Название Знак"/>
    <w:basedOn w:val="DefaultParagraphFont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EndnoteText">
    <w:name w:val="Endnote Text"/>
    <w:basedOn w:val="Normal"/>
    <w:link w:val="Style14"/>
    <w:semiHidden/>
    <w:unhideWhenUsed/>
    <w:rsid w:val="00767b6c"/>
    <w:pPr>
      <w:spacing w:lineRule="auto" w:line="240" w:before="0" w:after="0"/>
      <w:ind w:firstLine="709"/>
      <w:jc w:val="both"/>
    </w:pPr>
    <w:rPr>
      <w:rFonts w:ascii="Calibri" w:hAnsi="Calibri" w:eastAsia="Times New Roman" w:cs="Times New Roman"/>
      <w:sz w:val="20"/>
      <w:szCs w:val="20"/>
      <w:lang w:val="x-none"/>
    </w:rPr>
  </w:style>
  <w:style w:type="paragraph" w:styleId="Style21" w:customStyle="1">
    <w:name w:val="Знак"/>
    <w:basedOn w:val="Normal"/>
    <w:qFormat/>
    <w:rsid w:val="00070640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e4a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fa500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b72543"/>
    <w:pPr>
      <w:ind w:hanging="0" w:left="720"/>
    </w:pPr>
    <w:rPr>
      <w:rFonts w:ascii="Calibri" w:hAnsi="Calibri" w:eastAsia="Times New Roman" w:cs="Calibri"/>
    </w:rPr>
  </w:style>
  <w:style w:type="paragraph" w:styleId="NormalWeb">
    <w:name w:val="Normal (Web)"/>
    <w:basedOn w:val="Normal"/>
    <w:qFormat/>
    <w:rsid w:val="000c60c3"/>
    <w:pPr>
      <w:spacing w:lineRule="auto" w:line="240" w:beforeAutospacing="1" w:afterAutospacing="1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c60c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.HEADERTEXT"/>
    <w:uiPriority w:val="99"/>
    <w:qFormat/>
    <w:rsid w:val="0086579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1304712340&quot;\o&quot;&#8217;&#8217;&#1054; &#1074;&#1085;&#1077;&#1089;&#1077;&#1085;&#1080;&#1080; &#1080;&#1079;&#1084;&#1077;&#1085;&#1077;&#1085;&#1080;&#1081; &#1074; &#1088;&#1077;&#1096;&#1077;&#1085;&#1080;&#1077; &#1057;&#1086;&#1074;&#1077;&#1090;&#1072; &#1053;&#1086;&#1074;&#1086;&#1082;&#1080;&#1085;&#1077;&#1088;&#1089;&#1082;&#1086;&#1075;&#1086; &#1089;&#1077;&#1083;&#1100;&#1089;&#1082;&#1086;&#1075;&#1086; &#1087;&#1086;&#1089;&#1077;&#1083;&#1077;&#1085;&#1080;&#1103; &#1086;&#1090; 25.02.22 N 61 &#8217;&#8217;&#1054;&#1073; ...&#8217;&#8217;&#1056;&#1077;&#1096;&#1077;&#1085;&#1080;&#1077; &#1057;&#1086;&#1074;&#1077;&#1090;&#1072; &#1053;&#1086;&#1074;&#1086;&#1082;&#1080;&#1085;&#1077;&#1088;&#1089;&#1082;&#1086;&#1075;&#1086; &#1089;&#1077;&#1083;&#1100;&#1089;&#1082;&#1086;&#1075;&#1086; &#1087;&#1086;&#1089;&#1077;&#1083;&#1077;&#1085;&#1080;&#1103; &#1040;&#1088;&#1089;&#1082;&#1086;&#1075;&#1086; &#1084;&#1091;&#1085;&#1080;&#1094;&#1080;&#1087;&#1072;&#1083;&#1100;&#1085;&#1086;&#1075;&#1086; &#1088;&#1072;&#1081;&#1086;&#1085;&#1072; &#1056;&#1077;&#1089;&#1087;&#1091;&#1073;&#1083;&#1080;&#1082;&#1080; &#1058;&#1072;&#1090;&#1072;&#1088;&#1089;&#1090;&#1072;&#1085; &#1086;&#1090; ...&#1057;&#1090;&#1072;&#1090;&#1091;&#1089;: &#1044;&#1077;&#1081;&#1089;&#1090;&#1074;&#1091;&#1102;&#1097;&#1072;&#1103; &#1088;&#1077;&#1076;&#1072;&#1082;&#1094;&#1080;&#1103; &#1076;&#1086;&#1082;&#1091;&#1084;&#1077;&#1085;&#1090;&#1072;" TargetMode="External"/><Relationship Id="rId3" Type="http://schemas.openxmlformats.org/officeDocument/2006/relationships/endnotes" Target="end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8B4E-DACB-4DCF-B795-85E7B4D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LibreOffice/7.6.7.2$Linux_X86_64 LibreOffice_project/60$Build-2</Application>
  <AppVersion>15.0000</AppVersion>
  <Pages>4</Pages>
  <Words>503</Words>
  <Characters>4226</Characters>
  <CharactersWithSpaces>4660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2023-10-18T12:18:00Z</dcterms:created>
  <dc:creator>Оля</dc:creator>
  <dc:description/>
  <dc:language>ru-RU</dc:language>
  <cp:lastModifiedBy/>
  <cp:lastPrinted>2017-09-28T10:49:00Z</cp:lastPrinted>
  <dcterms:modified xsi:type="dcterms:W3CDTF">2025-07-07T10:16:58Z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