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1C" w:rsidRPr="007A37F0" w:rsidRDefault="00451EB9" w:rsidP="007A37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X43ff46ef8ce3ca2be2952e3ab1ae79ae0554672"/>
      <w:bookmarkStart w:id="1" w:name="_GoBack"/>
      <w:r w:rsidRPr="007A37F0">
        <w:rPr>
          <w:rFonts w:ascii="Times New Roman" w:hAnsi="Times New Roman" w:cs="Times New Roman"/>
          <w:b/>
          <w:sz w:val="28"/>
          <w:szCs w:val="28"/>
          <w:lang w:val="ru-RU"/>
        </w:rPr>
        <w:t>Официальное трудоустройство: защита ваших прав и благополучного будущего</w:t>
      </w:r>
      <w:r w:rsidR="007A37F0" w:rsidRPr="007A37F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bookmarkEnd w:id="1"/>
    <w:p w:rsidR="007A37F0" w:rsidRDefault="007A37F0" w:rsidP="007A3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Выбор официального трудоустройства — это ответственное решение, влияющее на все аспекты вашей жизни и социальной защищенности. Работа с надлежащим оформлением трудовых отношений гарантирует вам полный спектр прав и социальных гарантий.</w:t>
      </w:r>
      <w:bookmarkStart w:id="2" w:name="почему-важно-работать-официально"/>
    </w:p>
    <w:p w:rsidR="007A37F0" w:rsidRDefault="007A37F0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Официальная работа дает следующие гарантии:</w:t>
      </w:r>
    </w:p>
    <w:p w:rsidR="007A37F0" w:rsidRDefault="007A37F0" w:rsidP="00F20F38">
      <w:pPr>
        <w:pStyle w:val="af1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Социальные</w:t>
      </w:r>
      <w:r w:rsidR="00451EB9" w:rsidRPr="007A37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51EB9" w:rsidRPr="007A37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37F0" w:rsidRDefault="00451EB9" w:rsidP="00F20F38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Формирование трудового стажа и пенсионных накоплений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37F0" w:rsidRDefault="00451EB9" w:rsidP="00F20F38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Право н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а ежегодный оплачиваемый отпуск;</w:t>
      </w:r>
    </w:p>
    <w:p w:rsidR="007A37F0" w:rsidRDefault="007A37F0" w:rsidP="00F20F38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Оплата больничных листов;</w:t>
      </w:r>
    </w:p>
    <w:p w:rsidR="007A37F0" w:rsidRDefault="007A37F0" w:rsidP="00F20F38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Социальное страхование;</w:t>
      </w:r>
    </w:p>
    <w:p w:rsidR="007A37F0" w:rsidRPr="007A37F0" w:rsidRDefault="00451EB9" w:rsidP="00F20F38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Гарантии по беременности и родам</w:t>
      </w:r>
      <w:r w:rsidR="00F20F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37F0" w:rsidRDefault="007A37F0" w:rsidP="00F20F3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Финансовые:</w:t>
      </w:r>
    </w:p>
    <w:p w:rsidR="007A37F0" w:rsidRDefault="007A37F0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51EB9" w:rsidRPr="007A37F0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получения кредитов и ипотеки;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Компенсация при сокращ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ении или ликвидации предприятия;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Защит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а от необоснованного увольнения;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Гарантированный размер заработной платы</w:t>
      </w:r>
      <w:r w:rsidR="00F20F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37F0" w:rsidRDefault="007A37F0" w:rsidP="00F20F3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Правовая: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Возможность защи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ты своих прав в трудовых спорах;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Компенсация пр</w:t>
      </w:r>
      <w:r w:rsidRPr="007A37F0">
        <w:rPr>
          <w:rFonts w:ascii="Times New Roman" w:hAnsi="Times New Roman" w:cs="Times New Roman"/>
          <w:sz w:val="28"/>
          <w:szCs w:val="28"/>
          <w:lang w:val="ru-RU"/>
        </w:rPr>
        <w:t>и нес</w:t>
      </w:r>
      <w:r w:rsidR="007A37F0">
        <w:rPr>
          <w:rFonts w:ascii="Times New Roman" w:hAnsi="Times New Roman" w:cs="Times New Roman"/>
          <w:sz w:val="28"/>
          <w:szCs w:val="28"/>
          <w:lang w:val="ru-RU"/>
        </w:rPr>
        <w:t>частных случаях на производстве;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- Четко регламентированный график работы</w:t>
      </w:r>
      <w:bookmarkStart w:id="3" w:name="X951f476b47a64568798b947fd7650e478bf9ff9"/>
      <w:bookmarkEnd w:id="2"/>
      <w:r w:rsidR="007A37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 xml:space="preserve">При неофициальном трудоустройстве гражданин лишается всех вышеперечисленных прав и гарантий, что может привести к серьезным проблемам </w:t>
      </w:r>
      <w:r w:rsidRPr="007A37F0">
        <w:rPr>
          <w:rFonts w:ascii="Times New Roman" w:hAnsi="Times New Roman" w:cs="Times New Roman"/>
          <w:sz w:val="28"/>
          <w:szCs w:val="28"/>
          <w:lang w:val="ru-RU"/>
        </w:rPr>
        <w:t>в будущем — от отсутствия пенсионных накоплений до невозможности получить необходимую медицинскую помощь в полном объеме.</w:t>
      </w:r>
    </w:p>
    <w:p w:rsidR="0072431C" w:rsidRPr="007A37F0" w:rsidRDefault="00451EB9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Официальное трудоустройство — это не только соблюдение закона, но и инвестиция в ваше благополучное будущее.</w:t>
      </w:r>
    </w:p>
    <w:p w:rsidR="007A37F0" w:rsidRDefault="007A37F0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В случае нарушения ваших трудовых прав или принуждения к неофициальному трудоустройству вы можете обратиться в Исполнительный комитет Арского муниципального района в отдел экономики по номеру 3-06-44.</w:t>
      </w:r>
    </w:p>
    <w:p w:rsidR="007A37F0" w:rsidRPr="007A37F0" w:rsidRDefault="007A37F0" w:rsidP="00F20F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7F0">
        <w:rPr>
          <w:rFonts w:ascii="Times New Roman" w:hAnsi="Times New Roman" w:cs="Times New Roman"/>
          <w:sz w:val="28"/>
          <w:szCs w:val="28"/>
          <w:lang w:val="ru-RU"/>
        </w:rPr>
        <w:t>Кроме того, вы можете обратиться в Государственную инспекцию труда или профильные ведомства для получения консультации и правовой поддержки.</w:t>
      </w:r>
    </w:p>
    <w:bookmarkEnd w:id="0"/>
    <w:bookmarkEnd w:id="3"/>
    <w:p w:rsidR="0072431C" w:rsidRPr="007A37F0" w:rsidRDefault="0072431C" w:rsidP="007A3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431C" w:rsidRPr="007A37F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1EB9">
      <w:pPr>
        <w:spacing w:after="0"/>
      </w:pPr>
      <w:r>
        <w:separator/>
      </w:r>
    </w:p>
  </w:endnote>
  <w:endnote w:type="continuationSeparator" w:id="0">
    <w:p w:rsidR="00000000" w:rsidRDefault="00451E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1C" w:rsidRDefault="00451EB9">
      <w:r>
        <w:separator/>
      </w:r>
    </w:p>
  </w:footnote>
  <w:footnote w:type="continuationSeparator" w:id="0">
    <w:p w:rsidR="0072431C" w:rsidRDefault="0045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36C0B56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53305F8"/>
    <w:multiLevelType w:val="hybridMultilevel"/>
    <w:tmpl w:val="E892B0DA"/>
    <w:lvl w:ilvl="0" w:tplc="C520F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1C"/>
    <w:rsid w:val="00451EB9"/>
    <w:rsid w:val="0072431C"/>
    <w:rsid w:val="007A37F0"/>
    <w:rsid w:val="00F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3DD7"/>
  <w15:docId w15:val="{89398A88-0A67-4A58-8F43-DD4A91A8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rmal (Web)"/>
    <w:basedOn w:val="a"/>
    <w:uiPriority w:val="99"/>
    <w:semiHidden/>
    <w:unhideWhenUsed/>
    <w:rsid w:val="007A37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0">
    <w:name w:val="Strong"/>
    <w:basedOn w:val="a1"/>
    <w:uiPriority w:val="22"/>
    <w:qFormat/>
    <w:rsid w:val="007A37F0"/>
    <w:rPr>
      <w:b/>
      <w:bCs/>
    </w:rPr>
  </w:style>
  <w:style w:type="paragraph" w:styleId="af1">
    <w:name w:val="List Paragraph"/>
    <w:basedOn w:val="a"/>
    <w:rsid w:val="007A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2</cp:revision>
  <dcterms:created xsi:type="dcterms:W3CDTF">2025-12-02T08:42:00Z</dcterms:created>
  <dcterms:modified xsi:type="dcterms:W3CDTF">2025-12-02T08:42:00Z</dcterms:modified>
</cp:coreProperties>
</file>