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4B4" w:rsidRDefault="009514B4" w:rsidP="00853B9D">
      <w:pPr>
        <w:pStyle w:val="HEADERTEXT"/>
        <w:jc w:val="center"/>
        <w:outlineLvl w:val="2"/>
        <w:rPr>
          <w:rFonts w:ascii="Times New Roman" w:hAnsi="Times New Roman" w:cs="Times New Roman"/>
          <w:b/>
          <w:bCs/>
          <w:color w:val="auto"/>
          <w:sz w:val="28"/>
          <w:szCs w:val="28"/>
        </w:rPr>
      </w:pPr>
    </w:p>
    <w:p w:rsidR="00E64F4B" w:rsidRDefault="00E64F4B">
      <w:pPr>
        <w:pStyle w:val="HEADERTEXT"/>
        <w:jc w:val="center"/>
        <w:outlineLvl w:val="2"/>
        <w:rPr>
          <w:rFonts w:ascii="Times New Roman" w:hAnsi="Times New Roman" w:cs="Times New Roman"/>
          <w:b/>
          <w:bCs/>
          <w:color w:val="auto"/>
          <w:sz w:val="28"/>
          <w:szCs w:val="28"/>
        </w:rPr>
      </w:pPr>
    </w:p>
    <w:p w:rsidR="00E64F4B" w:rsidRDefault="00E64F4B">
      <w:pPr>
        <w:pStyle w:val="HEADERTEXT"/>
        <w:jc w:val="center"/>
        <w:outlineLvl w:val="2"/>
        <w:rPr>
          <w:rFonts w:ascii="Times New Roman" w:hAnsi="Times New Roman" w:cs="Times New Roman"/>
          <w:b/>
          <w:bCs/>
          <w:color w:val="auto"/>
          <w:sz w:val="28"/>
          <w:szCs w:val="28"/>
        </w:rPr>
      </w:pPr>
    </w:p>
    <w:p w:rsidR="00E64F4B" w:rsidRDefault="00E64F4B">
      <w:pPr>
        <w:pStyle w:val="HEADERTEXT"/>
        <w:jc w:val="center"/>
        <w:outlineLvl w:val="2"/>
        <w:rPr>
          <w:rFonts w:ascii="Times New Roman" w:hAnsi="Times New Roman" w:cs="Times New Roman"/>
          <w:b/>
          <w:bCs/>
          <w:color w:val="auto"/>
          <w:sz w:val="28"/>
          <w:szCs w:val="28"/>
        </w:rPr>
      </w:pPr>
    </w:p>
    <w:p w:rsidR="00E64F4B" w:rsidRDefault="00E64F4B">
      <w:pPr>
        <w:pStyle w:val="HEADERTEXT"/>
        <w:jc w:val="center"/>
        <w:outlineLvl w:val="2"/>
        <w:rPr>
          <w:rFonts w:ascii="Times New Roman" w:hAnsi="Times New Roman" w:cs="Times New Roman"/>
          <w:b/>
          <w:bCs/>
          <w:color w:val="auto"/>
          <w:sz w:val="28"/>
          <w:szCs w:val="28"/>
        </w:rPr>
      </w:pPr>
    </w:p>
    <w:p w:rsidR="00E64F4B" w:rsidRDefault="00E64F4B">
      <w:pPr>
        <w:pStyle w:val="HEADERTEXT"/>
        <w:jc w:val="center"/>
        <w:outlineLvl w:val="2"/>
        <w:rPr>
          <w:rFonts w:ascii="Times New Roman" w:hAnsi="Times New Roman" w:cs="Times New Roman"/>
          <w:b/>
          <w:bCs/>
          <w:color w:val="auto"/>
          <w:sz w:val="28"/>
          <w:szCs w:val="28"/>
        </w:rPr>
      </w:pPr>
    </w:p>
    <w:p w:rsidR="00FA07B6" w:rsidRPr="00433C5B" w:rsidRDefault="00FA07B6" w:rsidP="00FA07B6">
      <w:pPr>
        <w:keepNext/>
        <w:spacing w:after="0" w:line="240" w:lineRule="auto"/>
        <w:jc w:val="center"/>
        <w:outlineLvl w:val="3"/>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РЕШЕНИЕ</w:t>
      </w:r>
    </w:p>
    <w:p w:rsidR="00FA07B6" w:rsidRPr="00433C5B" w:rsidRDefault="00FA07B6" w:rsidP="00FA07B6">
      <w:pPr>
        <w:keepNext/>
        <w:spacing w:after="0" w:line="240" w:lineRule="auto"/>
        <w:jc w:val="center"/>
        <w:outlineLvl w:val="3"/>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Арского районного Совета</w:t>
      </w:r>
    </w:p>
    <w:tbl>
      <w:tblPr>
        <w:tblpPr w:leftFromText="180" w:rightFromText="180" w:vertAnchor="text" w:horzAnchor="margin" w:tblpXSpec="center" w:tblpY="342"/>
        <w:tblW w:w="9890" w:type="dxa"/>
        <w:tblLayout w:type="fixed"/>
        <w:tblLook w:val="01E0" w:firstRow="1" w:lastRow="1" w:firstColumn="1" w:lastColumn="1" w:noHBand="0" w:noVBand="0"/>
      </w:tblPr>
      <w:tblGrid>
        <w:gridCol w:w="534"/>
        <w:gridCol w:w="283"/>
        <w:gridCol w:w="567"/>
        <w:gridCol w:w="284"/>
        <w:gridCol w:w="1418"/>
        <w:gridCol w:w="1135"/>
        <w:gridCol w:w="3546"/>
        <w:gridCol w:w="1130"/>
        <w:gridCol w:w="993"/>
      </w:tblGrid>
      <w:tr w:rsidR="00FA07B6" w:rsidRPr="00433C5B" w:rsidTr="00DA59C2">
        <w:trPr>
          <w:trHeight w:val="142"/>
        </w:trPr>
        <w:tc>
          <w:tcPr>
            <w:tcW w:w="534" w:type="dxa"/>
            <w:hideMark/>
          </w:tcPr>
          <w:p w:rsidR="00FA07B6" w:rsidRPr="00433C5B" w:rsidRDefault="00FA07B6" w:rsidP="00DA59C2">
            <w:pPr>
              <w:widowControl w:val="0"/>
              <w:autoSpaceDE w:val="0"/>
              <w:autoSpaceDN w:val="0"/>
              <w:spacing w:after="0" w:line="240" w:lineRule="auto"/>
              <w:rPr>
                <w:rFonts w:ascii="Times New Roman" w:eastAsia="Times New Roman" w:hAnsi="Times New Roman" w:cs="Times New Roman"/>
                <w:b/>
                <w:bCs/>
                <w:sz w:val="28"/>
                <w:szCs w:val="28"/>
                <w:lang w:val="tt-RU" w:eastAsia="en-US"/>
              </w:rPr>
            </w:pPr>
            <w:r w:rsidRPr="00433C5B">
              <w:rPr>
                <w:rFonts w:ascii="Times New Roman" w:eastAsia="Times New Roman" w:hAnsi="Times New Roman" w:cs="Times New Roman"/>
                <w:b/>
                <w:bCs/>
                <w:sz w:val="28"/>
                <w:szCs w:val="28"/>
                <w:lang w:val="tt-RU" w:eastAsia="en-US"/>
              </w:rPr>
              <w:t>от</w:t>
            </w:r>
          </w:p>
        </w:tc>
        <w:tc>
          <w:tcPr>
            <w:tcW w:w="283" w:type="dxa"/>
            <w:hideMark/>
          </w:tcPr>
          <w:p w:rsidR="00FA07B6" w:rsidRPr="00433C5B" w:rsidRDefault="00FA07B6" w:rsidP="00DA59C2">
            <w:pPr>
              <w:widowControl w:val="0"/>
              <w:autoSpaceDE w:val="0"/>
              <w:autoSpaceDN w:val="0"/>
              <w:spacing w:after="0" w:line="240" w:lineRule="auto"/>
              <w:jc w:val="right"/>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w:t>
            </w:r>
          </w:p>
        </w:tc>
        <w:tc>
          <w:tcPr>
            <w:tcW w:w="567" w:type="dxa"/>
            <w:tcBorders>
              <w:top w:val="nil"/>
              <w:left w:val="nil"/>
              <w:bottom w:val="single" w:sz="4" w:space="0" w:color="auto"/>
              <w:right w:val="nil"/>
            </w:tcBorders>
            <w:hideMark/>
          </w:tcPr>
          <w:p w:rsidR="00FA07B6" w:rsidRPr="00433C5B" w:rsidRDefault="00853B9D" w:rsidP="00DA59C2">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28</w:t>
            </w:r>
          </w:p>
        </w:tc>
        <w:tc>
          <w:tcPr>
            <w:tcW w:w="284" w:type="dxa"/>
            <w:hideMark/>
          </w:tcPr>
          <w:p w:rsidR="00FA07B6" w:rsidRPr="00433C5B" w:rsidRDefault="00FA07B6" w:rsidP="00DA59C2">
            <w:pPr>
              <w:widowControl w:val="0"/>
              <w:autoSpaceDE w:val="0"/>
              <w:autoSpaceDN w:val="0"/>
              <w:spacing w:after="0" w:line="240" w:lineRule="auto"/>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w:t>
            </w:r>
          </w:p>
        </w:tc>
        <w:tc>
          <w:tcPr>
            <w:tcW w:w="1418" w:type="dxa"/>
            <w:tcBorders>
              <w:top w:val="nil"/>
              <w:left w:val="nil"/>
              <w:bottom w:val="single" w:sz="4" w:space="0" w:color="auto"/>
              <w:right w:val="nil"/>
            </w:tcBorders>
            <w:hideMark/>
          </w:tcPr>
          <w:p w:rsidR="00FA07B6" w:rsidRPr="00433C5B" w:rsidRDefault="00853B9D" w:rsidP="00DA59C2">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апреля</w:t>
            </w:r>
          </w:p>
        </w:tc>
        <w:tc>
          <w:tcPr>
            <w:tcW w:w="1135" w:type="dxa"/>
            <w:hideMark/>
          </w:tcPr>
          <w:p w:rsidR="00FA07B6" w:rsidRPr="00433C5B" w:rsidRDefault="00FA07B6" w:rsidP="00DA59C2">
            <w:pPr>
              <w:widowControl w:val="0"/>
              <w:autoSpaceDE w:val="0"/>
              <w:autoSpaceDN w:val="0"/>
              <w:spacing w:after="0" w:line="240" w:lineRule="auto"/>
              <w:rPr>
                <w:rFonts w:ascii="Times New Roman" w:eastAsia="Times New Roman" w:hAnsi="Times New Roman" w:cs="Times New Roman"/>
                <w:b/>
                <w:bCs/>
                <w:sz w:val="28"/>
                <w:szCs w:val="28"/>
                <w:lang w:val="tt-RU" w:eastAsia="en-US"/>
              </w:rPr>
            </w:pPr>
            <w:r w:rsidRPr="00433C5B">
              <w:rPr>
                <w:rFonts w:ascii="Times New Roman" w:eastAsia="Times New Roman" w:hAnsi="Times New Roman" w:cs="Times New Roman"/>
                <w:b/>
                <w:bCs/>
                <w:sz w:val="28"/>
                <w:szCs w:val="28"/>
                <w:lang w:val="tt-RU" w:eastAsia="en-US"/>
              </w:rPr>
              <w:t>2026 г.</w:t>
            </w:r>
          </w:p>
        </w:tc>
        <w:tc>
          <w:tcPr>
            <w:tcW w:w="3546" w:type="dxa"/>
          </w:tcPr>
          <w:p w:rsidR="00FA07B6" w:rsidRPr="00433C5B" w:rsidRDefault="00FA07B6" w:rsidP="00DA59C2">
            <w:pPr>
              <w:widowControl w:val="0"/>
              <w:autoSpaceDE w:val="0"/>
              <w:autoSpaceDN w:val="0"/>
              <w:spacing w:after="0" w:line="240" w:lineRule="auto"/>
              <w:rPr>
                <w:rFonts w:ascii="Times New Roman" w:eastAsia="Times New Roman" w:hAnsi="Times New Roman" w:cs="Times New Roman"/>
                <w:b/>
                <w:bCs/>
                <w:sz w:val="28"/>
                <w:szCs w:val="28"/>
                <w:lang w:val="tt-RU" w:eastAsia="en-US"/>
              </w:rPr>
            </w:pPr>
          </w:p>
        </w:tc>
        <w:tc>
          <w:tcPr>
            <w:tcW w:w="1130" w:type="dxa"/>
            <w:hideMark/>
          </w:tcPr>
          <w:p w:rsidR="00FA07B6" w:rsidRPr="00433C5B" w:rsidRDefault="00FA07B6" w:rsidP="00DA59C2">
            <w:pPr>
              <w:widowControl w:val="0"/>
              <w:autoSpaceDE w:val="0"/>
              <w:autoSpaceDN w:val="0"/>
              <w:spacing w:after="0" w:line="240" w:lineRule="auto"/>
              <w:jc w:val="right"/>
              <w:rPr>
                <w:rFonts w:ascii="Times New Roman" w:eastAsia="Times New Roman" w:hAnsi="Times New Roman" w:cs="Times New Roman"/>
                <w:b/>
                <w:bCs/>
                <w:sz w:val="28"/>
                <w:szCs w:val="28"/>
                <w:lang w:val="tt-RU" w:eastAsia="en-US"/>
              </w:rPr>
            </w:pPr>
            <w:r w:rsidRPr="00433C5B">
              <w:rPr>
                <w:rFonts w:ascii="Times New Roman" w:eastAsia="Times New Roman" w:hAnsi="Times New Roman" w:cs="Times New Roman"/>
                <w:b/>
                <w:bCs/>
                <w:sz w:val="28"/>
                <w:szCs w:val="28"/>
                <w:lang w:val="tt-RU" w:eastAsia="en-US"/>
              </w:rPr>
              <w:t>№</w:t>
            </w:r>
          </w:p>
        </w:tc>
        <w:tc>
          <w:tcPr>
            <w:tcW w:w="993" w:type="dxa"/>
            <w:tcBorders>
              <w:top w:val="nil"/>
              <w:left w:val="nil"/>
              <w:bottom w:val="single" w:sz="4" w:space="0" w:color="auto"/>
              <w:right w:val="nil"/>
            </w:tcBorders>
            <w:hideMark/>
          </w:tcPr>
          <w:p w:rsidR="00FA07B6" w:rsidRPr="00433C5B" w:rsidRDefault="00853B9D" w:rsidP="00DA59C2">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52</w:t>
            </w:r>
          </w:p>
        </w:tc>
      </w:tr>
    </w:tbl>
    <w:p w:rsidR="009514B4" w:rsidRPr="00FA07B6" w:rsidRDefault="009514B4">
      <w:pPr>
        <w:pStyle w:val="HEADERTEXT"/>
        <w:jc w:val="center"/>
        <w:outlineLvl w:val="2"/>
        <w:rPr>
          <w:rFonts w:ascii="Times New Roman" w:hAnsi="Times New Roman" w:cs="Times New Roman"/>
          <w:b/>
          <w:bCs/>
          <w:color w:val="auto"/>
          <w:sz w:val="28"/>
          <w:szCs w:val="28"/>
        </w:rPr>
      </w:pPr>
    </w:p>
    <w:p w:rsidR="009514B4" w:rsidRDefault="009514B4">
      <w:pPr>
        <w:pStyle w:val="HEADERTEXT"/>
        <w:rPr>
          <w:rFonts w:ascii="Times New Roman" w:hAnsi="Times New Roman" w:cs="Times New Roman"/>
          <w:b/>
          <w:bCs/>
          <w:color w:val="auto"/>
          <w:sz w:val="28"/>
          <w:szCs w:val="28"/>
        </w:rPr>
      </w:pPr>
    </w:p>
    <w:p w:rsidR="00E64F4B" w:rsidRPr="00FA07B6" w:rsidRDefault="00E64F4B">
      <w:pPr>
        <w:pStyle w:val="HEADERTEXT"/>
        <w:rPr>
          <w:rFonts w:ascii="Times New Roman" w:hAnsi="Times New Roman" w:cs="Times New Roman"/>
          <w:b/>
          <w:bCs/>
          <w:color w:val="auto"/>
          <w:sz w:val="28"/>
          <w:szCs w:val="28"/>
        </w:rPr>
      </w:pPr>
    </w:p>
    <w:p w:rsidR="009514B4" w:rsidRPr="00FA07B6" w:rsidRDefault="00E63D73">
      <w:pPr>
        <w:pStyle w:val="HEADERTEXT"/>
        <w:jc w:val="center"/>
        <w:outlineLvl w:val="2"/>
        <w:rPr>
          <w:rFonts w:ascii="Times New Roman" w:hAnsi="Times New Roman" w:cs="Times New Roman"/>
          <w:b/>
          <w:bCs/>
          <w:color w:val="auto"/>
          <w:sz w:val="28"/>
          <w:szCs w:val="28"/>
        </w:rPr>
      </w:pPr>
      <w:r w:rsidRPr="00FA07B6">
        <w:rPr>
          <w:rFonts w:ascii="Times New Roman" w:hAnsi="Times New Roman" w:cs="Times New Roman"/>
          <w:b/>
          <w:bCs/>
          <w:color w:val="auto"/>
          <w:sz w:val="28"/>
          <w:szCs w:val="28"/>
        </w:rPr>
        <w:t xml:space="preserve"> Об утверждении Положения о муниципальном лесном контроле на территории </w:t>
      </w:r>
      <w:r w:rsidR="00FA07B6">
        <w:rPr>
          <w:rFonts w:ascii="Times New Roman" w:hAnsi="Times New Roman" w:cs="Times New Roman"/>
          <w:b/>
          <w:bCs/>
          <w:color w:val="auto"/>
          <w:sz w:val="28"/>
          <w:szCs w:val="28"/>
        </w:rPr>
        <w:t>А</w:t>
      </w:r>
      <w:bookmarkStart w:id="0" w:name="_GoBack"/>
      <w:bookmarkEnd w:id="0"/>
      <w:r w:rsidR="00FA07B6">
        <w:rPr>
          <w:rFonts w:ascii="Times New Roman" w:hAnsi="Times New Roman" w:cs="Times New Roman"/>
          <w:b/>
          <w:bCs/>
          <w:color w:val="auto"/>
          <w:sz w:val="28"/>
          <w:szCs w:val="28"/>
        </w:rPr>
        <w:t>рского</w:t>
      </w:r>
      <w:r w:rsidRPr="00FA07B6">
        <w:rPr>
          <w:rFonts w:ascii="Times New Roman" w:hAnsi="Times New Roman" w:cs="Times New Roman"/>
          <w:b/>
          <w:bCs/>
          <w:color w:val="auto"/>
          <w:sz w:val="28"/>
          <w:szCs w:val="28"/>
        </w:rPr>
        <w:t xml:space="preserve"> муниципального района Республики Татарстан</w:t>
      </w:r>
    </w:p>
    <w:p w:rsidR="009514B4" w:rsidRPr="00FA07B6" w:rsidRDefault="009514B4">
      <w:pPr>
        <w:pStyle w:val="HEADERTEXT"/>
        <w:jc w:val="center"/>
        <w:outlineLvl w:val="2"/>
        <w:rPr>
          <w:rFonts w:ascii="Times New Roman" w:hAnsi="Times New Roman" w:cs="Times New Roman"/>
          <w:b/>
          <w:bCs/>
          <w:color w:val="auto"/>
          <w:sz w:val="28"/>
          <w:szCs w:val="28"/>
        </w:rPr>
      </w:pP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В соответствии с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"kodeks://link/d?nd=902017047&amp;mark=0000000000000000000000000000000000000000000000000064U0IK"\o"’’Лесной кодекс Российской Федерации (с изменениями на 29 декабря 2025 года) (редакция, действующая с 1 марта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Кодекс РФ от 04.12.2006 N 200-ФЗ</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01.03.2026 по 30.06.2026)"</w:instrText>
      </w:r>
      <w:r w:rsidRPr="00FA07B6">
        <w:rPr>
          <w:rFonts w:ascii="Times New Roman" w:hAnsi="Times New Roman" w:cs="Times New Roman"/>
          <w:sz w:val="28"/>
          <w:szCs w:val="28"/>
        </w:rPr>
        <w:fldChar w:fldCharType="separate"/>
      </w:r>
      <w:r w:rsidRPr="00FA07B6">
        <w:rPr>
          <w:rFonts w:ascii="Times New Roman" w:hAnsi="Times New Roman" w:cs="Times New Roman"/>
          <w:sz w:val="28"/>
          <w:szCs w:val="28"/>
        </w:rPr>
        <w:t>Лесным кодексом Российской Федерации</w:t>
      </w:r>
      <w:r w:rsidRPr="00FA07B6">
        <w:rPr>
          <w:rFonts w:ascii="Times New Roman" w:hAnsi="Times New Roman" w:cs="Times New Roman"/>
          <w:sz w:val="28"/>
          <w:szCs w:val="28"/>
        </w:rPr>
        <w:fldChar w:fldCharType="end"/>
      </w:r>
      <w:r w:rsidRPr="00FA07B6">
        <w:rPr>
          <w:rFonts w:ascii="Times New Roman" w:hAnsi="Times New Roman" w:cs="Times New Roman"/>
          <w:sz w:val="28"/>
          <w:szCs w:val="28"/>
        </w:rPr>
        <w:t xml:space="preserve">,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"kodeks://link/d?nd=1312062361&amp;mark=0000000000000000000000000000000000000000000000000064U0IK"\o"’’Об общих принципах организации местного самоуправления в единой системе публичной власти (с изменениями на 9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20.03.2025 N 33-ФЗ</w:instrText>
      </w:r>
    </w:p>
    <w:p w:rsidR="009514B4" w:rsidRPr="00FA07B6" w:rsidRDefault="00E63D73" w:rsidP="00FA07B6">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09.04.2026)"</w:instrText>
      </w:r>
      <w:r w:rsidRPr="00FA07B6">
        <w:rPr>
          <w:rFonts w:ascii="Times New Roman" w:hAnsi="Times New Roman" w:cs="Times New Roman"/>
          <w:sz w:val="28"/>
          <w:szCs w:val="28"/>
        </w:rPr>
        <w:fldChar w:fldCharType="separate"/>
      </w:r>
      <w:r w:rsidRPr="00FA07B6">
        <w:rPr>
          <w:rFonts w:ascii="Times New Roman" w:hAnsi="Times New Roman" w:cs="Times New Roman"/>
          <w:sz w:val="28"/>
          <w:szCs w:val="28"/>
        </w:rPr>
        <w:t>Фед</w:t>
      </w:r>
      <w:r>
        <w:rPr>
          <w:rFonts w:ascii="Times New Roman" w:hAnsi="Times New Roman" w:cs="Times New Roman"/>
          <w:sz w:val="28"/>
          <w:szCs w:val="28"/>
        </w:rPr>
        <w:t xml:space="preserve">еральным законом от 20.03.2025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33-ФЗ "Об общих принципах организации местного самоуправления в единой системе публичной власти"</w:t>
      </w:r>
      <w:r w:rsidRPr="00FA07B6">
        <w:rPr>
          <w:rFonts w:ascii="Times New Roman" w:hAnsi="Times New Roman" w:cs="Times New Roman"/>
          <w:sz w:val="28"/>
          <w:szCs w:val="28"/>
        </w:rPr>
        <w:fldChar w:fldCharType="end"/>
      </w:r>
      <w:r w:rsidR="00FA07B6">
        <w:rPr>
          <w:rFonts w:ascii="Times New Roman" w:hAnsi="Times New Roman" w:cs="Times New Roman"/>
          <w:sz w:val="28"/>
          <w:szCs w:val="28"/>
        </w:rPr>
        <w:t xml:space="preserve">,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"kodeks://link/d?nd=423979247"\o"’’О местном самоуправлении в Республике Татарстан (с изменениями на 25 июня 2025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Закон Республики Татарстан от 28.07.2004 N 45-ЗРТ</w:instrText>
      </w:r>
    </w:p>
    <w:p w:rsidR="009514B4" w:rsidRPr="00FA07B6" w:rsidRDefault="00E63D73" w:rsidP="00FA07B6">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w:instrText>
      </w:r>
      <w:r w:rsidRPr="00FA07B6">
        <w:rPr>
          <w:rFonts w:ascii="Times New Roman" w:hAnsi="Times New Roman" w:cs="Times New Roman"/>
          <w:sz w:val="28"/>
          <w:szCs w:val="28"/>
        </w:rPr>
        <w:fldChar w:fldCharType="separate"/>
      </w:r>
      <w:r w:rsidRPr="00FA07B6">
        <w:rPr>
          <w:rFonts w:ascii="Times New Roman" w:hAnsi="Times New Roman" w:cs="Times New Roman"/>
          <w:sz w:val="28"/>
          <w:szCs w:val="28"/>
        </w:rPr>
        <w:t>Законом Респ</w:t>
      </w:r>
      <w:r>
        <w:rPr>
          <w:rFonts w:ascii="Times New Roman" w:hAnsi="Times New Roman" w:cs="Times New Roman"/>
          <w:sz w:val="28"/>
          <w:szCs w:val="28"/>
        </w:rPr>
        <w:t xml:space="preserve">ублики Татарстан от 28.07.2004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45-ЗРТ "О местном самоуправлении в Республике Татарстан"</w:t>
      </w:r>
      <w:r w:rsidRPr="00FA07B6">
        <w:rPr>
          <w:rFonts w:ascii="Times New Roman" w:hAnsi="Times New Roman" w:cs="Times New Roman"/>
          <w:sz w:val="28"/>
          <w:szCs w:val="28"/>
        </w:rPr>
        <w:fldChar w:fldCharType="end"/>
      </w:r>
      <w:r w:rsidRPr="00FA07B6">
        <w:rPr>
          <w:rFonts w:ascii="Times New Roman" w:hAnsi="Times New Roman" w:cs="Times New Roman"/>
          <w:sz w:val="28"/>
          <w:szCs w:val="28"/>
        </w:rPr>
        <w:t xml:space="preserve">, Уставом </w:t>
      </w:r>
      <w:r w:rsidR="00FA07B6">
        <w:rPr>
          <w:rFonts w:ascii="Times New Roman" w:hAnsi="Times New Roman" w:cs="Times New Roman"/>
          <w:sz w:val="28"/>
          <w:szCs w:val="28"/>
        </w:rPr>
        <w:t>Арского</w:t>
      </w:r>
      <w:r w:rsidRPr="00FA07B6">
        <w:rPr>
          <w:rFonts w:ascii="Times New Roman" w:hAnsi="Times New Roman" w:cs="Times New Roman"/>
          <w:sz w:val="28"/>
          <w:szCs w:val="28"/>
        </w:rPr>
        <w:t xml:space="preserve"> муниципальн</w:t>
      </w:r>
      <w:r w:rsidR="00FA07B6">
        <w:rPr>
          <w:rFonts w:ascii="Times New Roman" w:hAnsi="Times New Roman" w:cs="Times New Roman"/>
          <w:sz w:val="28"/>
          <w:szCs w:val="28"/>
        </w:rPr>
        <w:t>ого</w:t>
      </w:r>
      <w:r w:rsidRPr="00FA07B6">
        <w:rPr>
          <w:rFonts w:ascii="Times New Roman" w:hAnsi="Times New Roman" w:cs="Times New Roman"/>
          <w:sz w:val="28"/>
          <w:szCs w:val="28"/>
        </w:rPr>
        <w:t xml:space="preserve"> район</w:t>
      </w:r>
      <w:r w:rsidR="00FA07B6">
        <w:rPr>
          <w:rFonts w:ascii="Times New Roman" w:hAnsi="Times New Roman" w:cs="Times New Roman"/>
          <w:sz w:val="28"/>
          <w:szCs w:val="28"/>
        </w:rPr>
        <w:t>а</w:t>
      </w:r>
      <w:r w:rsidRPr="00FA07B6">
        <w:rPr>
          <w:rFonts w:ascii="Times New Roman" w:hAnsi="Times New Roman" w:cs="Times New Roman"/>
          <w:sz w:val="28"/>
          <w:szCs w:val="28"/>
        </w:rPr>
        <w:t xml:space="preserve"> Республики Татарстан", </w:t>
      </w:r>
      <w:r w:rsidR="00FA07B6">
        <w:rPr>
          <w:rFonts w:ascii="Times New Roman" w:hAnsi="Times New Roman" w:cs="Times New Roman"/>
          <w:sz w:val="28"/>
          <w:szCs w:val="28"/>
        </w:rPr>
        <w:t>Арский районный Совет решил:</w:t>
      </w:r>
    </w:p>
    <w:p w:rsidR="009514B4" w:rsidRPr="00FA07B6" w:rsidRDefault="00FA07B6" w:rsidP="00FA07B6">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1. Утвердить </w:t>
      </w:r>
      <w:r w:rsidR="00E63D73" w:rsidRPr="00FA07B6">
        <w:rPr>
          <w:rFonts w:ascii="Times New Roman" w:hAnsi="Times New Roman" w:cs="Times New Roman"/>
          <w:sz w:val="28"/>
          <w:szCs w:val="28"/>
        </w:rPr>
        <w:t xml:space="preserve">Положение о муниципальном лесном контроле на территории </w:t>
      </w:r>
      <w:r>
        <w:rPr>
          <w:rFonts w:ascii="Times New Roman" w:hAnsi="Times New Roman" w:cs="Times New Roman"/>
          <w:sz w:val="28"/>
          <w:szCs w:val="28"/>
        </w:rPr>
        <w:t xml:space="preserve">Арского </w:t>
      </w:r>
      <w:r w:rsidR="00E63D73" w:rsidRPr="00FA07B6">
        <w:rPr>
          <w:rFonts w:ascii="Times New Roman" w:hAnsi="Times New Roman" w:cs="Times New Roman"/>
          <w:sz w:val="28"/>
          <w:szCs w:val="28"/>
        </w:rPr>
        <w:t>муниципального района Республ</w:t>
      </w:r>
      <w:r>
        <w:rPr>
          <w:rFonts w:ascii="Times New Roman" w:hAnsi="Times New Roman" w:cs="Times New Roman"/>
          <w:sz w:val="28"/>
          <w:szCs w:val="28"/>
        </w:rPr>
        <w:t>ики Татарстан.</w:t>
      </w:r>
    </w:p>
    <w:p w:rsidR="00FA07B6" w:rsidRDefault="00FA07B6" w:rsidP="00FA07B6">
      <w:pPr>
        <w:pStyle w:val="FORMATTEXT"/>
        <w:ind w:firstLine="568"/>
        <w:jc w:val="both"/>
        <w:rPr>
          <w:rFonts w:ascii="Times New Roman" w:hAnsi="Times New Roman" w:cs="Times New Roman"/>
          <w:color w:val="000000" w:themeColor="text1"/>
          <w:sz w:val="28"/>
          <w:szCs w:val="28"/>
        </w:rPr>
      </w:pPr>
      <w:r w:rsidRPr="00001B09">
        <w:rPr>
          <w:rFonts w:ascii="Times New Roman" w:hAnsi="Times New Roman" w:cs="Times New Roman"/>
          <w:color w:val="000000" w:themeColor="text1"/>
          <w:sz w:val="28"/>
          <w:szCs w:val="28"/>
        </w:rPr>
        <w:t xml:space="preserve">2. Признать утратившим силу </w:t>
      </w:r>
      <w:r w:rsidRPr="00001B09">
        <w:rPr>
          <w:rFonts w:ascii="Times New Roman" w:hAnsi="Times New Roman" w:cs="Times New Roman"/>
          <w:color w:val="000000" w:themeColor="text1"/>
          <w:sz w:val="28"/>
          <w:szCs w:val="28"/>
          <w:lang w:val="tt-RU"/>
        </w:rPr>
        <w:t>следую</w:t>
      </w:r>
      <w:r w:rsidRPr="00001B09">
        <w:rPr>
          <w:rFonts w:ascii="Times New Roman" w:hAnsi="Times New Roman" w:cs="Times New Roman"/>
          <w:color w:val="000000" w:themeColor="text1"/>
          <w:sz w:val="28"/>
          <w:szCs w:val="28"/>
        </w:rPr>
        <w:t>щ</w:t>
      </w:r>
      <w:r w:rsidRPr="00001B09">
        <w:rPr>
          <w:rFonts w:ascii="Times New Roman" w:hAnsi="Times New Roman" w:cs="Times New Roman"/>
          <w:color w:val="000000" w:themeColor="text1"/>
          <w:sz w:val="28"/>
          <w:szCs w:val="28"/>
          <w:lang w:val="tt-RU"/>
        </w:rPr>
        <w:t xml:space="preserve">ие </w:t>
      </w:r>
      <w:r w:rsidRPr="00001B09">
        <w:rPr>
          <w:rFonts w:ascii="Times New Roman" w:hAnsi="Times New Roman" w:cs="Times New Roman"/>
          <w:color w:val="000000" w:themeColor="text1"/>
          <w:sz w:val="28"/>
          <w:szCs w:val="28"/>
        </w:rPr>
        <w:t xml:space="preserve">решения Арского районного Совета: </w:t>
      </w:r>
    </w:p>
    <w:p w:rsidR="00FA07B6" w:rsidRDefault="00FA07B6" w:rsidP="00FA07B6">
      <w:pPr>
        <w:pStyle w:val="FORMATTEXT"/>
        <w:jc w:val="both"/>
        <w:rPr>
          <w:rFonts w:ascii="Times New Roman" w:hAnsi="Times New Roman" w:cs="Times New Roman"/>
          <w:color w:val="000000" w:themeColor="text1"/>
          <w:sz w:val="28"/>
          <w:szCs w:val="28"/>
        </w:rPr>
      </w:pPr>
      <w:r w:rsidRPr="00001B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от 12 ноября 2021 года № 99 «</w:t>
      </w:r>
      <w:r w:rsidRPr="00FA07B6">
        <w:rPr>
          <w:rFonts w:ascii="Times New Roman" w:hAnsi="Times New Roman" w:cs="Times New Roman"/>
          <w:color w:val="000000" w:themeColor="text1"/>
          <w:sz w:val="28"/>
          <w:szCs w:val="28"/>
        </w:rPr>
        <w:t>Об утверждении Положения о муниципальном лесном контроле на территории Арского муниципального района Республики Татарстан</w:t>
      </w:r>
      <w:r>
        <w:rPr>
          <w:rFonts w:ascii="Times New Roman" w:hAnsi="Times New Roman" w:cs="Times New Roman"/>
          <w:color w:val="000000" w:themeColor="text1"/>
          <w:sz w:val="28"/>
          <w:szCs w:val="28"/>
        </w:rPr>
        <w:t>»</w:t>
      </w:r>
      <w:r w:rsidRPr="00001B09">
        <w:rPr>
          <w:rFonts w:ascii="Times New Roman" w:hAnsi="Times New Roman" w:cs="Times New Roman"/>
          <w:color w:val="000000" w:themeColor="text1"/>
          <w:sz w:val="28"/>
          <w:szCs w:val="28"/>
        </w:rPr>
        <w:t>;</w:t>
      </w:r>
    </w:p>
    <w:p w:rsidR="00FA07B6" w:rsidRDefault="00FA07B6" w:rsidP="00FA07B6">
      <w:pPr>
        <w:pStyle w:val="FORMATTEX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от 28 февраля 2022 года № 126 «</w:t>
      </w:r>
      <w:r w:rsidRPr="00FA07B6">
        <w:rPr>
          <w:rFonts w:ascii="Times New Roman" w:hAnsi="Times New Roman" w:cs="Times New Roman"/>
          <w:color w:val="000000" w:themeColor="text1"/>
          <w:sz w:val="28"/>
          <w:szCs w:val="28"/>
        </w:rPr>
        <w:t xml:space="preserve">О внесении изменений в решение Арского </w:t>
      </w:r>
      <w:r>
        <w:rPr>
          <w:rFonts w:ascii="Times New Roman" w:hAnsi="Times New Roman" w:cs="Times New Roman"/>
          <w:color w:val="000000" w:themeColor="text1"/>
          <w:sz w:val="28"/>
          <w:szCs w:val="28"/>
        </w:rPr>
        <w:t>районного Совета от 12.11.2021 №</w:t>
      </w:r>
      <w:r w:rsidRPr="00FA07B6">
        <w:rPr>
          <w:rFonts w:ascii="Times New Roman" w:hAnsi="Times New Roman" w:cs="Times New Roman"/>
          <w:color w:val="000000" w:themeColor="text1"/>
          <w:sz w:val="28"/>
          <w:szCs w:val="28"/>
        </w:rPr>
        <w:t xml:space="preserve"> 99 "Об утверждении Положения о муниципальном лесном контроле на территории Арского муниципальн</w:t>
      </w:r>
      <w:r>
        <w:rPr>
          <w:rFonts w:ascii="Times New Roman" w:hAnsi="Times New Roman" w:cs="Times New Roman"/>
          <w:color w:val="000000" w:themeColor="text1"/>
          <w:sz w:val="28"/>
          <w:szCs w:val="28"/>
        </w:rPr>
        <w:t>ого района Республики Татарстан»;</w:t>
      </w:r>
    </w:p>
    <w:p w:rsidR="00FA07B6" w:rsidRDefault="00E63D73" w:rsidP="00FA07B6">
      <w:pPr>
        <w:pStyle w:val="FORMATTEX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от 25 апреля 2023 года </w:t>
      </w:r>
      <w:r>
        <w:rPr>
          <w:rFonts w:ascii="Times New Roman" w:hAnsi="Times New Roman" w:cs="Times New Roman"/>
          <w:color w:val="000000" w:themeColor="text1"/>
          <w:sz w:val="28"/>
          <w:szCs w:val="28"/>
          <w:lang w:val="tt-RU"/>
        </w:rPr>
        <w:t>№</w:t>
      </w:r>
      <w:r w:rsidR="00FA07B6">
        <w:rPr>
          <w:rFonts w:ascii="Times New Roman" w:hAnsi="Times New Roman" w:cs="Times New Roman"/>
          <w:color w:val="000000" w:themeColor="text1"/>
          <w:sz w:val="28"/>
          <w:szCs w:val="28"/>
        </w:rPr>
        <w:t xml:space="preserve"> 215 «</w:t>
      </w:r>
      <w:r w:rsidR="00FA07B6" w:rsidRPr="00FA07B6">
        <w:rPr>
          <w:rFonts w:ascii="Times New Roman" w:hAnsi="Times New Roman" w:cs="Times New Roman"/>
          <w:color w:val="000000" w:themeColor="text1"/>
          <w:sz w:val="28"/>
          <w:szCs w:val="28"/>
        </w:rPr>
        <w:t xml:space="preserve">О внесении изменений в решение Арского </w:t>
      </w:r>
      <w:r>
        <w:rPr>
          <w:rFonts w:ascii="Times New Roman" w:hAnsi="Times New Roman" w:cs="Times New Roman"/>
          <w:color w:val="000000" w:themeColor="text1"/>
          <w:sz w:val="28"/>
          <w:szCs w:val="28"/>
        </w:rPr>
        <w:t xml:space="preserve">районного Совета от 12.11.2021 </w:t>
      </w:r>
      <w:r>
        <w:rPr>
          <w:rFonts w:ascii="Times New Roman" w:hAnsi="Times New Roman" w:cs="Times New Roman"/>
          <w:color w:val="000000" w:themeColor="text1"/>
          <w:sz w:val="28"/>
          <w:szCs w:val="28"/>
          <w:lang w:val="tt-RU"/>
        </w:rPr>
        <w:t>№</w:t>
      </w:r>
      <w:r w:rsidR="00FA07B6" w:rsidRPr="00FA07B6">
        <w:rPr>
          <w:rFonts w:ascii="Times New Roman" w:hAnsi="Times New Roman" w:cs="Times New Roman"/>
          <w:color w:val="000000" w:themeColor="text1"/>
          <w:sz w:val="28"/>
          <w:szCs w:val="28"/>
        </w:rPr>
        <w:t xml:space="preserve"> 99 "Об утверждении Положения о муниципальном лесном контроле на территории Арского муниципальн</w:t>
      </w:r>
      <w:r w:rsidR="00FA07B6">
        <w:rPr>
          <w:rFonts w:ascii="Times New Roman" w:hAnsi="Times New Roman" w:cs="Times New Roman"/>
          <w:color w:val="000000" w:themeColor="text1"/>
          <w:sz w:val="28"/>
          <w:szCs w:val="28"/>
        </w:rPr>
        <w:t>ого района Республики Татарстан»;</w:t>
      </w:r>
    </w:p>
    <w:p w:rsidR="00FA07B6" w:rsidRDefault="00FA07B6" w:rsidP="00FA07B6">
      <w:pPr>
        <w:pStyle w:val="FORMATTEX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63D73">
        <w:rPr>
          <w:rFonts w:ascii="Times New Roman" w:hAnsi="Times New Roman" w:cs="Times New Roman"/>
          <w:color w:val="000000" w:themeColor="text1"/>
          <w:sz w:val="28"/>
          <w:szCs w:val="28"/>
        </w:rPr>
        <w:t xml:space="preserve">от 14 ноября 2023 года </w:t>
      </w:r>
      <w:r w:rsidR="00E63D73">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 xml:space="preserve"> 238 «</w:t>
      </w:r>
      <w:r w:rsidRPr="00FA07B6">
        <w:rPr>
          <w:rFonts w:ascii="Times New Roman" w:hAnsi="Times New Roman" w:cs="Times New Roman"/>
          <w:color w:val="000000" w:themeColor="text1"/>
          <w:sz w:val="28"/>
          <w:szCs w:val="28"/>
        </w:rPr>
        <w:t>О внесении изменений в решение Арского районного Совет</w:t>
      </w:r>
      <w:r w:rsidR="00E63D73">
        <w:rPr>
          <w:rFonts w:ascii="Times New Roman" w:hAnsi="Times New Roman" w:cs="Times New Roman"/>
          <w:color w:val="000000" w:themeColor="text1"/>
          <w:sz w:val="28"/>
          <w:szCs w:val="28"/>
        </w:rPr>
        <w:t xml:space="preserve">а от 12.11.2021 </w:t>
      </w:r>
      <w:r w:rsidR="00E63D73">
        <w:rPr>
          <w:rFonts w:ascii="Times New Roman" w:hAnsi="Times New Roman" w:cs="Times New Roman"/>
          <w:color w:val="000000" w:themeColor="text1"/>
          <w:sz w:val="28"/>
          <w:szCs w:val="28"/>
          <w:lang w:val="tt-RU"/>
        </w:rPr>
        <w:t>№</w:t>
      </w:r>
      <w:r w:rsidRPr="00FA07B6">
        <w:rPr>
          <w:rFonts w:ascii="Times New Roman" w:hAnsi="Times New Roman" w:cs="Times New Roman"/>
          <w:color w:val="000000" w:themeColor="text1"/>
          <w:sz w:val="28"/>
          <w:szCs w:val="28"/>
        </w:rPr>
        <w:t xml:space="preserve"> 99 "Об утверждении Положения о муниципальном лесном контроле на территории Арского муниципального района Республики Татарстан</w:t>
      </w:r>
      <w:r w:rsidR="00E63D73">
        <w:rPr>
          <w:rFonts w:ascii="Times New Roman" w:hAnsi="Times New Roman" w:cs="Times New Roman"/>
          <w:color w:val="000000" w:themeColor="text1"/>
          <w:sz w:val="28"/>
          <w:szCs w:val="28"/>
        </w:rPr>
        <w:t xml:space="preserve">" (с изменениями от 25.04.2023 </w:t>
      </w:r>
      <w:r w:rsidR="00E63D73">
        <w:rPr>
          <w:rFonts w:ascii="Times New Roman" w:hAnsi="Times New Roman" w:cs="Times New Roman"/>
          <w:color w:val="000000" w:themeColor="text1"/>
          <w:sz w:val="28"/>
          <w:szCs w:val="28"/>
          <w:lang w:val="tt-RU"/>
        </w:rPr>
        <w:t>№</w:t>
      </w:r>
      <w:r w:rsidRPr="00FA07B6">
        <w:rPr>
          <w:rFonts w:ascii="Times New Roman" w:hAnsi="Times New Roman" w:cs="Times New Roman"/>
          <w:color w:val="000000" w:themeColor="text1"/>
          <w:sz w:val="28"/>
          <w:szCs w:val="28"/>
        </w:rPr>
        <w:t xml:space="preserve"> 215)</w:t>
      </w:r>
      <w:r>
        <w:rPr>
          <w:rFonts w:ascii="Times New Roman" w:hAnsi="Times New Roman" w:cs="Times New Roman"/>
          <w:color w:val="000000" w:themeColor="text1"/>
          <w:sz w:val="28"/>
          <w:szCs w:val="28"/>
        </w:rPr>
        <w:t>»;</w:t>
      </w:r>
    </w:p>
    <w:p w:rsidR="00FA07B6" w:rsidRDefault="00A85F07" w:rsidP="00A85F07">
      <w:pPr>
        <w:pStyle w:val="FORMATTEX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от 1</w:t>
      </w:r>
      <w:r w:rsidR="00E63D73">
        <w:rPr>
          <w:rFonts w:ascii="Times New Roman" w:hAnsi="Times New Roman" w:cs="Times New Roman"/>
          <w:color w:val="000000" w:themeColor="text1"/>
          <w:sz w:val="28"/>
          <w:szCs w:val="28"/>
        </w:rPr>
        <w:t xml:space="preserve">6 апреля 2024 года </w:t>
      </w:r>
      <w:r w:rsidR="00E63D73">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 xml:space="preserve"> 277 «</w:t>
      </w:r>
      <w:r w:rsidRPr="00A85F07">
        <w:rPr>
          <w:rFonts w:ascii="Times New Roman" w:hAnsi="Times New Roman" w:cs="Times New Roman"/>
          <w:color w:val="000000" w:themeColor="text1"/>
          <w:sz w:val="28"/>
          <w:szCs w:val="28"/>
        </w:rPr>
        <w:t xml:space="preserve">О внесении изменений в решение Арского </w:t>
      </w:r>
      <w:r w:rsidR="00E63D73">
        <w:rPr>
          <w:rFonts w:ascii="Times New Roman" w:hAnsi="Times New Roman" w:cs="Times New Roman"/>
          <w:color w:val="000000" w:themeColor="text1"/>
          <w:sz w:val="28"/>
          <w:szCs w:val="28"/>
        </w:rPr>
        <w:t xml:space="preserve">районного Совета от 12.11.2021 </w:t>
      </w:r>
      <w:r w:rsidR="00E63D73">
        <w:rPr>
          <w:rFonts w:ascii="Times New Roman" w:hAnsi="Times New Roman" w:cs="Times New Roman"/>
          <w:color w:val="000000" w:themeColor="text1"/>
          <w:sz w:val="28"/>
          <w:szCs w:val="28"/>
          <w:lang w:val="tt-RU"/>
        </w:rPr>
        <w:t>№</w:t>
      </w:r>
      <w:r w:rsidRPr="00A85F07">
        <w:rPr>
          <w:rFonts w:ascii="Times New Roman" w:hAnsi="Times New Roman" w:cs="Times New Roman"/>
          <w:color w:val="000000" w:themeColor="text1"/>
          <w:sz w:val="28"/>
          <w:szCs w:val="28"/>
        </w:rPr>
        <w:t xml:space="preserve"> 99 "Об утверждении Положения о муниципальном лесном контроле на территории Арского муниципального района Республики Татарстан" (с изменениями о</w:t>
      </w:r>
      <w:r w:rsidR="00E63D73">
        <w:rPr>
          <w:rFonts w:ascii="Times New Roman" w:hAnsi="Times New Roman" w:cs="Times New Roman"/>
          <w:color w:val="000000" w:themeColor="text1"/>
          <w:sz w:val="28"/>
          <w:szCs w:val="28"/>
        </w:rPr>
        <w:t xml:space="preserve">т 28.02.2022 </w:t>
      </w:r>
      <w:r w:rsidR="00E63D73">
        <w:rPr>
          <w:rFonts w:ascii="Times New Roman" w:hAnsi="Times New Roman" w:cs="Times New Roman"/>
          <w:color w:val="000000" w:themeColor="text1"/>
          <w:sz w:val="28"/>
          <w:szCs w:val="28"/>
          <w:lang w:val="tt-RU"/>
        </w:rPr>
        <w:t>№</w:t>
      </w:r>
      <w:r w:rsidR="00E63D73">
        <w:rPr>
          <w:rFonts w:ascii="Times New Roman" w:hAnsi="Times New Roman" w:cs="Times New Roman"/>
          <w:color w:val="000000" w:themeColor="text1"/>
          <w:sz w:val="28"/>
          <w:szCs w:val="28"/>
        </w:rPr>
        <w:t xml:space="preserve"> 126, 25.04.2023 </w:t>
      </w:r>
      <w:r w:rsidR="00E63D73">
        <w:rPr>
          <w:rFonts w:ascii="Times New Roman" w:hAnsi="Times New Roman" w:cs="Times New Roman"/>
          <w:color w:val="000000" w:themeColor="text1"/>
          <w:sz w:val="28"/>
          <w:szCs w:val="28"/>
          <w:lang w:val="tt-RU"/>
        </w:rPr>
        <w:t>№</w:t>
      </w:r>
      <w:r w:rsidR="00E63D73">
        <w:rPr>
          <w:rFonts w:ascii="Times New Roman" w:hAnsi="Times New Roman" w:cs="Times New Roman"/>
          <w:color w:val="000000" w:themeColor="text1"/>
          <w:sz w:val="28"/>
          <w:szCs w:val="28"/>
        </w:rPr>
        <w:t xml:space="preserve"> 215, 14.11.2023 </w:t>
      </w:r>
      <w:r w:rsidR="00E63D73">
        <w:rPr>
          <w:rFonts w:ascii="Times New Roman" w:hAnsi="Times New Roman" w:cs="Times New Roman"/>
          <w:color w:val="000000" w:themeColor="text1"/>
          <w:sz w:val="28"/>
          <w:szCs w:val="28"/>
          <w:lang w:val="tt-RU"/>
        </w:rPr>
        <w:t>№</w:t>
      </w:r>
      <w:r w:rsidRPr="00A85F07">
        <w:rPr>
          <w:rFonts w:ascii="Times New Roman" w:hAnsi="Times New Roman" w:cs="Times New Roman"/>
          <w:color w:val="000000" w:themeColor="text1"/>
          <w:sz w:val="28"/>
          <w:szCs w:val="28"/>
        </w:rPr>
        <w:t xml:space="preserve"> 238)</w:t>
      </w:r>
      <w:r>
        <w:rPr>
          <w:rFonts w:ascii="Times New Roman" w:hAnsi="Times New Roman" w:cs="Times New Roman"/>
          <w:color w:val="000000" w:themeColor="text1"/>
          <w:sz w:val="28"/>
          <w:szCs w:val="28"/>
        </w:rPr>
        <w:t>»;</w:t>
      </w:r>
    </w:p>
    <w:p w:rsidR="00A85F07" w:rsidRPr="00001B09" w:rsidRDefault="00A85F07" w:rsidP="00A85F07">
      <w:pPr>
        <w:pStyle w:val="FORMATTEX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63D73">
        <w:rPr>
          <w:rFonts w:ascii="Times New Roman" w:hAnsi="Times New Roman" w:cs="Times New Roman"/>
          <w:color w:val="000000" w:themeColor="text1"/>
          <w:sz w:val="28"/>
          <w:szCs w:val="28"/>
        </w:rPr>
        <w:t xml:space="preserve">от 29 мая 2025 года </w:t>
      </w:r>
      <w:r w:rsidR="00E63D73">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rPr>
        <w:t xml:space="preserve"> 345 «</w:t>
      </w:r>
      <w:r w:rsidRPr="00A85F07">
        <w:rPr>
          <w:rFonts w:ascii="Times New Roman" w:hAnsi="Times New Roman" w:cs="Times New Roman"/>
          <w:color w:val="000000" w:themeColor="text1"/>
          <w:sz w:val="28"/>
          <w:szCs w:val="28"/>
        </w:rPr>
        <w:t xml:space="preserve">О внесении изменений в решение Арского </w:t>
      </w:r>
      <w:r w:rsidR="00E63D73">
        <w:rPr>
          <w:rFonts w:ascii="Times New Roman" w:hAnsi="Times New Roman" w:cs="Times New Roman"/>
          <w:color w:val="000000" w:themeColor="text1"/>
          <w:sz w:val="28"/>
          <w:szCs w:val="28"/>
        </w:rPr>
        <w:t xml:space="preserve">районного Совета от 12.11.2021 </w:t>
      </w:r>
      <w:r w:rsidR="00E63D73">
        <w:rPr>
          <w:rFonts w:ascii="Times New Roman" w:hAnsi="Times New Roman" w:cs="Times New Roman"/>
          <w:color w:val="000000" w:themeColor="text1"/>
          <w:sz w:val="28"/>
          <w:szCs w:val="28"/>
          <w:lang w:val="tt-RU"/>
        </w:rPr>
        <w:t>№</w:t>
      </w:r>
      <w:r w:rsidRPr="00A85F07">
        <w:rPr>
          <w:rFonts w:ascii="Times New Roman" w:hAnsi="Times New Roman" w:cs="Times New Roman"/>
          <w:color w:val="000000" w:themeColor="text1"/>
          <w:sz w:val="28"/>
          <w:szCs w:val="28"/>
        </w:rPr>
        <w:t xml:space="preserve"> 99 "Об утверждении Положения о муниципальном лесном контроле на территории Арского муниципального района Республики Татарстан</w:t>
      </w:r>
      <w:r w:rsidR="00E63D73">
        <w:rPr>
          <w:rFonts w:ascii="Times New Roman" w:hAnsi="Times New Roman" w:cs="Times New Roman"/>
          <w:color w:val="000000" w:themeColor="text1"/>
          <w:sz w:val="28"/>
          <w:szCs w:val="28"/>
        </w:rPr>
        <w:t xml:space="preserve">" (с изменениями от 28.02.2022 </w:t>
      </w:r>
      <w:r w:rsidR="00E63D73">
        <w:rPr>
          <w:rFonts w:ascii="Times New Roman" w:hAnsi="Times New Roman" w:cs="Times New Roman"/>
          <w:color w:val="000000" w:themeColor="text1"/>
          <w:sz w:val="28"/>
          <w:szCs w:val="28"/>
          <w:lang w:val="tt-RU"/>
        </w:rPr>
        <w:t>№</w:t>
      </w:r>
      <w:r w:rsidR="00E63D73">
        <w:rPr>
          <w:rFonts w:ascii="Times New Roman" w:hAnsi="Times New Roman" w:cs="Times New Roman"/>
          <w:color w:val="000000" w:themeColor="text1"/>
          <w:sz w:val="28"/>
          <w:szCs w:val="28"/>
        </w:rPr>
        <w:t xml:space="preserve"> 126, 25.04.2023 </w:t>
      </w:r>
      <w:r w:rsidR="00E63D73">
        <w:rPr>
          <w:rFonts w:ascii="Times New Roman" w:hAnsi="Times New Roman" w:cs="Times New Roman"/>
          <w:color w:val="000000" w:themeColor="text1"/>
          <w:sz w:val="28"/>
          <w:szCs w:val="28"/>
          <w:lang w:val="tt-RU"/>
        </w:rPr>
        <w:t>№</w:t>
      </w:r>
      <w:r w:rsidR="00E63D73">
        <w:rPr>
          <w:rFonts w:ascii="Times New Roman" w:hAnsi="Times New Roman" w:cs="Times New Roman"/>
          <w:color w:val="000000" w:themeColor="text1"/>
          <w:sz w:val="28"/>
          <w:szCs w:val="28"/>
        </w:rPr>
        <w:t xml:space="preserve"> 215, 14.11.2023 </w:t>
      </w:r>
      <w:r w:rsidR="00E63D73">
        <w:rPr>
          <w:rFonts w:ascii="Times New Roman" w:hAnsi="Times New Roman" w:cs="Times New Roman"/>
          <w:color w:val="000000" w:themeColor="text1"/>
          <w:sz w:val="28"/>
          <w:szCs w:val="28"/>
          <w:lang w:val="tt-RU"/>
        </w:rPr>
        <w:t>№</w:t>
      </w:r>
      <w:r w:rsidR="00E63D73">
        <w:rPr>
          <w:rFonts w:ascii="Times New Roman" w:hAnsi="Times New Roman" w:cs="Times New Roman"/>
          <w:color w:val="000000" w:themeColor="text1"/>
          <w:sz w:val="28"/>
          <w:szCs w:val="28"/>
        </w:rPr>
        <w:t xml:space="preserve"> 238, от 16.04.2024 </w:t>
      </w:r>
      <w:r w:rsidR="00E63D73">
        <w:rPr>
          <w:rFonts w:ascii="Times New Roman" w:hAnsi="Times New Roman" w:cs="Times New Roman"/>
          <w:color w:val="000000" w:themeColor="text1"/>
          <w:sz w:val="28"/>
          <w:szCs w:val="28"/>
          <w:lang w:val="tt-RU"/>
        </w:rPr>
        <w:lastRenderedPageBreak/>
        <w:t>№</w:t>
      </w:r>
      <w:r w:rsidRPr="00A85F07">
        <w:rPr>
          <w:rFonts w:ascii="Times New Roman" w:hAnsi="Times New Roman" w:cs="Times New Roman"/>
          <w:color w:val="000000" w:themeColor="text1"/>
          <w:sz w:val="28"/>
          <w:szCs w:val="28"/>
        </w:rPr>
        <w:t xml:space="preserve"> 277)</w:t>
      </w:r>
      <w:r>
        <w:rPr>
          <w:rFonts w:ascii="Times New Roman" w:hAnsi="Times New Roman" w:cs="Times New Roman"/>
          <w:color w:val="000000" w:themeColor="text1"/>
          <w:sz w:val="28"/>
          <w:szCs w:val="28"/>
        </w:rPr>
        <w:t>».</w:t>
      </w:r>
    </w:p>
    <w:p w:rsidR="00FA07B6" w:rsidRPr="007B6B6B" w:rsidRDefault="00FA07B6" w:rsidP="00FA07B6">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3. Настоящее решение вступает в силу с момента его официального опубликования.</w:t>
      </w:r>
    </w:p>
    <w:p w:rsidR="00FA07B6" w:rsidRDefault="00FA07B6" w:rsidP="00FA07B6">
      <w:pPr>
        <w:pStyle w:val="FORMATTEXT"/>
        <w:ind w:firstLine="568"/>
        <w:jc w:val="both"/>
        <w:rPr>
          <w:rFonts w:ascii="Times New Roman" w:hAnsi="Times New Roman" w:cs="Times New Roman"/>
          <w:color w:val="000000" w:themeColor="text1"/>
          <w:sz w:val="28"/>
          <w:szCs w:val="28"/>
        </w:rPr>
      </w:pPr>
      <w:r w:rsidRPr="00433C5B">
        <w:rPr>
          <w:rFonts w:ascii="Times New Roman" w:hAnsi="Times New Roman" w:cs="Times New Roman"/>
          <w:color w:val="000000" w:themeColor="text1"/>
          <w:sz w:val="28"/>
          <w:szCs w:val="28"/>
        </w:rPr>
        <w:t>4.</w:t>
      </w:r>
      <w:r w:rsidRPr="00433C5B">
        <w:rPr>
          <w:rFonts w:ascii="Times New Roman" w:hAnsi="Times New Roman" w:cs="Times New Roman"/>
          <w:color w:val="000000" w:themeColor="text1"/>
          <w:sz w:val="28"/>
          <w:szCs w:val="28"/>
        </w:rPr>
        <w:tab/>
        <w:t>Опубликовать настоящее решение путем размещения на Официальном портале правовой информации Республики Татарстан (pravo.tatarstan.ru) и обнародовать на официальном сайте Арского муниципального района (</w:t>
      </w:r>
      <w:hyperlink r:id="rId6" w:history="1">
        <w:r w:rsidRPr="004C59BA">
          <w:rPr>
            <w:rStyle w:val="a7"/>
            <w:rFonts w:ascii="Times New Roman" w:hAnsi="Times New Roman" w:cs="Times New Roman"/>
            <w:sz w:val="28"/>
            <w:szCs w:val="28"/>
          </w:rPr>
          <w:t>http://arsk.tatarstan.ru</w:t>
        </w:r>
      </w:hyperlink>
      <w:r w:rsidRPr="00433C5B">
        <w:rPr>
          <w:rFonts w:ascii="Times New Roman" w:hAnsi="Times New Roman" w:cs="Times New Roman"/>
          <w:color w:val="000000" w:themeColor="text1"/>
          <w:sz w:val="28"/>
          <w:szCs w:val="28"/>
        </w:rPr>
        <w:t>).</w:t>
      </w:r>
    </w:p>
    <w:p w:rsidR="00FA07B6" w:rsidRPr="007B6B6B" w:rsidRDefault="00FA07B6" w:rsidP="00FA07B6">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 xml:space="preserve">5. Контроль за исполнением настоящего решения возложить на </w:t>
      </w:r>
      <w:r w:rsidR="00C64A10">
        <w:rPr>
          <w:rFonts w:ascii="Times New Roman" w:hAnsi="Times New Roman" w:cs="Times New Roman"/>
          <w:color w:val="000000" w:themeColor="text1"/>
          <w:sz w:val="28"/>
          <w:szCs w:val="28"/>
        </w:rPr>
        <w:t>руководителя исполнительного комитета Арского муниципального района Республики Татарстан.</w:t>
      </w:r>
    </w:p>
    <w:p w:rsidR="00FA07B6" w:rsidRPr="007B6B6B" w:rsidRDefault="00FA07B6" w:rsidP="00FA07B6">
      <w:pPr>
        <w:pStyle w:val="FORMATTEXT"/>
        <w:jc w:val="right"/>
        <w:rPr>
          <w:rFonts w:ascii="Times New Roman" w:hAnsi="Times New Roman" w:cs="Times New Roman"/>
          <w:color w:val="000000" w:themeColor="text1"/>
          <w:sz w:val="28"/>
          <w:szCs w:val="28"/>
        </w:rPr>
      </w:pPr>
    </w:p>
    <w:p w:rsidR="00FA07B6" w:rsidRPr="007B6B6B" w:rsidRDefault="00FA07B6" w:rsidP="00FA07B6">
      <w:pPr>
        <w:pStyle w:val="FORMATTEXT"/>
        <w:jc w:val="right"/>
        <w:rPr>
          <w:rFonts w:ascii="Times New Roman" w:hAnsi="Times New Roman" w:cs="Times New Roman"/>
          <w:color w:val="000000" w:themeColor="text1"/>
          <w:sz w:val="28"/>
          <w:szCs w:val="28"/>
        </w:rPr>
      </w:pPr>
    </w:p>
    <w:p w:rsidR="00FA07B6" w:rsidRPr="00433C5B" w:rsidRDefault="00FA07B6" w:rsidP="00FA07B6">
      <w:pPr>
        <w:tabs>
          <w:tab w:val="left" w:pos="3660"/>
        </w:tabs>
        <w:spacing w:after="0" w:line="240" w:lineRule="auto"/>
        <w:jc w:val="both"/>
        <w:rPr>
          <w:rFonts w:ascii="Times New Roman" w:eastAsia="Times New Roman" w:hAnsi="Times New Roman" w:cs="Times New Roman"/>
          <w:sz w:val="28"/>
          <w:szCs w:val="28"/>
          <w:lang w:eastAsia="en-US"/>
        </w:rPr>
      </w:pPr>
      <w:r w:rsidRPr="00433C5B">
        <w:rPr>
          <w:rFonts w:ascii="Times New Roman" w:eastAsia="Times New Roman" w:hAnsi="Times New Roman" w:cs="Times New Roman"/>
          <w:sz w:val="28"/>
          <w:szCs w:val="28"/>
          <w:lang w:eastAsia="en-US"/>
        </w:rPr>
        <w:t xml:space="preserve">Глава Арского муниципального района, </w:t>
      </w:r>
    </w:p>
    <w:p w:rsidR="00FA07B6" w:rsidRPr="00433C5B" w:rsidRDefault="00FA07B6" w:rsidP="00FA07B6">
      <w:pPr>
        <w:tabs>
          <w:tab w:val="left" w:pos="3660"/>
          <w:tab w:val="left" w:pos="6885"/>
        </w:tabs>
        <w:spacing w:after="0" w:line="240" w:lineRule="auto"/>
        <w:jc w:val="both"/>
        <w:rPr>
          <w:rFonts w:ascii="Times New Roman" w:eastAsia="Times New Roman" w:hAnsi="Times New Roman" w:cs="Times New Roman"/>
          <w:sz w:val="28"/>
          <w:szCs w:val="28"/>
          <w:lang w:eastAsia="en-US"/>
        </w:rPr>
      </w:pPr>
      <w:r w:rsidRPr="00433C5B">
        <w:rPr>
          <w:rFonts w:ascii="Times New Roman" w:eastAsia="Times New Roman" w:hAnsi="Times New Roman" w:cs="Times New Roman"/>
          <w:sz w:val="28"/>
          <w:szCs w:val="28"/>
          <w:lang w:eastAsia="en-US"/>
        </w:rPr>
        <w:t>председатель Арского районного Совета</w:t>
      </w:r>
      <w:r w:rsidRPr="00433C5B">
        <w:rPr>
          <w:rFonts w:ascii="Times New Roman" w:eastAsia="Times New Roman" w:hAnsi="Times New Roman" w:cs="Times New Roman"/>
          <w:sz w:val="28"/>
          <w:szCs w:val="28"/>
          <w:lang w:eastAsia="en-US"/>
        </w:rPr>
        <w:tab/>
      </w:r>
      <w:r w:rsidR="00E64F4B">
        <w:rPr>
          <w:rFonts w:ascii="Times New Roman" w:eastAsia="Times New Roman" w:hAnsi="Times New Roman" w:cs="Times New Roman"/>
          <w:sz w:val="28"/>
          <w:szCs w:val="28"/>
          <w:lang w:eastAsia="en-US"/>
        </w:rPr>
        <w:t xml:space="preserve">       </w:t>
      </w:r>
      <w:proofErr w:type="spellStart"/>
      <w:r w:rsidRPr="00433C5B">
        <w:rPr>
          <w:rFonts w:ascii="Times New Roman" w:eastAsia="Times New Roman" w:hAnsi="Times New Roman" w:cs="Times New Roman"/>
          <w:sz w:val="28"/>
          <w:szCs w:val="28"/>
          <w:lang w:eastAsia="en-US"/>
        </w:rPr>
        <w:t>А.Г.Хисамутдинов</w:t>
      </w:r>
      <w:proofErr w:type="spellEnd"/>
    </w:p>
    <w:p w:rsidR="00FA07B6" w:rsidRPr="007B6B6B" w:rsidRDefault="00FA07B6" w:rsidP="00FA07B6">
      <w:pPr>
        <w:pStyle w:val="FORMATTEXT"/>
        <w:jc w:val="right"/>
        <w:rPr>
          <w:rFonts w:ascii="Times New Roman" w:hAnsi="Times New Roman" w:cs="Times New Roman"/>
          <w:color w:val="000000" w:themeColor="text1"/>
          <w:sz w:val="28"/>
          <w:szCs w:val="28"/>
        </w:rPr>
      </w:pPr>
    </w:p>
    <w:p w:rsidR="00FA07B6" w:rsidRPr="007B6B6B" w:rsidRDefault="00FA07B6" w:rsidP="00FA07B6">
      <w:pPr>
        <w:pStyle w:val="FORMATTEXT"/>
        <w:jc w:val="right"/>
        <w:rPr>
          <w:rFonts w:ascii="Times New Roman" w:hAnsi="Times New Roman" w:cs="Times New Roman"/>
          <w:color w:val="000000" w:themeColor="text1"/>
          <w:sz w:val="28"/>
          <w:szCs w:val="28"/>
        </w:rPr>
      </w:pPr>
    </w:p>
    <w:p w:rsidR="00FA07B6" w:rsidRPr="007B6B6B" w:rsidRDefault="00FA07B6" w:rsidP="00FA07B6">
      <w:pPr>
        <w:pStyle w:val="FORMATTEXT"/>
        <w:jc w:val="right"/>
        <w:rPr>
          <w:rFonts w:ascii="Times New Roman" w:hAnsi="Times New Roman" w:cs="Times New Roman"/>
          <w:color w:val="000000" w:themeColor="text1"/>
          <w:sz w:val="28"/>
          <w:szCs w:val="28"/>
        </w:rPr>
      </w:pPr>
    </w:p>
    <w:p w:rsidR="009514B4" w:rsidRPr="00FA07B6" w:rsidRDefault="009514B4">
      <w:pPr>
        <w:pStyle w:val="FORMATTEXT"/>
        <w:jc w:val="right"/>
        <w:rPr>
          <w:rFonts w:ascii="Times New Roman" w:hAnsi="Times New Roman" w:cs="Times New Roman"/>
          <w:sz w:val="28"/>
          <w:szCs w:val="28"/>
        </w:rPr>
      </w:pPr>
    </w:p>
    <w:p w:rsidR="009514B4" w:rsidRDefault="009514B4">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A85F07" w:rsidRDefault="00A85F07">
      <w:pPr>
        <w:pStyle w:val="FORMATTEXT"/>
        <w:jc w:val="right"/>
        <w:rPr>
          <w:rFonts w:ascii="Times New Roman" w:hAnsi="Times New Roman" w:cs="Times New Roman"/>
          <w:sz w:val="28"/>
          <w:szCs w:val="28"/>
        </w:rPr>
      </w:pPr>
    </w:p>
    <w:p w:rsidR="009514B4" w:rsidRPr="00A85F07" w:rsidRDefault="00A85F07">
      <w:pPr>
        <w:pStyle w:val="FORMATTEXT"/>
        <w:jc w:val="right"/>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E63D73" w:rsidRPr="00A85F07">
        <w:rPr>
          <w:rFonts w:ascii="Times New Roman" w:hAnsi="Times New Roman" w:cs="Times New Roman"/>
          <w:sz w:val="24"/>
          <w:szCs w:val="24"/>
        </w:rPr>
        <w:t xml:space="preserve"> 1</w:t>
      </w:r>
    </w:p>
    <w:p w:rsidR="009514B4" w:rsidRPr="00A85F07" w:rsidRDefault="00E63D73">
      <w:pPr>
        <w:pStyle w:val="FORMATTEXT"/>
        <w:jc w:val="right"/>
        <w:rPr>
          <w:rFonts w:ascii="Times New Roman" w:hAnsi="Times New Roman" w:cs="Times New Roman"/>
          <w:sz w:val="24"/>
          <w:szCs w:val="24"/>
        </w:rPr>
      </w:pPr>
      <w:r w:rsidRPr="00A85F07">
        <w:rPr>
          <w:rFonts w:ascii="Times New Roman" w:hAnsi="Times New Roman" w:cs="Times New Roman"/>
          <w:sz w:val="24"/>
          <w:szCs w:val="24"/>
        </w:rPr>
        <w:t xml:space="preserve">к решению </w:t>
      </w:r>
      <w:r w:rsidR="00A85F07">
        <w:rPr>
          <w:rFonts w:ascii="Times New Roman" w:hAnsi="Times New Roman" w:cs="Times New Roman"/>
          <w:sz w:val="24"/>
          <w:szCs w:val="24"/>
        </w:rPr>
        <w:t>Арского</w:t>
      </w:r>
      <w:r w:rsidRPr="00A85F07">
        <w:rPr>
          <w:rFonts w:ascii="Times New Roman" w:hAnsi="Times New Roman" w:cs="Times New Roman"/>
          <w:sz w:val="24"/>
          <w:szCs w:val="24"/>
        </w:rPr>
        <w:t xml:space="preserve"> районного</w:t>
      </w:r>
    </w:p>
    <w:p w:rsidR="009514B4" w:rsidRPr="00A85F07" w:rsidRDefault="00E63D73">
      <w:pPr>
        <w:pStyle w:val="FORMATTEXT"/>
        <w:jc w:val="right"/>
        <w:rPr>
          <w:rFonts w:ascii="Times New Roman" w:hAnsi="Times New Roman" w:cs="Times New Roman"/>
          <w:sz w:val="24"/>
          <w:szCs w:val="24"/>
        </w:rPr>
      </w:pPr>
      <w:r w:rsidRPr="00A85F07">
        <w:rPr>
          <w:rFonts w:ascii="Times New Roman" w:hAnsi="Times New Roman" w:cs="Times New Roman"/>
          <w:sz w:val="24"/>
          <w:szCs w:val="24"/>
        </w:rPr>
        <w:t>Совета Республики Татарстан</w:t>
      </w:r>
    </w:p>
    <w:p w:rsidR="009514B4" w:rsidRPr="00A85F07" w:rsidRDefault="00E63D73">
      <w:pPr>
        <w:pStyle w:val="FORMATTEXT"/>
        <w:jc w:val="right"/>
        <w:rPr>
          <w:rFonts w:ascii="Times New Roman" w:hAnsi="Times New Roman" w:cs="Times New Roman"/>
          <w:sz w:val="24"/>
          <w:szCs w:val="24"/>
        </w:rPr>
      </w:pPr>
      <w:r w:rsidRPr="00A85F07">
        <w:rPr>
          <w:rFonts w:ascii="Times New Roman" w:hAnsi="Times New Roman" w:cs="Times New Roman"/>
          <w:sz w:val="24"/>
          <w:szCs w:val="24"/>
        </w:rPr>
        <w:t xml:space="preserve">от </w:t>
      </w:r>
      <w:r w:rsidR="00A85F07">
        <w:rPr>
          <w:rFonts w:ascii="Times New Roman" w:hAnsi="Times New Roman" w:cs="Times New Roman"/>
          <w:sz w:val="24"/>
          <w:szCs w:val="24"/>
        </w:rPr>
        <w:t>__________</w:t>
      </w:r>
      <w:r>
        <w:rPr>
          <w:rFonts w:ascii="Times New Roman" w:hAnsi="Times New Roman" w:cs="Times New Roman"/>
          <w:sz w:val="24"/>
          <w:szCs w:val="24"/>
        </w:rPr>
        <w:t xml:space="preserve"> 2026 г. </w:t>
      </w:r>
      <w:r>
        <w:rPr>
          <w:rFonts w:ascii="Times New Roman" w:hAnsi="Times New Roman" w:cs="Times New Roman"/>
          <w:sz w:val="24"/>
          <w:szCs w:val="24"/>
          <w:lang w:val="tt-RU"/>
        </w:rPr>
        <w:t>№</w:t>
      </w:r>
      <w:r w:rsidR="00A85F07">
        <w:rPr>
          <w:rFonts w:ascii="Times New Roman" w:hAnsi="Times New Roman" w:cs="Times New Roman"/>
          <w:sz w:val="24"/>
          <w:szCs w:val="24"/>
        </w:rPr>
        <w:t xml:space="preserve"> __</w:t>
      </w:r>
    </w:p>
    <w:p w:rsidR="009514B4" w:rsidRPr="00FA07B6" w:rsidRDefault="009514B4">
      <w:pPr>
        <w:pStyle w:val="FORMATTEXT"/>
        <w:jc w:val="right"/>
        <w:rPr>
          <w:rFonts w:ascii="Times New Roman" w:hAnsi="Times New Roman" w:cs="Times New Roman"/>
          <w:sz w:val="28"/>
          <w:szCs w:val="28"/>
        </w:rPr>
      </w:pPr>
    </w:p>
    <w:p w:rsidR="009514B4" w:rsidRPr="00FA07B6" w:rsidRDefault="009514B4">
      <w:pPr>
        <w:pStyle w:val="HEADERTEXT"/>
        <w:rPr>
          <w:rFonts w:ascii="Times New Roman" w:hAnsi="Times New Roman" w:cs="Times New Roman"/>
          <w:b/>
          <w:bCs/>
          <w:color w:val="auto"/>
          <w:sz w:val="28"/>
          <w:szCs w:val="28"/>
        </w:rPr>
      </w:pPr>
    </w:p>
    <w:p w:rsidR="009514B4" w:rsidRPr="00FA07B6" w:rsidRDefault="00E63D73">
      <w:pPr>
        <w:pStyle w:val="HEADERTEXT"/>
        <w:jc w:val="center"/>
        <w:outlineLvl w:val="2"/>
        <w:rPr>
          <w:rFonts w:ascii="Times New Roman" w:hAnsi="Times New Roman" w:cs="Times New Roman"/>
          <w:b/>
          <w:bCs/>
          <w:color w:val="auto"/>
          <w:sz w:val="28"/>
          <w:szCs w:val="28"/>
        </w:rPr>
      </w:pPr>
      <w:r w:rsidRPr="00FA07B6">
        <w:rPr>
          <w:rFonts w:ascii="Times New Roman" w:hAnsi="Times New Roman" w:cs="Times New Roman"/>
          <w:b/>
          <w:bCs/>
          <w:color w:val="auto"/>
          <w:sz w:val="28"/>
          <w:szCs w:val="28"/>
        </w:rPr>
        <w:t xml:space="preserve"> Положение о муниципальном лесном контроле на территории </w:t>
      </w:r>
      <w:r w:rsidR="00A85F07">
        <w:rPr>
          <w:rFonts w:ascii="Times New Roman" w:hAnsi="Times New Roman" w:cs="Times New Roman"/>
          <w:b/>
          <w:bCs/>
          <w:color w:val="auto"/>
          <w:sz w:val="28"/>
          <w:szCs w:val="28"/>
        </w:rPr>
        <w:t>Арского</w:t>
      </w:r>
      <w:r w:rsidRPr="00FA07B6">
        <w:rPr>
          <w:rFonts w:ascii="Times New Roman" w:hAnsi="Times New Roman" w:cs="Times New Roman"/>
          <w:b/>
          <w:bCs/>
          <w:color w:val="auto"/>
          <w:sz w:val="28"/>
          <w:szCs w:val="28"/>
        </w:rPr>
        <w:t xml:space="preserve"> муниципального района Республики Татарстан </w:t>
      </w:r>
    </w:p>
    <w:p w:rsidR="009514B4" w:rsidRPr="00FA07B6" w:rsidRDefault="00E63D73" w:rsidP="00A85F07">
      <w:pPr>
        <w:pStyle w:val="HEADERTEXT"/>
        <w:outlineLvl w:val="3"/>
        <w:rPr>
          <w:rFonts w:ascii="Times New Roman" w:hAnsi="Times New Roman" w:cs="Times New Roman"/>
          <w:b/>
          <w:bCs/>
          <w:color w:val="auto"/>
          <w:sz w:val="28"/>
          <w:szCs w:val="28"/>
        </w:rPr>
      </w:pPr>
      <w:r w:rsidRPr="00FA07B6">
        <w:rPr>
          <w:rFonts w:ascii="Times New Roman" w:hAnsi="Times New Roman" w:cs="Times New Roman"/>
          <w:b/>
          <w:bCs/>
          <w:color w:val="auto"/>
          <w:sz w:val="28"/>
          <w:szCs w:val="28"/>
        </w:rPr>
        <w:t xml:space="preserve"> </w:t>
      </w:r>
    </w:p>
    <w:p w:rsidR="009514B4" w:rsidRPr="00FA07B6" w:rsidRDefault="00E63D73">
      <w:pPr>
        <w:pStyle w:val="HEADERTEXT"/>
        <w:jc w:val="center"/>
        <w:outlineLvl w:val="3"/>
        <w:rPr>
          <w:rFonts w:ascii="Times New Roman" w:hAnsi="Times New Roman" w:cs="Times New Roman"/>
          <w:b/>
          <w:bCs/>
          <w:color w:val="auto"/>
          <w:sz w:val="28"/>
          <w:szCs w:val="28"/>
        </w:rPr>
      </w:pPr>
      <w:r w:rsidRPr="00FA07B6">
        <w:rPr>
          <w:rFonts w:ascii="Times New Roman" w:hAnsi="Times New Roman" w:cs="Times New Roman"/>
          <w:b/>
          <w:bCs/>
          <w:color w:val="auto"/>
          <w:sz w:val="28"/>
          <w:szCs w:val="28"/>
        </w:rPr>
        <w:t xml:space="preserve">1. Общие положения </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1.1. Настоящее Положение устанавливает порядок организации и осуществления муниципального лесного контроля на территории </w:t>
      </w:r>
      <w:r w:rsidR="00A85F07">
        <w:rPr>
          <w:rFonts w:ascii="Times New Roman" w:hAnsi="Times New Roman" w:cs="Times New Roman"/>
          <w:sz w:val="28"/>
          <w:szCs w:val="28"/>
        </w:rPr>
        <w:t>Арского</w:t>
      </w:r>
      <w:r w:rsidRPr="00FA07B6">
        <w:rPr>
          <w:rFonts w:ascii="Times New Roman" w:hAnsi="Times New Roman" w:cs="Times New Roman"/>
          <w:sz w:val="28"/>
          <w:szCs w:val="28"/>
        </w:rPr>
        <w:t xml:space="preserve"> муниципально</w:t>
      </w:r>
      <w:r w:rsidR="00A85F07">
        <w:rPr>
          <w:rFonts w:ascii="Times New Roman" w:hAnsi="Times New Roman" w:cs="Times New Roman"/>
          <w:sz w:val="28"/>
          <w:szCs w:val="28"/>
        </w:rPr>
        <w:t>го района Республики Татарстан.</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1.2. Предметом муниципального лесного контроля является соблюдение юридическими лицами, индивидуальными предпринимателями и гражданами в отношении лесных участков, находящихся в муниципальной собственности </w:t>
      </w:r>
      <w:r w:rsidR="00A85F07">
        <w:rPr>
          <w:rFonts w:ascii="Times New Roman" w:hAnsi="Times New Roman" w:cs="Times New Roman"/>
          <w:sz w:val="28"/>
          <w:szCs w:val="28"/>
        </w:rPr>
        <w:t>Арского</w:t>
      </w:r>
      <w:r w:rsidRPr="00FA07B6">
        <w:rPr>
          <w:rFonts w:ascii="Times New Roman" w:hAnsi="Times New Roman" w:cs="Times New Roman"/>
          <w:sz w:val="28"/>
          <w:szCs w:val="28"/>
        </w:rPr>
        <w:t xml:space="preserve"> муниципального района Республики Татарстан, требований, установленных в соответствии с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"kodeks://link/d?nd=902017047&amp;mark=0000000000000000000000000000000000000000000000000064U0IK"\o"’’Лесной кодекс Российской Федерации (с изменениями на 29 декабря 2025 года) (редакция, действующая с 1 марта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Кодекс РФ от 04.12.2006 N 200-ФЗ</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01.03.2026 по 30.06.2026)"</w:instrText>
      </w:r>
      <w:r w:rsidRPr="00FA07B6">
        <w:rPr>
          <w:rFonts w:ascii="Times New Roman" w:hAnsi="Times New Roman" w:cs="Times New Roman"/>
          <w:sz w:val="28"/>
          <w:szCs w:val="28"/>
        </w:rPr>
        <w:fldChar w:fldCharType="separate"/>
      </w:r>
      <w:r w:rsidRPr="00FA07B6">
        <w:rPr>
          <w:rFonts w:ascii="Times New Roman" w:hAnsi="Times New Roman" w:cs="Times New Roman"/>
          <w:sz w:val="28"/>
          <w:szCs w:val="28"/>
        </w:rPr>
        <w:t>Лесным кодексом Российской Федерации</w:t>
      </w:r>
      <w:r w:rsidRPr="00FA07B6">
        <w:rPr>
          <w:rFonts w:ascii="Times New Roman" w:hAnsi="Times New Roman" w:cs="Times New Roman"/>
          <w:sz w:val="28"/>
          <w:szCs w:val="28"/>
        </w:rPr>
        <w:fldChar w:fldCharType="end"/>
      </w:r>
      <w:r w:rsidRPr="00FA07B6">
        <w:rPr>
          <w:rFonts w:ascii="Times New Roman" w:hAnsi="Times New Roman" w:cs="Times New Roman"/>
          <w:sz w:val="28"/>
          <w:szCs w:val="28"/>
        </w:rPr>
        <w:t>,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в области использования, охраны, защиты, воспроизводства лесов и лесоразведения, в том числе в области семеноводства в отношении семян лесных растений (да</w:t>
      </w:r>
      <w:r w:rsidR="00A85F07">
        <w:rPr>
          <w:rFonts w:ascii="Times New Roman" w:hAnsi="Times New Roman" w:cs="Times New Roman"/>
          <w:sz w:val="28"/>
          <w:szCs w:val="28"/>
        </w:rPr>
        <w:t>лее - обязательные требования).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1.3. Контрольным органом, уполномоченным на осуществление муниципального лесного контроля в границах </w:t>
      </w:r>
      <w:r w:rsidR="00A85F07">
        <w:rPr>
          <w:rFonts w:ascii="Times New Roman" w:hAnsi="Times New Roman" w:cs="Times New Roman"/>
          <w:sz w:val="28"/>
          <w:szCs w:val="28"/>
        </w:rPr>
        <w:t>Арского</w:t>
      </w:r>
      <w:r w:rsidRPr="00FA07B6">
        <w:rPr>
          <w:rFonts w:ascii="Times New Roman" w:hAnsi="Times New Roman" w:cs="Times New Roman"/>
          <w:sz w:val="28"/>
          <w:szCs w:val="28"/>
        </w:rPr>
        <w:t xml:space="preserve"> муниципального района Республики Татарстан является Палата имущественных и земельных отношений </w:t>
      </w:r>
      <w:r w:rsidR="00A85F07">
        <w:rPr>
          <w:rFonts w:ascii="Times New Roman" w:hAnsi="Times New Roman" w:cs="Times New Roman"/>
          <w:sz w:val="28"/>
          <w:szCs w:val="28"/>
        </w:rPr>
        <w:t>Арского</w:t>
      </w:r>
      <w:r w:rsidRPr="00FA07B6">
        <w:rPr>
          <w:rFonts w:ascii="Times New Roman" w:hAnsi="Times New Roman" w:cs="Times New Roman"/>
          <w:sz w:val="28"/>
          <w:szCs w:val="28"/>
        </w:rPr>
        <w:t xml:space="preserve"> муниципального района </w:t>
      </w:r>
      <w:r w:rsidR="00A85F07">
        <w:rPr>
          <w:rFonts w:ascii="Times New Roman" w:hAnsi="Times New Roman" w:cs="Times New Roman"/>
          <w:sz w:val="28"/>
          <w:szCs w:val="28"/>
        </w:rPr>
        <w:t>(далее - уполномоченный орган).</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1.4. Должностными лицами, уполномоченными на осуществление муниципального лесного контроля согласно их компетенции, являются должностн</w:t>
      </w:r>
      <w:r w:rsidR="00A85F07">
        <w:rPr>
          <w:rFonts w:ascii="Times New Roman" w:hAnsi="Times New Roman" w:cs="Times New Roman"/>
          <w:sz w:val="28"/>
          <w:szCs w:val="28"/>
        </w:rPr>
        <w:t>ые лица уполномоченного органа.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1.5. Решение о проведении контрольных мероприятий принимается руково</w:t>
      </w:r>
      <w:r w:rsidR="00A85F07">
        <w:rPr>
          <w:rFonts w:ascii="Times New Roman" w:hAnsi="Times New Roman" w:cs="Times New Roman"/>
          <w:sz w:val="28"/>
          <w:szCs w:val="28"/>
        </w:rPr>
        <w:t>дителем уполномоченного органа.</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1.6. Организация и осуществление муниципального лесного контроля регулируются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31.07.2020 N 248-ФЗ</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17.04.2026)"</w:instrText>
      </w:r>
      <w:r w:rsidRPr="00FA07B6">
        <w:rPr>
          <w:rFonts w:ascii="Times New Roman" w:hAnsi="Times New Roman" w:cs="Times New Roman"/>
          <w:sz w:val="28"/>
          <w:szCs w:val="28"/>
        </w:rPr>
        <w:fldChar w:fldCharType="separate"/>
      </w:r>
      <w:r w:rsidRPr="00FA07B6">
        <w:rPr>
          <w:rFonts w:ascii="Times New Roman" w:hAnsi="Times New Roman" w:cs="Times New Roman"/>
          <w:sz w:val="28"/>
          <w:szCs w:val="28"/>
        </w:rPr>
        <w:t>Федеральны</w:t>
      </w:r>
      <w:r>
        <w:rPr>
          <w:rFonts w:ascii="Times New Roman" w:hAnsi="Times New Roman" w:cs="Times New Roman"/>
          <w:sz w:val="28"/>
          <w:szCs w:val="28"/>
        </w:rPr>
        <w:t xml:space="preserve">м законом от 31 июля 2020 года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248-ФЗ "О государственном контроле (надзоре) и муниципальном контроле в Российской Федерации"</w:t>
      </w:r>
      <w:r w:rsidRPr="00FA07B6">
        <w:rPr>
          <w:rFonts w:ascii="Times New Roman" w:hAnsi="Times New Roman" w:cs="Times New Roman"/>
          <w:sz w:val="28"/>
          <w:szCs w:val="28"/>
        </w:rPr>
        <w:fldChar w:fldCharType="end"/>
      </w:r>
      <w:r w:rsidRPr="00FA07B6">
        <w:rPr>
          <w:rFonts w:ascii="Times New Roman" w:hAnsi="Times New Roman" w:cs="Times New Roman"/>
          <w:sz w:val="28"/>
          <w:szCs w:val="28"/>
        </w:rPr>
        <w:t xml:space="preserve"> (далее -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31.07.2020 N 248-ФЗ</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17.04.2026)"</w:instrText>
      </w:r>
      <w:r w:rsidRPr="00FA07B6">
        <w:rPr>
          <w:rFonts w:ascii="Times New Roman" w:hAnsi="Times New Roman" w:cs="Times New Roman"/>
          <w:sz w:val="28"/>
          <w:szCs w:val="28"/>
        </w:rPr>
        <w:fldChar w:fldCharType="separate"/>
      </w:r>
      <w:r>
        <w:rPr>
          <w:rFonts w:ascii="Times New Roman" w:hAnsi="Times New Roman" w:cs="Times New Roman"/>
          <w:sz w:val="28"/>
          <w:szCs w:val="28"/>
        </w:rPr>
        <w:t xml:space="preserve">Закон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248-ФЗ</w:t>
      </w:r>
      <w:r w:rsidRPr="00FA07B6">
        <w:rPr>
          <w:rFonts w:ascii="Times New Roman" w:hAnsi="Times New Roman" w:cs="Times New Roman"/>
          <w:sz w:val="28"/>
          <w:szCs w:val="28"/>
        </w:rPr>
        <w:fldChar w:fldCharType="end"/>
      </w:r>
      <w:r w:rsidR="00A85F07">
        <w:rPr>
          <w:rFonts w:ascii="Times New Roman" w:hAnsi="Times New Roman" w:cs="Times New Roman"/>
          <w:sz w:val="28"/>
          <w:szCs w:val="28"/>
        </w:rPr>
        <w:t>).</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1.7. Осуществление муниципального лесного контроля финансируется за счет средств бюджета </w:t>
      </w:r>
      <w:r w:rsidR="00A85F07">
        <w:rPr>
          <w:rFonts w:ascii="Times New Roman" w:hAnsi="Times New Roman" w:cs="Times New Roman"/>
          <w:sz w:val="28"/>
          <w:szCs w:val="28"/>
        </w:rPr>
        <w:t>Арского</w:t>
      </w:r>
      <w:r w:rsidRPr="00FA07B6">
        <w:rPr>
          <w:rFonts w:ascii="Times New Roman" w:hAnsi="Times New Roman" w:cs="Times New Roman"/>
          <w:sz w:val="28"/>
          <w:szCs w:val="28"/>
        </w:rPr>
        <w:t xml:space="preserve"> муниципально</w:t>
      </w:r>
      <w:r w:rsidR="00A85F07">
        <w:rPr>
          <w:rFonts w:ascii="Times New Roman" w:hAnsi="Times New Roman" w:cs="Times New Roman"/>
          <w:sz w:val="28"/>
          <w:szCs w:val="28"/>
        </w:rPr>
        <w:t>го района Республики Татарстан.</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1.8. Объектами муниципального лесного контроля являются (д</w:t>
      </w:r>
      <w:r w:rsidR="00A85F07">
        <w:rPr>
          <w:rFonts w:ascii="Times New Roman" w:hAnsi="Times New Roman" w:cs="Times New Roman"/>
          <w:sz w:val="28"/>
          <w:szCs w:val="28"/>
        </w:rPr>
        <w:t>алее также - объекты контроля):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 деятельность контролируемых</w:t>
      </w:r>
      <w:r w:rsidR="00A85F07">
        <w:rPr>
          <w:rFonts w:ascii="Times New Roman" w:hAnsi="Times New Roman" w:cs="Times New Roman"/>
          <w:sz w:val="28"/>
          <w:szCs w:val="28"/>
        </w:rPr>
        <w:t xml:space="preserve"> лиц в сфере лесного хозяйства;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2) здания, помещения, сооружения, линейные объекты, земельные и лесные участки, оборудование, устройства, предметы, материалы, транспортные средства и другие объекты, расположенные на лесных участках, находящихся в муниципальной собственности, которыми граждане и организации владеют и (или) пользуются и к </w:t>
      </w:r>
      <w:r w:rsidRPr="00FA07B6">
        <w:rPr>
          <w:rFonts w:ascii="Times New Roman" w:hAnsi="Times New Roman" w:cs="Times New Roman"/>
          <w:sz w:val="28"/>
          <w:szCs w:val="28"/>
        </w:rPr>
        <w:lastRenderedPageBreak/>
        <w:t>которым предъявляются обязательные требования (далее - производ</w:t>
      </w:r>
      <w:r w:rsidR="00A85F07">
        <w:rPr>
          <w:rFonts w:ascii="Times New Roman" w:hAnsi="Times New Roman" w:cs="Times New Roman"/>
          <w:sz w:val="28"/>
          <w:szCs w:val="28"/>
        </w:rPr>
        <w:t>ственные объекты).</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1.9. Учет объектов контроля осуществляется путем внесения сведений об объектах контроля в информационные системы уполномоченных органов, создаваемые в соответствии с требованиями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"kodeks://link/d?nd=565415215&amp;mark=000000000000000000000000000000000000000000000000008PC0LS"\o"’’О государственном контроле (надзоре) и муниципальном контроле в Российской Федерации (с изменениями на 17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31.07.2020 N 248-ФЗ</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17.04.2026)"</w:instrText>
      </w:r>
      <w:r w:rsidRPr="00FA07B6">
        <w:rPr>
          <w:rFonts w:ascii="Times New Roman" w:hAnsi="Times New Roman" w:cs="Times New Roman"/>
          <w:sz w:val="28"/>
          <w:szCs w:val="28"/>
        </w:rPr>
        <w:fldChar w:fldCharType="separate"/>
      </w:r>
      <w:r>
        <w:rPr>
          <w:rFonts w:ascii="Times New Roman" w:hAnsi="Times New Roman" w:cs="Times New Roman"/>
          <w:sz w:val="28"/>
          <w:szCs w:val="28"/>
        </w:rPr>
        <w:t xml:space="preserve">статьи 17 Закона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248-ФЗ</w:t>
      </w:r>
      <w:r w:rsidRPr="00FA07B6">
        <w:rPr>
          <w:rFonts w:ascii="Times New Roman" w:hAnsi="Times New Roman" w:cs="Times New Roman"/>
          <w:sz w:val="28"/>
          <w:szCs w:val="28"/>
        </w:rPr>
        <w:fldChar w:fldCharType="end"/>
      </w:r>
      <w:r w:rsidRPr="00FA07B6">
        <w:rPr>
          <w:rFonts w:ascii="Times New Roman" w:hAnsi="Times New Roman" w:cs="Times New Roman"/>
          <w:sz w:val="28"/>
          <w:szCs w:val="28"/>
        </w:rPr>
        <w:t xml:space="preserve">, не позднее двух дней со </w:t>
      </w:r>
      <w:r w:rsidR="00A85F07">
        <w:rPr>
          <w:rFonts w:ascii="Times New Roman" w:hAnsi="Times New Roman" w:cs="Times New Roman"/>
          <w:sz w:val="28"/>
          <w:szCs w:val="28"/>
        </w:rPr>
        <w:t>дня поступления таких сведений.</w:t>
      </w:r>
    </w:p>
    <w:p w:rsidR="009514B4"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При сборе, обработке, анализе и учете сведений об объектах контроля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 в том числе сведения, содержащиеся в государственном лесном реестре.</w:t>
      </w:r>
    </w:p>
    <w:p w:rsidR="00A85F07" w:rsidRPr="00A85F07" w:rsidRDefault="00A85F07" w:rsidP="00A85F07">
      <w:pPr>
        <w:pStyle w:val="FORMATTEXT"/>
        <w:ind w:firstLine="568"/>
        <w:jc w:val="both"/>
        <w:rPr>
          <w:rFonts w:ascii="Times New Roman" w:hAnsi="Times New Roman" w:cs="Times New Roman"/>
          <w:sz w:val="28"/>
          <w:szCs w:val="28"/>
        </w:rPr>
      </w:pPr>
    </w:p>
    <w:p w:rsidR="009514B4" w:rsidRPr="00FA07B6" w:rsidRDefault="00E63D73">
      <w:pPr>
        <w:pStyle w:val="HEADERTEXT"/>
        <w:jc w:val="center"/>
        <w:outlineLvl w:val="3"/>
        <w:rPr>
          <w:rFonts w:ascii="Times New Roman" w:hAnsi="Times New Roman" w:cs="Times New Roman"/>
          <w:b/>
          <w:bCs/>
          <w:color w:val="auto"/>
          <w:sz w:val="28"/>
          <w:szCs w:val="28"/>
        </w:rPr>
      </w:pPr>
      <w:r w:rsidRPr="00FA07B6">
        <w:rPr>
          <w:rFonts w:ascii="Times New Roman" w:hAnsi="Times New Roman" w:cs="Times New Roman"/>
          <w:b/>
          <w:bCs/>
          <w:color w:val="auto"/>
          <w:sz w:val="28"/>
          <w:szCs w:val="28"/>
        </w:rPr>
        <w:t xml:space="preserve"> 2. Управление рисками причинения вреда (ущерба) охраняемым законом ценностям при осуществлении муниципального лесного контроля </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2.1. При осуществлении муниципального лесного контроля применяется систе</w:t>
      </w:r>
      <w:r w:rsidR="00A85F07">
        <w:rPr>
          <w:rFonts w:ascii="Times New Roman" w:hAnsi="Times New Roman" w:cs="Times New Roman"/>
          <w:sz w:val="28"/>
          <w:szCs w:val="28"/>
        </w:rPr>
        <w:t>ма оценки и управления рисками.</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2.2. Уполномоченные органы при осуществлении муниципального лесного контроля относят поднадзорные объекты к одной из следующих категорий риска причинения вреда (уще</w:t>
      </w:r>
      <w:r w:rsidR="00A85F07">
        <w:rPr>
          <w:rFonts w:ascii="Times New Roman" w:hAnsi="Times New Roman" w:cs="Times New Roman"/>
          <w:sz w:val="28"/>
          <w:szCs w:val="28"/>
        </w:rPr>
        <w:t>рба) (далее - категории риска):</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 значительный риск;</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2) умеренный риск;</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 низкий риск.</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2.3. Критериями отнесения объекта контр</w:t>
      </w:r>
      <w:r w:rsidR="00A85F07">
        <w:rPr>
          <w:rFonts w:ascii="Times New Roman" w:hAnsi="Times New Roman" w:cs="Times New Roman"/>
          <w:sz w:val="28"/>
          <w:szCs w:val="28"/>
        </w:rPr>
        <w:t>оля к категории риска является:</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1) для значительного риска - установление в течение 2 лет, предшествующих моменту отнесения уполномоченным органом поднадзорного объекта к одной из категорий риска, факта причинения контролируемым лицом, в том числе вследствие действий (бездействия) должностных лиц контролируемого лица, иных контролируемых лиц, действующих в интересах контролируемого лица, вреда лесам и находящимся в них природным объектам вследствие нарушения лесного законодательства, в том числе выразившихся в незаконной рубке деревьев, загрязнении лесов сточными водами, химическими, радиоактивными и другими вредными веществами, отходами производства и потребления и (или) ином негативном воздействии на леса и (или) в нарушении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"kodeks://link/d?nd=565945769&amp;mark=000000000000000000000000000000000000000000000000006540IN"\o"’’Об утверждении Правил пожарной безопасности в лесах’’</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Постановление Правительства РФ от 07.10.2020 N 1614</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Действующий документ. С ограниченным сроком действия (действ. c 01.01.2021 по 31.12.2026)"</w:instrText>
      </w:r>
      <w:r w:rsidRPr="00FA07B6">
        <w:rPr>
          <w:rFonts w:ascii="Times New Roman" w:hAnsi="Times New Roman" w:cs="Times New Roman"/>
          <w:sz w:val="28"/>
          <w:szCs w:val="28"/>
        </w:rPr>
        <w:fldChar w:fldCharType="separate"/>
      </w:r>
      <w:r w:rsidRPr="00FA07B6">
        <w:rPr>
          <w:rFonts w:ascii="Times New Roman" w:hAnsi="Times New Roman" w:cs="Times New Roman"/>
          <w:sz w:val="28"/>
          <w:szCs w:val="28"/>
        </w:rPr>
        <w:t>правил пожарной безопасности в лесах</w:t>
      </w:r>
      <w:r w:rsidRPr="00FA07B6">
        <w:rPr>
          <w:rFonts w:ascii="Times New Roman" w:hAnsi="Times New Roman" w:cs="Times New Roman"/>
          <w:sz w:val="28"/>
          <w:szCs w:val="28"/>
        </w:rPr>
        <w:fldChar w:fldCharType="end"/>
      </w:r>
      <w:r w:rsidRPr="00FA07B6">
        <w:rPr>
          <w:rFonts w:ascii="Times New Roman" w:hAnsi="Times New Roman" w:cs="Times New Roman"/>
          <w:sz w:val="28"/>
          <w:szCs w:val="28"/>
        </w:rPr>
        <w:t>, повлекше</w:t>
      </w:r>
      <w:r w:rsidR="00A85F07">
        <w:rPr>
          <w:rFonts w:ascii="Times New Roman" w:hAnsi="Times New Roman" w:cs="Times New Roman"/>
          <w:sz w:val="28"/>
          <w:szCs w:val="28"/>
        </w:rPr>
        <w:t>м возникновение лесного пожара;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 для умеренного риска - привлечение в течение 2 лет, предшествующих моменту отнесения уполномоченным органом поднадзорного объекта к одной из категорий риска, контролируемого лица, в том числе вследствие действий (бездействия) должностных лиц контролируемого лица, иных контролируемых лиц, действующих в интересах контролируемого лица, к административной ответственности по фактам нарушений лесного законодательства без причинения вреда лесам и находя</w:t>
      </w:r>
      <w:r w:rsidR="00A85F07">
        <w:rPr>
          <w:rFonts w:ascii="Times New Roman" w:hAnsi="Times New Roman" w:cs="Times New Roman"/>
          <w:sz w:val="28"/>
          <w:szCs w:val="28"/>
        </w:rPr>
        <w:t>щимся в них природным объектам;</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3) для низкого риска - отсутствие обстоятельств, предусмотренных для зн</w:t>
      </w:r>
      <w:r w:rsidR="00A85F07">
        <w:rPr>
          <w:rFonts w:ascii="Times New Roman" w:hAnsi="Times New Roman" w:cs="Times New Roman"/>
          <w:sz w:val="28"/>
          <w:szCs w:val="28"/>
        </w:rPr>
        <w:t>ачительного и умеренного риска.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Установление факта причинения контролируемым лицом вреда лесам и находящимся в них природным объектам вследствие нарушения лесного </w:t>
      </w:r>
      <w:r w:rsidRPr="00FA07B6">
        <w:rPr>
          <w:rFonts w:ascii="Times New Roman" w:hAnsi="Times New Roman" w:cs="Times New Roman"/>
          <w:sz w:val="28"/>
          <w:szCs w:val="28"/>
        </w:rPr>
        <w:lastRenderedPageBreak/>
        <w:t>законодательства в соответствии с подпунктом 1 настоящего пункта осуществляется согласно вступившему в законную силу постановления о назначении административного наказания, приговора суда и (или)</w:t>
      </w:r>
      <w:r w:rsidR="00A85F07">
        <w:rPr>
          <w:rFonts w:ascii="Times New Roman" w:hAnsi="Times New Roman" w:cs="Times New Roman"/>
          <w:sz w:val="28"/>
          <w:szCs w:val="28"/>
        </w:rPr>
        <w:t xml:space="preserve"> иного судебного постановления.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2.4. Отнесение объекта контроля к категории риска и изменение присвоенной категории риска осуществляется решением руководителя (заместителя руководителя, ведающего вопросами муниципального лесного контроля) уполномоченного органа по месту нахождения объекта кон</w:t>
      </w:r>
      <w:r w:rsidR="00A85F07">
        <w:rPr>
          <w:rFonts w:ascii="Times New Roman" w:hAnsi="Times New Roman" w:cs="Times New Roman"/>
          <w:sz w:val="28"/>
          <w:szCs w:val="28"/>
        </w:rPr>
        <w:t>троля.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2.5. При наличии критериев риска, позволяющих отнести объект контроля к различным категориям риска, подлежат применению критерии риска, относящие объект контроля к</w:t>
      </w:r>
      <w:r w:rsidR="00A85F07">
        <w:rPr>
          <w:rFonts w:ascii="Times New Roman" w:hAnsi="Times New Roman" w:cs="Times New Roman"/>
          <w:sz w:val="28"/>
          <w:szCs w:val="28"/>
        </w:rPr>
        <w:t xml:space="preserve"> более высокой категории риска.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2.6. При отсутствии решения об отнесении объекта контроля к категории риска, такие объекты контроля считаются отнесе</w:t>
      </w:r>
      <w:r w:rsidR="00A85F07">
        <w:rPr>
          <w:rFonts w:ascii="Times New Roman" w:hAnsi="Times New Roman" w:cs="Times New Roman"/>
          <w:sz w:val="28"/>
          <w:szCs w:val="28"/>
        </w:rPr>
        <w:t>нными к низкой категории риска.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2.7. Контролируемое лицо вправе</w:t>
      </w:r>
      <w:r w:rsidR="00A85F07">
        <w:rPr>
          <w:rFonts w:ascii="Times New Roman" w:hAnsi="Times New Roman" w:cs="Times New Roman"/>
          <w:sz w:val="28"/>
          <w:szCs w:val="28"/>
        </w:rPr>
        <w:t xml:space="preserve"> подать в уполномоченный орган:</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1) запрос о </w:t>
      </w:r>
      <w:r w:rsidR="00A85F07">
        <w:rPr>
          <w:rFonts w:ascii="Times New Roman" w:hAnsi="Times New Roman" w:cs="Times New Roman"/>
          <w:sz w:val="28"/>
          <w:szCs w:val="28"/>
        </w:rPr>
        <w:t>присвоении ему категории риска;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 заявление об изменении присвоенной ему ранее категории риска, с обоснованием позиции, при необходимости с приложением докум</w:t>
      </w:r>
      <w:r w:rsidR="00A85F07">
        <w:rPr>
          <w:rFonts w:ascii="Times New Roman" w:hAnsi="Times New Roman" w:cs="Times New Roman"/>
          <w:sz w:val="28"/>
          <w:szCs w:val="28"/>
        </w:rPr>
        <w:t>ентов либо их заверенных копий.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2.8. По запросу контролируемого лица уполномоченный орган, в течение 15 календарных дней с момента получения запроса предоставляет контролируемому лицу информацию о присвоении ему категории риска, а также сведения, используемые при присвоени</w:t>
      </w:r>
      <w:r w:rsidR="00A85F07">
        <w:rPr>
          <w:rFonts w:ascii="Times New Roman" w:hAnsi="Times New Roman" w:cs="Times New Roman"/>
          <w:sz w:val="28"/>
          <w:szCs w:val="28"/>
        </w:rPr>
        <w:t>и определенной категории риска.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2.9. Плановые контрольные мероприятия в отношении объектов контроля в зависимости от присвоенной категории риска проводятся со сл</w:t>
      </w:r>
      <w:r w:rsidR="00A85F07">
        <w:rPr>
          <w:rFonts w:ascii="Times New Roman" w:hAnsi="Times New Roman" w:cs="Times New Roman"/>
          <w:sz w:val="28"/>
          <w:szCs w:val="28"/>
        </w:rPr>
        <w:t>едующей периодичностью:</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в отношении объектов контроля значительного риска - один раз в два года одно из видов мероприятий и</w:t>
      </w:r>
      <w:r w:rsidR="00A85F07">
        <w:rPr>
          <w:rFonts w:ascii="Times New Roman" w:hAnsi="Times New Roman" w:cs="Times New Roman"/>
          <w:sz w:val="28"/>
          <w:szCs w:val="28"/>
        </w:rPr>
        <w:t>з числа указанных в пункте 4.2;</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в отношении объектов контроля умеренного риска - один раз в три года одно из видов мероприятий из ч</w:t>
      </w:r>
      <w:r w:rsidR="00A85F07">
        <w:rPr>
          <w:rFonts w:ascii="Times New Roman" w:hAnsi="Times New Roman" w:cs="Times New Roman"/>
          <w:sz w:val="28"/>
          <w:szCs w:val="28"/>
        </w:rPr>
        <w:t>исла указанных в пункте 4.2;</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в отношении объектов контроля низкого риска плановые контрол</w:t>
      </w:r>
      <w:r w:rsidR="00A85F07">
        <w:rPr>
          <w:rFonts w:ascii="Times New Roman" w:hAnsi="Times New Roman" w:cs="Times New Roman"/>
          <w:sz w:val="28"/>
          <w:szCs w:val="28"/>
        </w:rPr>
        <w:t>ьные мероприятия не проводятся.</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В случае, если ранее плановые контрольные мероприятия в отношении объекта контроля не проводились, такой объект контроля подлежит включению в ежегодный план после истечения одного года с даты возникновения права пользования лесами и (или) лесным участком, частью лесного участка.</w:t>
      </w:r>
    </w:p>
    <w:p w:rsidR="009514B4" w:rsidRPr="00FA07B6" w:rsidRDefault="009514B4">
      <w:pPr>
        <w:pStyle w:val="HEADERTEXT"/>
        <w:rPr>
          <w:rFonts w:ascii="Times New Roman" w:hAnsi="Times New Roman" w:cs="Times New Roman"/>
          <w:b/>
          <w:bCs/>
          <w:color w:val="auto"/>
          <w:sz w:val="28"/>
          <w:szCs w:val="28"/>
        </w:rPr>
      </w:pPr>
    </w:p>
    <w:p w:rsidR="009514B4" w:rsidRPr="00FA07B6" w:rsidRDefault="00E63D73">
      <w:pPr>
        <w:pStyle w:val="HEADERTEXT"/>
        <w:jc w:val="center"/>
        <w:outlineLvl w:val="3"/>
        <w:rPr>
          <w:rFonts w:ascii="Times New Roman" w:hAnsi="Times New Roman" w:cs="Times New Roman"/>
          <w:b/>
          <w:bCs/>
          <w:color w:val="auto"/>
          <w:sz w:val="28"/>
          <w:szCs w:val="28"/>
        </w:rPr>
      </w:pPr>
      <w:r w:rsidRPr="00FA07B6">
        <w:rPr>
          <w:rFonts w:ascii="Times New Roman" w:hAnsi="Times New Roman" w:cs="Times New Roman"/>
          <w:b/>
          <w:bCs/>
          <w:color w:val="auto"/>
          <w:sz w:val="28"/>
          <w:szCs w:val="28"/>
        </w:rPr>
        <w:t xml:space="preserve"> 3. Профилактика рисков причинения вреда (ущерба) охраняемым законом ценностям </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3.1. При осуществлении муниципального лесного контроля могут проводиться следующие вид</w:t>
      </w:r>
      <w:r w:rsidR="00A85F07">
        <w:rPr>
          <w:rFonts w:ascii="Times New Roman" w:hAnsi="Times New Roman" w:cs="Times New Roman"/>
          <w:sz w:val="28"/>
          <w:szCs w:val="28"/>
        </w:rPr>
        <w:t>ы профилактических мероприятий:</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 информирование;</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 обобщени</w:t>
      </w:r>
      <w:r w:rsidR="00A85F07">
        <w:rPr>
          <w:rFonts w:ascii="Times New Roman" w:hAnsi="Times New Roman" w:cs="Times New Roman"/>
          <w:sz w:val="28"/>
          <w:szCs w:val="28"/>
        </w:rPr>
        <w:t>е правоприменительной практики;</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 объявление предостережения;</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4) консультирование;</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5) профилактический визит.</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lastRenderedPageBreak/>
        <w:t xml:space="preserve">3.2. Информирование осуществляется посредством размещения соответствующих сведений на официальном сайте </w:t>
      </w:r>
      <w:r w:rsidR="00A85F07">
        <w:rPr>
          <w:rFonts w:ascii="Times New Roman" w:hAnsi="Times New Roman" w:cs="Times New Roman"/>
          <w:sz w:val="28"/>
          <w:szCs w:val="28"/>
        </w:rPr>
        <w:t>Арского</w:t>
      </w:r>
      <w:r w:rsidRPr="00FA07B6">
        <w:rPr>
          <w:rFonts w:ascii="Times New Roman" w:hAnsi="Times New Roman" w:cs="Times New Roman"/>
          <w:sz w:val="28"/>
          <w:szCs w:val="28"/>
        </w:rPr>
        <w:t xml:space="preserve"> муниципально</w:t>
      </w:r>
      <w:r w:rsidR="00A85F07">
        <w:rPr>
          <w:rFonts w:ascii="Times New Roman" w:hAnsi="Times New Roman" w:cs="Times New Roman"/>
          <w:sz w:val="28"/>
          <w:szCs w:val="28"/>
        </w:rPr>
        <w:t>го района Республики Татарстан.</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3.3. Обобщение правоприменительной практики осуществляется посредством подготовки уполномоченными органами ежегодного доклада (далее - доклад о правоприменительной практике), который утверждается приказами (распоряжениями) руководителей уполномоченных органов и ежегодно до 1 апреля года, следующего за отчетным, размещается на официальном сайте </w:t>
      </w:r>
      <w:r w:rsidR="00A85F07">
        <w:rPr>
          <w:rFonts w:ascii="Times New Roman" w:hAnsi="Times New Roman" w:cs="Times New Roman"/>
          <w:sz w:val="28"/>
          <w:szCs w:val="28"/>
        </w:rPr>
        <w:t>Арского</w:t>
      </w:r>
      <w:r w:rsidRPr="00FA07B6">
        <w:rPr>
          <w:rFonts w:ascii="Times New Roman" w:hAnsi="Times New Roman" w:cs="Times New Roman"/>
          <w:sz w:val="28"/>
          <w:szCs w:val="28"/>
        </w:rPr>
        <w:t xml:space="preserve"> муниципально</w:t>
      </w:r>
      <w:r w:rsidR="00A85F07">
        <w:rPr>
          <w:rFonts w:ascii="Times New Roman" w:hAnsi="Times New Roman" w:cs="Times New Roman"/>
          <w:sz w:val="28"/>
          <w:szCs w:val="28"/>
        </w:rPr>
        <w:t>го района Республики Татарстан.</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3.4. Предостережение о недопустимости нарушения обязательных требований с предложением принять меры по обеспечению соблюдения обязательных требований (далее - предостережение) объявляется контролируемому лицу при наличии у должностного лица, осуществляющего муниципальный лесной контроль, сведений о готовящихся или возможных нарушениях обязательных требований, а также о непосредственных нарушениях обязательных требований, если указанные сведения не соответствуют утвержденным индикаторам риска нар</w:t>
      </w:r>
      <w:r w:rsidR="00A85F07">
        <w:rPr>
          <w:rFonts w:ascii="Times New Roman" w:hAnsi="Times New Roman" w:cs="Times New Roman"/>
          <w:sz w:val="28"/>
          <w:szCs w:val="28"/>
        </w:rPr>
        <w:t>ушения обязательных требований.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Объявление предостережения осуществляется посредством его направления контролируемому лицу предостережения на бумажном носителе или в виде электронного документа, подписанного квалифицированной электронной подписью, любым доступным способом, позволяющим отследить получение предос</w:t>
      </w:r>
      <w:r w:rsidR="00A85F07">
        <w:rPr>
          <w:rFonts w:ascii="Times New Roman" w:hAnsi="Times New Roman" w:cs="Times New Roman"/>
          <w:sz w:val="28"/>
          <w:szCs w:val="28"/>
        </w:rPr>
        <w:t>тережения контролируемым лицом.</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Учет предостережений осуществляется уполномоченным органом путем ведения журнала учета предостережений о недопустимости нарушения обязательных требований (на бумажном носителе либо в электронном виде), по форме, обеспечивающей</w:t>
      </w:r>
      <w:r w:rsidR="00A85F07">
        <w:rPr>
          <w:rFonts w:ascii="Times New Roman" w:hAnsi="Times New Roman" w:cs="Times New Roman"/>
          <w:sz w:val="28"/>
          <w:szCs w:val="28"/>
        </w:rPr>
        <w:t xml:space="preserve"> учет вышеуказанной информации.</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3.5. Контролируемое лицо в течение 15 календарных дней с момента получения предостережения вправе подать в уполномоченный орган, объявивший предостережение, возражение в отношении указанного предостережения,</w:t>
      </w:r>
      <w:r w:rsidR="00A85F07">
        <w:rPr>
          <w:rFonts w:ascii="Times New Roman" w:hAnsi="Times New Roman" w:cs="Times New Roman"/>
          <w:sz w:val="28"/>
          <w:szCs w:val="28"/>
        </w:rPr>
        <w:t xml:space="preserve"> содержащее следующие сведения: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наименование уполномоченного органа, в к</w:t>
      </w:r>
      <w:r w:rsidR="00A85F07">
        <w:rPr>
          <w:rFonts w:ascii="Times New Roman" w:hAnsi="Times New Roman" w:cs="Times New Roman"/>
          <w:sz w:val="28"/>
          <w:szCs w:val="28"/>
        </w:rPr>
        <w:t>оторый направляется возражение;</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w:t>
      </w:r>
      <w:r w:rsidR="00A85F07">
        <w:rPr>
          <w:rFonts w:ascii="Times New Roman" w:hAnsi="Times New Roman" w:cs="Times New Roman"/>
          <w:sz w:val="28"/>
          <w:szCs w:val="28"/>
        </w:rPr>
        <w:t>лен ответ контролируемому лицу;</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идентификационный номер налогоплательщика - юридического лица, индивидуально</w:t>
      </w:r>
      <w:r w:rsidR="00A85F07">
        <w:rPr>
          <w:rFonts w:ascii="Times New Roman" w:hAnsi="Times New Roman" w:cs="Times New Roman"/>
          <w:sz w:val="28"/>
          <w:szCs w:val="28"/>
        </w:rPr>
        <w:t>го предпринимателя, гражданина;</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дату и номер предостережения;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доводы, на основании которых контролируемое лицо не согласно </w:t>
      </w:r>
      <w:r w:rsidR="00A85F07">
        <w:rPr>
          <w:rFonts w:ascii="Times New Roman" w:hAnsi="Times New Roman" w:cs="Times New Roman"/>
          <w:sz w:val="28"/>
          <w:szCs w:val="28"/>
        </w:rPr>
        <w:t>с объявленным предостережением;</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дату получения предос</w:t>
      </w:r>
      <w:r w:rsidR="00A85F07">
        <w:rPr>
          <w:rFonts w:ascii="Times New Roman" w:hAnsi="Times New Roman" w:cs="Times New Roman"/>
          <w:sz w:val="28"/>
          <w:szCs w:val="28"/>
        </w:rPr>
        <w:t>тережения контролируемым лицом;</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обоснование позиции в отношении указанных в предостережении готовящихся или возможных действиях (бездействии), которые приводят или могут привести к нарушению обязательных требований, при необходимости с приложением докум</w:t>
      </w:r>
      <w:r w:rsidR="00A85F07">
        <w:rPr>
          <w:rFonts w:ascii="Times New Roman" w:hAnsi="Times New Roman" w:cs="Times New Roman"/>
          <w:sz w:val="28"/>
          <w:szCs w:val="28"/>
        </w:rPr>
        <w:t>ентов либо их заверенных копий;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lastRenderedPageBreak/>
        <w:t>личную п</w:t>
      </w:r>
      <w:r w:rsidR="00A85F07">
        <w:rPr>
          <w:rFonts w:ascii="Times New Roman" w:hAnsi="Times New Roman" w:cs="Times New Roman"/>
          <w:sz w:val="28"/>
          <w:szCs w:val="28"/>
        </w:rPr>
        <w:t>одпись и дату.</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на указанный в предостер</w:t>
      </w:r>
      <w:r w:rsidR="00A85F07">
        <w:rPr>
          <w:rFonts w:ascii="Times New Roman" w:hAnsi="Times New Roman" w:cs="Times New Roman"/>
          <w:sz w:val="28"/>
          <w:szCs w:val="28"/>
        </w:rPr>
        <w:t>ежении адрес электронной почты.</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3.6. Уполномоченный орган в течение 30 календарных дней</w:t>
      </w:r>
      <w:r w:rsidR="00A85F07">
        <w:rPr>
          <w:rFonts w:ascii="Times New Roman" w:hAnsi="Times New Roman" w:cs="Times New Roman"/>
          <w:sz w:val="28"/>
          <w:szCs w:val="28"/>
        </w:rPr>
        <w:t xml:space="preserve"> со дня регистрации возражения: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 обеспечивает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w:t>
      </w:r>
      <w:r w:rsidR="00A85F07">
        <w:rPr>
          <w:rFonts w:ascii="Times New Roman" w:hAnsi="Times New Roman" w:cs="Times New Roman"/>
          <w:sz w:val="28"/>
          <w:szCs w:val="28"/>
        </w:rPr>
        <w:t xml:space="preserve"> уполномоченного представителя;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 при необходимости запрашивает документы и материалы в других государственных органах, органах местно</w:t>
      </w:r>
      <w:r w:rsidR="00A85F07">
        <w:rPr>
          <w:rFonts w:ascii="Times New Roman" w:hAnsi="Times New Roman" w:cs="Times New Roman"/>
          <w:sz w:val="28"/>
          <w:szCs w:val="28"/>
        </w:rPr>
        <w:t>го самоуправления и у иных лиц;</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3) по результатам рассмотрения возражения принимают меры, направленные на восстановление или защиту нарушенных прав и законных </w:t>
      </w:r>
      <w:r w:rsidR="00A85F07">
        <w:rPr>
          <w:rFonts w:ascii="Times New Roman" w:hAnsi="Times New Roman" w:cs="Times New Roman"/>
          <w:sz w:val="28"/>
          <w:szCs w:val="28"/>
        </w:rPr>
        <w:t>интересов контролируемого лица;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4) направляет письменный ответ по существу пост</w:t>
      </w:r>
      <w:r w:rsidR="00A85F07">
        <w:rPr>
          <w:rFonts w:ascii="Times New Roman" w:hAnsi="Times New Roman" w:cs="Times New Roman"/>
          <w:sz w:val="28"/>
          <w:szCs w:val="28"/>
        </w:rPr>
        <w:t>авленных в возражении вопросов.</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Повторно направленные возражения по тем же основаниям не рассматриваются о</w:t>
      </w:r>
      <w:r w:rsidR="00A85F07">
        <w:rPr>
          <w:rFonts w:ascii="Times New Roman" w:hAnsi="Times New Roman" w:cs="Times New Roman"/>
          <w:sz w:val="28"/>
          <w:szCs w:val="28"/>
        </w:rPr>
        <w:t>рганом муниципального контроля.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3.7. По результатам рассмотрения возражения уполномоченный орган прини</w:t>
      </w:r>
      <w:r w:rsidR="00A85F07">
        <w:rPr>
          <w:rFonts w:ascii="Times New Roman" w:hAnsi="Times New Roman" w:cs="Times New Roman"/>
          <w:sz w:val="28"/>
          <w:szCs w:val="28"/>
        </w:rPr>
        <w:t>мает одно из следующих решений: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 удовлетворяет возражение в форме отмен</w:t>
      </w:r>
      <w:r w:rsidR="00A85F07">
        <w:rPr>
          <w:rFonts w:ascii="Times New Roman" w:hAnsi="Times New Roman" w:cs="Times New Roman"/>
          <w:sz w:val="28"/>
          <w:szCs w:val="28"/>
        </w:rPr>
        <w:t>ы объявленного предостережения;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 отказывает в удовлетворени</w:t>
      </w:r>
      <w:r w:rsidR="00A85F07">
        <w:rPr>
          <w:rFonts w:ascii="Times New Roman" w:hAnsi="Times New Roman" w:cs="Times New Roman"/>
          <w:sz w:val="28"/>
          <w:szCs w:val="28"/>
        </w:rPr>
        <w:t>и возражения.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Мотивированный ответ о результатах рассмотрения возражения уполномоченный орган направляет контролируемому лицу, подавшему возражение, не позднее дня, следующего за днем принятия решения, в письменной форме и по его желанию в электронной фор</w:t>
      </w:r>
      <w:r w:rsidR="00A85F07">
        <w:rPr>
          <w:rFonts w:ascii="Times New Roman" w:hAnsi="Times New Roman" w:cs="Times New Roman"/>
          <w:sz w:val="28"/>
          <w:szCs w:val="28"/>
        </w:rPr>
        <w:t>ме.</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3.8. Консультирование осуществляется по обращениям контроли</w:t>
      </w:r>
      <w:r w:rsidR="00A85F07">
        <w:rPr>
          <w:rFonts w:ascii="Times New Roman" w:hAnsi="Times New Roman" w:cs="Times New Roman"/>
          <w:sz w:val="28"/>
          <w:szCs w:val="28"/>
        </w:rPr>
        <w:t>руемых лиц и их представителей.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В ходе консультирования даются разъяснения по вопросам, связанным с организацией и осуществлением м</w:t>
      </w:r>
      <w:r w:rsidR="00A85F07">
        <w:rPr>
          <w:rFonts w:ascii="Times New Roman" w:hAnsi="Times New Roman" w:cs="Times New Roman"/>
          <w:sz w:val="28"/>
          <w:szCs w:val="28"/>
        </w:rPr>
        <w:t>униципального лесного контроля.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Консультирование осуществля</w:t>
      </w:r>
      <w:r w:rsidR="00A85F07">
        <w:rPr>
          <w:rFonts w:ascii="Times New Roman" w:hAnsi="Times New Roman" w:cs="Times New Roman"/>
          <w:sz w:val="28"/>
          <w:szCs w:val="28"/>
        </w:rPr>
        <w:t>ется без взимания платы</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Консультирование может осуществляться должностными лицами органа муниципального контроля по телефону, в письменной форме, посредством </w:t>
      </w:r>
      <w:proofErr w:type="spellStart"/>
      <w:r w:rsidRPr="00FA07B6">
        <w:rPr>
          <w:rFonts w:ascii="Times New Roman" w:hAnsi="Times New Roman" w:cs="Times New Roman"/>
          <w:sz w:val="28"/>
          <w:szCs w:val="28"/>
        </w:rPr>
        <w:t>видео­конференц-связи</w:t>
      </w:r>
      <w:proofErr w:type="spellEnd"/>
      <w:r w:rsidRPr="00FA07B6">
        <w:rPr>
          <w:rFonts w:ascii="Times New Roman" w:hAnsi="Times New Roman" w:cs="Times New Roman"/>
          <w:sz w:val="28"/>
          <w:szCs w:val="28"/>
        </w:rPr>
        <w:t>, на личном приеме либо в ходе проведения профилактического мероприятия, ко</w:t>
      </w:r>
      <w:r w:rsidR="00A85F07">
        <w:rPr>
          <w:rFonts w:ascii="Times New Roman" w:hAnsi="Times New Roman" w:cs="Times New Roman"/>
          <w:sz w:val="28"/>
          <w:szCs w:val="28"/>
        </w:rPr>
        <w:t>нтрольного мероприятия.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Консультирование осущес</w:t>
      </w:r>
      <w:r w:rsidR="00A85F07">
        <w:rPr>
          <w:rFonts w:ascii="Times New Roman" w:hAnsi="Times New Roman" w:cs="Times New Roman"/>
          <w:sz w:val="28"/>
          <w:szCs w:val="28"/>
        </w:rPr>
        <w:t>твляется по следующим вопросам:</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разъяснение положений нормативных правовых актов, содержащих обязательные требования, оценка соблюдения которых осуществляется в рамках м</w:t>
      </w:r>
      <w:r w:rsidR="00A85F07">
        <w:rPr>
          <w:rFonts w:ascii="Times New Roman" w:hAnsi="Times New Roman" w:cs="Times New Roman"/>
          <w:sz w:val="28"/>
          <w:szCs w:val="28"/>
        </w:rPr>
        <w:t>униципального лесного контроля;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разъяснение положений нормативных правовых актов, регламентирующих порядок осуществления м</w:t>
      </w:r>
      <w:r w:rsidR="00A85F07">
        <w:rPr>
          <w:rFonts w:ascii="Times New Roman" w:hAnsi="Times New Roman" w:cs="Times New Roman"/>
          <w:sz w:val="28"/>
          <w:szCs w:val="28"/>
        </w:rPr>
        <w:t>униципального лесного контроля;</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порядок обжалования решений уполномоченных органов, действий (бездействия) должностных лиц органа муниципального контроля.</w:t>
      </w:r>
    </w:p>
    <w:p w:rsidR="009514B4" w:rsidRPr="00FA07B6" w:rsidRDefault="009514B4">
      <w:pPr>
        <w:pStyle w:val="FORMATTEXT"/>
        <w:ind w:firstLine="568"/>
        <w:jc w:val="both"/>
        <w:rPr>
          <w:rFonts w:ascii="Times New Roman" w:hAnsi="Times New Roman" w:cs="Times New Roman"/>
          <w:sz w:val="28"/>
          <w:szCs w:val="28"/>
        </w:rPr>
      </w:pP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lastRenderedPageBreak/>
        <w:t>Время консультирования при личном</w:t>
      </w:r>
      <w:r w:rsidR="00A85F07">
        <w:rPr>
          <w:rFonts w:ascii="Times New Roman" w:hAnsi="Times New Roman" w:cs="Times New Roman"/>
          <w:sz w:val="28"/>
          <w:szCs w:val="28"/>
        </w:rPr>
        <w:t xml:space="preserve"> обращении составляет 10 минут.</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Консультирование контролируемых лиц при личном обращении осуществляется в специальных помещениях, оборудованных средствами аудио- и (или) видеозаписи, о применении которых контролируемое лицо уведомляется</w:t>
      </w:r>
      <w:r w:rsidR="00A85F07">
        <w:rPr>
          <w:rFonts w:ascii="Times New Roman" w:hAnsi="Times New Roman" w:cs="Times New Roman"/>
          <w:sz w:val="28"/>
          <w:szCs w:val="28"/>
        </w:rPr>
        <w:t xml:space="preserve"> до начала консультирования.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Контролируемым лицам, желающим получить консультацию по вопросам, связанным с организацией и осуществлением муниципального лесного контроля, предоставляется право </w:t>
      </w:r>
      <w:r w:rsidR="00A85F07">
        <w:rPr>
          <w:rFonts w:ascii="Times New Roman" w:hAnsi="Times New Roman" w:cs="Times New Roman"/>
          <w:sz w:val="28"/>
          <w:szCs w:val="28"/>
        </w:rPr>
        <w:t>ее получения в порядке очереди.</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Срок ожидания в очереди при личном обращении контролируемых ли</w:t>
      </w:r>
      <w:r w:rsidR="00A85F07">
        <w:rPr>
          <w:rFonts w:ascii="Times New Roman" w:hAnsi="Times New Roman" w:cs="Times New Roman"/>
          <w:sz w:val="28"/>
          <w:szCs w:val="28"/>
        </w:rPr>
        <w:t>ц не должен превышать 15 минут.</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Должностное лицо, осуществляющее консультирование, дает с согласия контролируемого лица или его представителя устный ответ по существу каждого поставленного вопроса или устное разъяснение об органе уполномоченном на принятие решения (осуществление разъяснений, предоставление информации) по поставленному вопросу и </w:t>
      </w:r>
      <w:r w:rsidR="00A85F07">
        <w:rPr>
          <w:rFonts w:ascii="Times New Roman" w:hAnsi="Times New Roman" w:cs="Times New Roman"/>
          <w:sz w:val="28"/>
          <w:szCs w:val="28"/>
        </w:rPr>
        <w:t>порядке обращения в этот орган.</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При консультировании в письменной форме соблюдаются требования, установленные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"kodeks://link/d?nd=901978846&amp;mark=000000000000000000000000000000000000000000000000007D20K3"\o"’’О порядке рассмотрения обращений граждан Российской Федерации (с изменениями на 28 декабря 2024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02.05.2006 N 59-ФЗ</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30.03.2025)"</w:instrText>
      </w:r>
      <w:r w:rsidRPr="00FA07B6">
        <w:rPr>
          <w:rFonts w:ascii="Times New Roman" w:hAnsi="Times New Roman" w:cs="Times New Roman"/>
          <w:sz w:val="28"/>
          <w:szCs w:val="28"/>
        </w:rPr>
        <w:fldChar w:fldCharType="separate"/>
      </w:r>
      <w:r w:rsidRPr="00FA07B6">
        <w:rPr>
          <w:rFonts w:ascii="Times New Roman" w:hAnsi="Times New Roman" w:cs="Times New Roman"/>
          <w:sz w:val="28"/>
          <w:szCs w:val="28"/>
        </w:rPr>
        <w:t>Фед</w:t>
      </w:r>
      <w:r>
        <w:rPr>
          <w:rFonts w:ascii="Times New Roman" w:hAnsi="Times New Roman" w:cs="Times New Roman"/>
          <w:sz w:val="28"/>
          <w:szCs w:val="28"/>
        </w:rPr>
        <w:t xml:space="preserve">еральным законом от 02.05.2006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59-ФЗ "О порядке рассмотрения обращений граждан Российской Федерации"</w:t>
      </w:r>
      <w:r w:rsidRPr="00FA07B6">
        <w:rPr>
          <w:rFonts w:ascii="Times New Roman" w:hAnsi="Times New Roman" w:cs="Times New Roman"/>
          <w:sz w:val="28"/>
          <w:szCs w:val="28"/>
        </w:rPr>
        <w:fldChar w:fldCharType="end"/>
      </w:r>
      <w:r w:rsidR="00A85F07">
        <w:rPr>
          <w:rFonts w:ascii="Times New Roman" w:hAnsi="Times New Roman" w:cs="Times New Roman"/>
          <w:sz w:val="28"/>
          <w:szCs w:val="28"/>
        </w:rPr>
        <w:t>.</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При осуществлении консультирования соблюдается конфиденциальность информации, доступ к которой ограничен в соответствии с законодательством Российской Федерации, а также иные требования, предусмотренные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31.07.2020 N 248-ФЗ</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17.04.2026)"</w:instrText>
      </w:r>
      <w:r w:rsidRPr="00FA07B6">
        <w:rPr>
          <w:rFonts w:ascii="Times New Roman" w:hAnsi="Times New Roman" w:cs="Times New Roman"/>
          <w:sz w:val="28"/>
          <w:szCs w:val="28"/>
        </w:rPr>
        <w:fldChar w:fldCharType="separate"/>
      </w:r>
      <w:r>
        <w:rPr>
          <w:rFonts w:ascii="Times New Roman" w:hAnsi="Times New Roman" w:cs="Times New Roman"/>
          <w:sz w:val="28"/>
          <w:szCs w:val="28"/>
        </w:rPr>
        <w:t xml:space="preserve">Законом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248-ФЗ</w:t>
      </w:r>
      <w:r w:rsidRPr="00FA07B6">
        <w:rPr>
          <w:rFonts w:ascii="Times New Roman" w:hAnsi="Times New Roman" w:cs="Times New Roman"/>
          <w:sz w:val="28"/>
          <w:szCs w:val="28"/>
        </w:rPr>
        <w:fldChar w:fldCharType="end"/>
      </w:r>
      <w:r w:rsidR="00A85F07">
        <w:rPr>
          <w:rFonts w:ascii="Times New Roman" w:hAnsi="Times New Roman" w:cs="Times New Roman"/>
          <w:sz w:val="28"/>
          <w:szCs w:val="28"/>
        </w:rPr>
        <w:t>.</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По итогам консультирования информация в письменной форме контролируемым лицам и их представителям не предоставляется, за исключением случаев консультирования в п</w:t>
      </w:r>
      <w:r w:rsidR="00A85F07">
        <w:rPr>
          <w:rFonts w:ascii="Times New Roman" w:hAnsi="Times New Roman" w:cs="Times New Roman"/>
          <w:sz w:val="28"/>
          <w:szCs w:val="28"/>
        </w:rPr>
        <w:t>исьменной форме указанных выше.</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Учет консультирований осуществляется уполномоченным органом путем ведения журнала учета консультирований (на бумажном носителе либо в электронном виде), по форме, обеспечивающей</w:t>
      </w:r>
      <w:r w:rsidR="00A85F07">
        <w:rPr>
          <w:rFonts w:ascii="Times New Roman" w:hAnsi="Times New Roman" w:cs="Times New Roman"/>
          <w:sz w:val="28"/>
          <w:szCs w:val="28"/>
        </w:rPr>
        <w:t xml:space="preserve"> учет вышеуказанной информации.</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3.9.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В ходе профилактического визита контролируемое лицо информируется о его полномочиях, а также об особенностях организации и осуществления муниципального контроля, проводимог</w:t>
      </w:r>
      <w:r w:rsidR="00A85F07">
        <w:rPr>
          <w:rFonts w:ascii="Times New Roman" w:hAnsi="Times New Roman" w:cs="Times New Roman"/>
          <w:sz w:val="28"/>
          <w:szCs w:val="28"/>
        </w:rPr>
        <w:t>о в отношении объекта контроля.</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Профилактический визит проводится в порядке и объеме, определенном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"kodeks://link/d?nd=565415215&amp;mark=00000000000000000000000000000000000000000000000000AA00NJ"\o"’’О государственном контроле (надзоре) и муниципальном контроле в Российской Федерации (с изменениями на 17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31.07.2020 N 248-ФЗ</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17.04.2026)"</w:instrText>
      </w:r>
      <w:r w:rsidRPr="00FA07B6">
        <w:rPr>
          <w:rFonts w:ascii="Times New Roman" w:hAnsi="Times New Roman" w:cs="Times New Roman"/>
          <w:sz w:val="28"/>
          <w:szCs w:val="28"/>
        </w:rPr>
        <w:fldChar w:fldCharType="separate"/>
      </w:r>
      <w:r>
        <w:rPr>
          <w:rFonts w:ascii="Times New Roman" w:hAnsi="Times New Roman" w:cs="Times New Roman"/>
          <w:sz w:val="28"/>
          <w:szCs w:val="28"/>
        </w:rPr>
        <w:t xml:space="preserve">статьей 52 Закона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248-ФЗ</w:t>
      </w:r>
      <w:r w:rsidRPr="00FA07B6">
        <w:rPr>
          <w:rFonts w:ascii="Times New Roman" w:hAnsi="Times New Roman" w:cs="Times New Roman"/>
          <w:sz w:val="28"/>
          <w:szCs w:val="28"/>
        </w:rPr>
        <w:fldChar w:fldCharType="end"/>
      </w:r>
      <w:r w:rsidR="00A85F07">
        <w:rPr>
          <w:rFonts w:ascii="Times New Roman" w:hAnsi="Times New Roman" w:cs="Times New Roman"/>
          <w:sz w:val="28"/>
          <w:szCs w:val="28"/>
        </w:rPr>
        <w:t>.</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используемым им объектам контроля, их соответствии критериям риска, основаниях и рекомендуемых способах снижения категории риска, а также о видах, содержании и об интенсивности контрольных мероприятий, проводимых в отношении контролируемого лица, исходя из отнесения к категории риска.</w:t>
      </w:r>
    </w:p>
    <w:p w:rsidR="009514B4" w:rsidRPr="00FA07B6" w:rsidRDefault="009514B4">
      <w:pPr>
        <w:pStyle w:val="FORMATTEXT"/>
        <w:ind w:firstLine="568"/>
        <w:jc w:val="both"/>
        <w:rPr>
          <w:rFonts w:ascii="Times New Roman" w:hAnsi="Times New Roman" w:cs="Times New Roman"/>
          <w:sz w:val="28"/>
          <w:szCs w:val="28"/>
        </w:rPr>
      </w:pP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В ходе профилактического визита может осуществляться консультирование контролируемого лица в порядке, установленном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"kodeks://link/d?nd=1316327175&amp;mark=00000000000000000000000000000000000000000000000000CFUMRA"\o"’’Об утверждении Положения о муниципальном лесном контроле на территории Ютазинского муниципального ...’’</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Решение Совета Ютазинского муниципального района Республики Татарстан от 04.03.2026 N 6</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w:instrText>
      </w:r>
      <w:r w:rsidRPr="00FA07B6">
        <w:rPr>
          <w:rFonts w:ascii="Times New Roman" w:hAnsi="Times New Roman" w:cs="Times New Roman"/>
          <w:sz w:val="28"/>
          <w:szCs w:val="28"/>
        </w:rPr>
        <w:fldChar w:fldCharType="separate"/>
      </w:r>
      <w:r w:rsidRPr="00FA07B6">
        <w:rPr>
          <w:rFonts w:ascii="Times New Roman" w:hAnsi="Times New Roman" w:cs="Times New Roman"/>
          <w:sz w:val="28"/>
          <w:szCs w:val="28"/>
        </w:rPr>
        <w:t>пунктом 22 настоящего Положения</w:t>
      </w:r>
      <w:r w:rsidRPr="00FA07B6">
        <w:rPr>
          <w:rFonts w:ascii="Times New Roman" w:hAnsi="Times New Roman" w:cs="Times New Roman"/>
          <w:sz w:val="28"/>
          <w:szCs w:val="28"/>
        </w:rPr>
        <w:fldChar w:fldCharType="end"/>
      </w:r>
      <w:r w:rsidRPr="00FA07B6">
        <w:rPr>
          <w:rFonts w:ascii="Times New Roman" w:hAnsi="Times New Roman" w:cs="Times New Roman"/>
          <w:sz w:val="28"/>
          <w:szCs w:val="28"/>
        </w:rPr>
        <w:t xml:space="preserve">, </w:t>
      </w:r>
      <w:r w:rsidRPr="00FA07B6">
        <w:rPr>
          <w:rFonts w:ascii="Times New Roman" w:hAnsi="Times New Roman" w:cs="Times New Roman"/>
          <w:sz w:val="28"/>
          <w:szCs w:val="28"/>
        </w:rPr>
        <w:lastRenderedPageBreak/>
        <w:t xml:space="preserve">а также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"kodeks://link/d?nd=565415215&amp;mark=00000000000000000000000000000000000000000000000000A820NF"\o"’’О государственном контроле (надзоре) и муниципальном контроле в Российской Федерации (с изменениями на 17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31.07.2020 N 248-ФЗ</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17.04.2026)"</w:instrText>
      </w:r>
      <w:r w:rsidRPr="00FA07B6">
        <w:rPr>
          <w:rFonts w:ascii="Times New Roman" w:hAnsi="Times New Roman" w:cs="Times New Roman"/>
          <w:sz w:val="28"/>
          <w:szCs w:val="28"/>
        </w:rPr>
        <w:fldChar w:fldCharType="separate"/>
      </w:r>
      <w:r>
        <w:rPr>
          <w:rFonts w:ascii="Times New Roman" w:hAnsi="Times New Roman" w:cs="Times New Roman"/>
          <w:sz w:val="28"/>
          <w:szCs w:val="28"/>
        </w:rPr>
        <w:t xml:space="preserve">статьей 50 Закона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248-ФЗ</w:t>
      </w:r>
      <w:r w:rsidRPr="00FA07B6">
        <w:rPr>
          <w:rFonts w:ascii="Times New Roman" w:hAnsi="Times New Roman" w:cs="Times New Roman"/>
          <w:sz w:val="28"/>
          <w:szCs w:val="28"/>
        </w:rPr>
        <w:fldChar w:fldCharType="end"/>
      </w:r>
      <w:r w:rsidR="00A85F07">
        <w:rPr>
          <w:rFonts w:ascii="Times New Roman" w:hAnsi="Times New Roman" w:cs="Times New Roman"/>
          <w:sz w:val="28"/>
          <w:szCs w:val="28"/>
        </w:rPr>
        <w:t>.</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Профилактический визит проводится по согласованию с контролируемым л</w:t>
      </w:r>
      <w:r w:rsidR="00A85F07">
        <w:rPr>
          <w:rFonts w:ascii="Times New Roman" w:hAnsi="Times New Roman" w:cs="Times New Roman"/>
          <w:sz w:val="28"/>
          <w:szCs w:val="28"/>
        </w:rPr>
        <w:t>ицом.</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Обязательный профилактически</w:t>
      </w:r>
      <w:r w:rsidR="00A85F07">
        <w:rPr>
          <w:rFonts w:ascii="Times New Roman" w:hAnsi="Times New Roman" w:cs="Times New Roman"/>
          <w:sz w:val="28"/>
          <w:szCs w:val="28"/>
        </w:rPr>
        <w:t>й визит проводится в отношении</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 объектов контроля, отнесенных к</w:t>
      </w:r>
      <w:r w:rsidR="00A85F07">
        <w:rPr>
          <w:rFonts w:ascii="Times New Roman" w:hAnsi="Times New Roman" w:cs="Times New Roman"/>
          <w:sz w:val="28"/>
          <w:szCs w:val="28"/>
        </w:rPr>
        <w:t xml:space="preserve"> категории значительного риска;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 контролируемых лиц, впервые приступающих к осуществлению использования лесов и (или) лесных участков, части лесных уча</w:t>
      </w:r>
      <w:r w:rsidR="00A85F07">
        <w:rPr>
          <w:rFonts w:ascii="Times New Roman" w:hAnsi="Times New Roman" w:cs="Times New Roman"/>
          <w:sz w:val="28"/>
          <w:szCs w:val="28"/>
        </w:rPr>
        <w:t>стков.</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даты его проведения в письменной форме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в порядке, установленном частью 4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"kodeks://link/d?nd=565415215&amp;mark=000000000000000000000000000000000000000000000000008PO0LU"\o"’’О государственном контроле (надзоре) и муниципальном контроле в Российской Федерации (с изменениями на 17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31.07.2020 N 248-ФЗ</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17.04.2026)"</w:instrText>
      </w:r>
      <w:r w:rsidRPr="00FA07B6">
        <w:rPr>
          <w:rFonts w:ascii="Times New Roman" w:hAnsi="Times New Roman" w:cs="Times New Roman"/>
          <w:sz w:val="28"/>
          <w:szCs w:val="28"/>
        </w:rPr>
        <w:fldChar w:fldCharType="separate"/>
      </w:r>
      <w:r>
        <w:rPr>
          <w:rFonts w:ascii="Times New Roman" w:hAnsi="Times New Roman" w:cs="Times New Roman"/>
          <w:sz w:val="28"/>
          <w:szCs w:val="28"/>
        </w:rPr>
        <w:t xml:space="preserve">статьи 21 Закона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248-ФЗ</w:t>
      </w:r>
      <w:r w:rsidRPr="00FA07B6">
        <w:rPr>
          <w:rFonts w:ascii="Times New Roman" w:hAnsi="Times New Roman" w:cs="Times New Roman"/>
          <w:sz w:val="28"/>
          <w:szCs w:val="28"/>
        </w:rPr>
        <w:fldChar w:fldCharType="end"/>
      </w:r>
      <w:r w:rsidR="00A85F07">
        <w:rPr>
          <w:rFonts w:ascii="Times New Roman" w:hAnsi="Times New Roman" w:cs="Times New Roman"/>
          <w:sz w:val="28"/>
          <w:szCs w:val="28"/>
        </w:rPr>
        <w:t>.</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Контролируемое лицо вправе отказаться от проведения обязательного профилактического визита, уведомив об этом в письменной форме на бумажном носителе почтовым отправлением либо в форме электронного документа, подписанного электронной подписью, н</w:t>
      </w:r>
      <w:r w:rsidR="00A85F07">
        <w:rPr>
          <w:rFonts w:ascii="Times New Roman" w:hAnsi="Times New Roman" w:cs="Times New Roman"/>
          <w:sz w:val="28"/>
          <w:szCs w:val="28"/>
        </w:rPr>
        <w:t>е позднее чем за 3 рабочих дня.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Срок проведения профилактического визита (обязательного профилактического визита) не мож</w:t>
      </w:r>
      <w:r w:rsidR="00A85F07">
        <w:rPr>
          <w:rFonts w:ascii="Times New Roman" w:hAnsi="Times New Roman" w:cs="Times New Roman"/>
          <w:sz w:val="28"/>
          <w:szCs w:val="28"/>
        </w:rPr>
        <w:t>ет превышать один рабочий день.</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Профилактический визит (обязательный профилактический визит) может проводится до начала проведения плановой проверки, но не менее чем за 20 рабочих дней до начал</w:t>
      </w:r>
      <w:r w:rsidR="00A85F07">
        <w:rPr>
          <w:rFonts w:ascii="Times New Roman" w:hAnsi="Times New Roman" w:cs="Times New Roman"/>
          <w:sz w:val="28"/>
          <w:szCs w:val="28"/>
        </w:rPr>
        <w:t>а проведения плановой проверки.</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При профилактическом визите (обязательном профилактическом визите)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9514B4" w:rsidRPr="00FA07B6" w:rsidRDefault="009514B4">
      <w:pPr>
        <w:pStyle w:val="HEADERTEXT"/>
        <w:rPr>
          <w:rFonts w:ascii="Times New Roman" w:hAnsi="Times New Roman" w:cs="Times New Roman"/>
          <w:b/>
          <w:bCs/>
          <w:color w:val="auto"/>
          <w:sz w:val="28"/>
          <w:szCs w:val="28"/>
        </w:rPr>
      </w:pPr>
    </w:p>
    <w:p w:rsidR="009514B4" w:rsidRPr="00FA07B6" w:rsidRDefault="00E63D73">
      <w:pPr>
        <w:pStyle w:val="HEADERTEXT"/>
        <w:jc w:val="center"/>
        <w:outlineLvl w:val="3"/>
        <w:rPr>
          <w:rFonts w:ascii="Times New Roman" w:hAnsi="Times New Roman" w:cs="Times New Roman"/>
          <w:b/>
          <w:bCs/>
          <w:color w:val="auto"/>
          <w:sz w:val="28"/>
          <w:szCs w:val="28"/>
        </w:rPr>
      </w:pPr>
      <w:r w:rsidRPr="00FA07B6">
        <w:rPr>
          <w:rFonts w:ascii="Times New Roman" w:hAnsi="Times New Roman" w:cs="Times New Roman"/>
          <w:b/>
          <w:bCs/>
          <w:color w:val="auto"/>
          <w:sz w:val="28"/>
          <w:szCs w:val="28"/>
        </w:rPr>
        <w:t xml:space="preserve"> 4. Осуществление муниципального лесного контроля </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4.1. Уполномоченные органы осуществляют муниципальный лесной к</w:t>
      </w:r>
      <w:r w:rsidR="00A85F07">
        <w:rPr>
          <w:rFonts w:ascii="Times New Roman" w:hAnsi="Times New Roman" w:cs="Times New Roman"/>
          <w:sz w:val="28"/>
          <w:szCs w:val="28"/>
        </w:rPr>
        <w:t>онтроль посредством проведения: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w:t>
      </w:r>
      <w:r w:rsidR="00A85F07">
        <w:rPr>
          <w:rFonts w:ascii="Times New Roman" w:hAnsi="Times New Roman" w:cs="Times New Roman"/>
          <w:sz w:val="28"/>
          <w:szCs w:val="28"/>
        </w:rPr>
        <w:t>) профилактических мероприятий;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 контрольных (надзорных) мероприятий, проводимых с взаимоде</w:t>
      </w:r>
      <w:r w:rsidR="00A85F07">
        <w:rPr>
          <w:rFonts w:ascii="Times New Roman" w:hAnsi="Times New Roman" w:cs="Times New Roman"/>
          <w:sz w:val="28"/>
          <w:szCs w:val="28"/>
        </w:rPr>
        <w:t>йствием с контролируемым лицом;</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3) контрольных (надзорных) мероприятий, проводимых без взаимод</w:t>
      </w:r>
      <w:r w:rsidR="00A85F07">
        <w:rPr>
          <w:rFonts w:ascii="Times New Roman" w:hAnsi="Times New Roman" w:cs="Times New Roman"/>
          <w:sz w:val="28"/>
          <w:szCs w:val="28"/>
        </w:rPr>
        <w:t>ействия с контролируемым лицом.</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4.2. Контрольные (надзорные) мероприятия проводятся </w:t>
      </w:r>
      <w:r w:rsidR="00A85F07">
        <w:rPr>
          <w:rFonts w:ascii="Times New Roman" w:hAnsi="Times New Roman" w:cs="Times New Roman"/>
          <w:sz w:val="28"/>
          <w:szCs w:val="28"/>
        </w:rPr>
        <w:t>в плановой и внеплановой форме.</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4.</w:t>
      </w:r>
      <w:r w:rsidR="00A85F07">
        <w:rPr>
          <w:rFonts w:ascii="Times New Roman" w:hAnsi="Times New Roman" w:cs="Times New Roman"/>
          <w:sz w:val="28"/>
          <w:szCs w:val="28"/>
        </w:rPr>
        <w:t>3. В плановой форме проводятся:</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 инспекционный визит;</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2) рейдовый осмотр;</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 документарная проверка;</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4) выездная проверка.</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4.4. Во внеплановой форме проводятся:</w:t>
      </w:r>
    </w:p>
    <w:p w:rsidR="009514B4" w:rsidRPr="00FA07B6" w:rsidRDefault="009514B4">
      <w:pPr>
        <w:pStyle w:val="FORMATTEXT"/>
        <w:ind w:firstLine="568"/>
        <w:jc w:val="both"/>
        <w:rPr>
          <w:rFonts w:ascii="Times New Roman" w:hAnsi="Times New Roman" w:cs="Times New Roman"/>
          <w:sz w:val="28"/>
          <w:szCs w:val="28"/>
        </w:rPr>
      </w:pP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 инспекционный визит;</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lastRenderedPageBreak/>
        <w:t>2) рейдо</w:t>
      </w:r>
      <w:r w:rsidR="00A85F07">
        <w:rPr>
          <w:rFonts w:ascii="Times New Roman" w:hAnsi="Times New Roman" w:cs="Times New Roman"/>
          <w:sz w:val="28"/>
          <w:szCs w:val="28"/>
        </w:rPr>
        <w:t>вый осмотр;</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 выездная проверка;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4) наблюдение за соблюдением обязательных требов</w:t>
      </w:r>
      <w:r w:rsidR="00A85F07">
        <w:rPr>
          <w:rFonts w:ascii="Times New Roman" w:hAnsi="Times New Roman" w:cs="Times New Roman"/>
          <w:sz w:val="28"/>
          <w:szCs w:val="28"/>
        </w:rPr>
        <w:t>аний (мониторинг безопасности);</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5) выездное обследование.</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4.5.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согласованного с органами прокуратуры, и внесенного в единый реестр контр</w:t>
      </w:r>
      <w:r w:rsidR="00A85F07">
        <w:rPr>
          <w:rFonts w:ascii="Times New Roman" w:hAnsi="Times New Roman" w:cs="Times New Roman"/>
          <w:sz w:val="28"/>
          <w:szCs w:val="28"/>
        </w:rPr>
        <w:t>ольных (надзорных) мероприятий.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4.6. В план проведения плановых контрольных (надзорных) мероприятий включаются следующие виды плановых контр</w:t>
      </w:r>
      <w:r w:rsidR="00A85F07">
        <w:rPr>
          <w:rFonts w:ascii="Times New Roman" w:hAnsi="Times New Roman" w:cs="Times New Roman"/>
          <w:sz w:val="28"/>
          <w:szCs w:val="28"/>
        </w:rPr>
        <w:t>ольных (надзорных) мероприятий:</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1) документарная поверка;</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2) выездная проверка;</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3) инспекционный визит;</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4) рейдовый осмотр.</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4.7. В рамках осуществления муниципального лесного контроля при взаимодействии с контролируемым лицом проводятся следующие контр</w:t>
      </w:r>
      <w:r w:rsidR="00A85F07">
        <w:rPr>
          <w:rFonts w:ascii="Times New Roman" w:hAnsi="Times New Roman" w:cs="Times New Roman"/>
          <w:sz w:val="28"/>
          <w:szCs w:val="28"/>
        </w:rPr>
        <w:t>ольные (надзорные) мероприятия: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 инспекционный визит, в ходе которого могут совершаться следующие контрольные (надзорные) действия: осмотр; опрос; инструментальное обследование; п</w:t>
      </w:r>
      <w:r w:rsidR="00A85F07">
        <w:rPr>
          <w:rFonts w:ascii="Times New Roman" w:hAnsi="Times New Roman" w:cs="Times New Roman"/>
          <w:sz w:val="28"/>
          <w:szCs w:val="28"/>
        </w:rPr>
        <w:t>олучение письменных объяснений.</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Инспекционный визит проводится в порядке и объеме, определенном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"kodeks://link/d?nd=565415215&amp;mark=00000000000000000000000000000000000000000000000000AA40NV"\o"’’О государственном контроле (надзоре) и муниципальном контроле в Российской Федерации (с изменениями на 17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31.07.2020 N 248-ФЗ</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17.04.2026)"</w:instrText>
      </w:r>
      <w:r w:rsidRPr="00FA07B6">
        <w:rPr>
          <w:rFonts w:ascii="Times New Roman" w:hAnsi="Times New Roman" w:cs="Times New Roman"/>
          <w:sz w:val="28"/>
          <w:szCs w:val="28"/>
        </w:rPr>
        <w:fldChar w:fldCharType="separate"/>
      </w:r>
      <w:r>
        <w:rPr>
          <w:rFonts w:ascii="Times New Roman" w:hAnsi="Times New Roman" w:cs="Times New Roman"/>
          <w:sz w:val="28"/>
          <w:szCs w:val="28"/>
        </w:rPr>
        <w:t xml:space="preserve">статьей 70 Закона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248-ФЗ</w:t>
      </w:r>
      <w:r w:rsidRPr="00FA07B6">
        <w:rPr>
          <w:rFonts w:ascii="Times New Roman" w:hAnsi="Times New Roman" w:cs="Times New Roman"/>
          <w:sz w:val="28"/>
          <w:szCs w:val="28"/>
        </w:rPr>
        <w:fldChar w:fldCharType="end"/>
      </w:r>
      <w:r w:rsidR="00A85F07">
        <w:rPr>
          <w:rFonts w:ascii="Times New Roman" w:hAnsi="Times New Roman" w:cs="Times New Roman"/>
          <w:sz w:val="28"/>
          <w:szCs w:val="28"/>
        </w:rPr>
        <w:t>;</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 рейдовый осмотр, в ходе которого могут совершаться следующие контрольные (надзорные) действия: осмотр; досмотр; опрос; инструментальное обследование; получение письменных объяс</w:t>
      </w:r>
      <w:r w:rsidR="00A85F07">
        <w:rPr>
          <w:rFonts w:ascii="Times New Roman" w:hAnsi="Times New Roman" w:cs="Times New Roman"/>
          <w:sz w:val="28"/>
          <w:szCs w:val="28"/>
        </w:rPr>
        <w:t>нений; истребование документов.</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Рейдовый осмотр проводится в порядке и объеме, определенном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"kodeks://link/d?nd=565415215&amp;mark=00000000000000000000000000000000000000000000000000A8M0NE"\o"’’О государственном контроле (надзоре) и муниципальном контроле в Российской Федерации (с изменениями на 17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31.07.2020 N 248-ФЗ</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17.04.2026)"</w:instrText>
      </w:r>
      <w:r w:rsidRPr="00FA07B6">
        <w:rPr>
          <w:rFonts w:ascii="Times New Roman" w:hAnsi="Times New Roman" w:cs="Times New Roman"/>
          <w:sz w:val="28"/>
          <w:szCs w:val="28"/>
        </w:rPr>
        <w:fldChar w:fldCharType="separate"/>
      </w:r>
      <w:r w:rsidRPr="00FA07B6">
        <w:rPr>
          <w:rFonts w:ascii="Times New Roman" w:hAnsi="Times New Roman" w:cs="Times New Roman"/>
          <w:sz w:val="28"/>
          <w:szCs w:val="28"/>
        </w:rPr>
        <w:t>статьей 71</w:t>
      </w:r>
      <w:r>
        <w:rPr>
          <w:rFonts w:ascii="Times New Roman" w:hAnsi="Times New Roman" w:cs="Times New Roman"/>
          <w:sz w:val="28"/>
          <w:szCs w:val="28"/>
        </w:rPr>
        <w:t xml:space="preserve"> Закона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248-ФЗ</w:t>
      </w:r>
      <w:r w:rsidRPr="00FA07B6">
        <w:rPr>
          <w:rFonts w:ascii="Times New Roman" w:hAnsi="Times New Roman" w:cs="Times New Roman"/>
          <w:sz w:val="28"/>
          <w:szCs w:val="28"/>
        </w:rPr>
        <w:fldChar w:fldCharType="end"/>
      </w:r>
      <w:r w:rsidR="00A85F07">
        <w:rPr>
          <w:rFonts w:ascii="Times New Roman" w:hAnsi="Times New Roman" w:cs="Times New Roman"/>
          <w:sz w:val="28"/>
          <w:szCs w:val="28"/>
        </w:rPr>
        <w:t>;</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3) документарная проверка, в ходе которой могут совершаться следующие ко</w:t>
      </w:r>
      <w:r w:rsidR="00A85F07">
        <w:rPr>
          <w:rFonts w:ascii="Times New Roman" w:hAnsi="Times New Roman" w:cs="Times New Roman"/>
          <w:sz w:val="28"/>
          <w:szCs w:val="28"/>
        </w:rPr>
        <w:t>нтрольные (надзорные) действия: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п</w:t>
      </w:r>
      <w:r w:rsidR="00A85F07">
        <w:rPr>
          <w:rFonts w:ascii="Times New Roman" w:hAnsi="Times New Roman" w:cs="Times New Roman"/>
          <w:sz w:val="28"/>
          <w:szCs w:val="28"/>
        </w:rPr>
        <w:t>олучение письменных объяснений;</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истребование документов.</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Документарная проверка проводится в порядке и объеме, определенном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"kodeks://link/d?nd=565415215&amp;mark=00000000000000000000000000000000000000000000000000A8Q0NF"\o"’’О государственном контроле (надзоре) и муниципальном контроле в Российской Федерации (с изменениями на 17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31.07.2020 N 248-ФЗ</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17.04.2026)"</w:instrText>
      </w:r>
      <w:r w:rsidRPr="00FA07B6">
        <w:rPr>
          <w:rFonts w:ascii="Times New Roman" w:hAnsi="Times New Roman" w:cs="Times New Roman"/>
          <w:sz w:val="28"/>
          <w:szCs w:val="28"/>
        </w:rPr>
        <w:fldChar w:fldCharType="separate"/>
      </w:r>
      <w:r>
        <w:rPr>
          <w:rFonts w:ascii="Times New Roman" w:hAnsi="Times New Roman" w:cs="Times New Roman"/>
          <w:sz w:val="28"/>
          <w:szCs w:val="28"/>
        </w:rPr>
        <w:t xml:space="preserve">статьей 72 Закона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248-ФЗ</w:t>
      </w:r>
      <w:r w:rsidRPr="00FA07B6">
        <w:rPr>
          <w:rFonts w:ascii="Times New Roman" w:hAnsi="Times New Roman" w:cs="Times New Roman"/>
          <w:sz w:val="28"/>
          <w:szCs w:val="28"/>
        </w:rPr>
        <w:fldChar w:fldCharType="end"/>
      </w:r>
      <w:r w:rsidR="00A85F07">
        <w:rPr>
          <w:rFonts w:ascii="Times New Roman" w:hAnsi="Times New Roman" w:cs="Times New Roman"/>
          <w:sz w:val="28"/>
          <w:szCs w:val="28"/>
        </w:rPr>
        <w:t>;</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4) выездная проверка, в ходе которой могут совершаться следующие ко</w:t>
      </w:r>
      <w:r w:rsidR="00A85F07">
        <w:rPr>
          <w:rFonts w:ascii="Times New Roman" w:hAnsi="Times New Roman" w:cs="Times New Roman"/>
          <w:sz w:val="28"/>
          <w:szCs w:val="28"/>
        </w:rPr>
        <w:t>нтрольные (надзорные) действия:</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осмотр;</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досмотр;</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опрос;</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испытание;</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экспер</w:t>
      </w:r>
      <w:r w:rsidR="00A85F07">
        <w:rPr>
          <w:rFonts w:ascii="Times New Roman" w:hAnsi="Times New Roman" w:cs="Times New Roman"/>
          <w:sz w:val="28"/>
          <w:szCs w:val="28"/>
        </w:rPr>
        <w:t>тиза;</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отбор проб (образцов);</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инструментальное обследование;</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получение письменных объяснений;</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истребование документов.</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lastRenderedPageBreak/>
        <w:t xml:space="preserve">4.8. Порядок, объем и срок проведения выездной проверки, устанавливаются в решении о проведении выездной проверки в отношении конкретного объекта контроля, в пределах порядка, объемов и сроков, установленных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"kodeks://link/d?nd=565415215&amp;mark=00000000000000000000000000000000000000000000000000AA40NS"\o"’’О государственном контроле (надзоре) и муниципальном контроле в Российской Федерации (с изменениями на 17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31.07.2020 N 248-ФЗ</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17.04.2026)"</w:instrText>
      </w:r>
      <w:r w:rsidRPr="00FA07B6">
        <w:rPr>
          <w:rFonts w:ascii="Times New Roman" w:hAnsi="Times New Roman" w:cs="Times New Roman"/>
          <w:sz w:val="28"/>
          <w:szCs w:val="28"/>
        </w:rPr>
        <w:fldChar w:fldCharType="separate"/>
      </w:r>
      <w:r>
        <w:rPr>
          <w:rFonts w:ascii="Times New Roman" w:hAnsi="Times New Roman" w:cs="Times New Roman"/>
          <w:sz w:val="28"/>
          <w:szCs w:val="28"/>
        </w:rPr>
        <w:t xml:space="preserve">статьей 73 Закона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248-ФЗ</w:t>
      </w:r>
      <w:r w:rsidRPr="00FA07B6">
        <w:rPr>
          <w:rFonts w:ascii="Times New Roman" w:hAnsi="Times New Roman" w:cs="Times New Roman"/>
          <w:sz w:val="28"/>
          <w:szCs w:val="28"/>
        </w:rPr>
        <w:fldChar w:fldCharType="end"/>
      </w:r>
      <w:r w:rsidR="00A85F07">
        <w:rPr>
          <w:rFonts w:ascii="Times New Roman" w:hAnsi="Times New Roman" w:cs="Times New Roman"/>
          <w:sz w:val="28"/>
          <w:szCs w:val="28"/>
        </w:rPr>
        <w:t>.</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Ограничение проведения выездных проверок в отношении объектов контроля, отнесенных к определенным в соответствии с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"kodeks://link/d?nd=1316327175&amp;mark=0000000000000000000000000000000000000000000000000315IPMM"\o"’’Об утверждении Положения о муниципальном лесном контроле на территории Ютазинского муниципального ...’’</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Решение Совета Ютазинского муниципального района Республики Татарстан от 04.03.2026 N 6</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w:instrText>
      </w:r>
      <w:r w:rsidRPr="00FA07B6">
        <w:rPr>
          <w:rFonts w:ascii="Times New Roman" w:hAnsi="Times New Roman" w:cs="Times New Roman"/>
          <w:sz w:val="28"/>
          <w:szCs w:val="28"/>
        </w:rPr>
        <w:fldChar w:fldCharType="separate"/>
      </w:r>
      <w:r w:rsidRPr="00FA07B6">
        <w:rPr>
          <w:rFonts w:ascii="Times New Roman" w:hAnsi="Times New Roman" w:cs="Times New Roman"/>
          <w:sz w:val="28"/>
          <w:szCs w:val="28"/>
        </w:rPr>
        <w:t>пунктом 2.2 настоящего Положения</w:t>
      </w:r>
      <w:r w:rsidRPr="00FA07B6">
        <w:rPr>
          <w:rFonts w:ascii="Times New Roman" w:hAnsi="Times New Roman" w:cs="Times New Roman"/>
          <w:sz w:val="28"/>
          <w:szCs w:val="28"/>
        </w:rPr>
        <w:fldChar w:fldCharType="end"/>
      </w:r>
      <w:r w:rsidRPr="00FA07B6">
        <w:rPr>
          <w:rFonts w:ascii="Times New Roman" w:hAnsi="Times New Roman" w:cs="Times New Roman"/>
          <w:sz w:val="28"/>
          <w:szCs w:val="28"/>
        </w:rPr>
        <w:t xml:space="preserve"> категориям риска причинения вреда (ущерба) охраняемым законом ценностям, не предусматрива</w:t>
      </w:r>
      <w:r w:rsidR="00A85F07">
        <w:rPr>
          <w:rFonts w:ascii="Times New Roman" w:hAnsi="Times New Roman" w:cs="Times New Roman"/>
          <w:sz w:val="28"/>
          <w:szCs w:val="28"/>
        </w:rPr>
        <w:t>ется.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Срок проведения выездной проверки не может превышать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FA07B6">
        <w:rPr>
          <w:rFonts w:ascii="Times New Roman" w:hAnsi="Times New Roman" w:cs="Times New Roman"/>
          <w:sz w:val="28"/>
          <w:szCs w:val="28"/>
        </w:rPr>
        <w:t>микропредприятия</w:t>
      </w:r>
      <w:proofErr w:type="spellEnd"/>
      <w:r w:rsidRPr="00FA07B6">
        <w:rPr>
          <w:rFonts w:ascii="Times New Roman" w:hAnsi="Times New Roman" w:cs="Times New Roman"/>
          <w:sz w:val="28"/>
          <w:szCs w:val="28"/>
        </w:rPr>
        <w:t xml:space="preserve">, за исключением выездной проверки, основанием для проведения которой является наступление события, указанного в программе проверок, и которая для </w:t>
      </w:r>
      <w:proofErr w:type="spellStart"/>
      <w:r w:rsidRPr="00FA07B6">
        <w:rPr>
          <w:rFonts w:ascii="Times New Roman" w:hAnsi="Times New Roman" w:cs="Times New Roman"/>
          <w:sz w:val="28"/>
          <w:szCs w:val="28"/>
        </w:rPr>
        <w:t>микропредприятия</w:t>
      </w:r>
      <w:proofErr w:type="spellEnd"/>
      <w:r w:rsidRPr="00FA07B6">
        <w:rPr>
          <w:rFonts w:ascii="Times New Roman" w:hAnsi="Times New Roman" w:cs="Times New Roman"/>
          <w:sz w:val="28"/>
          <w:szCs w:val="28"/>
        </w:rPr>
        <w:t xml:space="preserve"> не может п</w:t>
      </w:r>
      <w:r w:rsidR="00A85F07">
        <w:rPr>
          <w:rFonts w:ascii="Times New Roman" w:hAnsi="Times New Roman" w:cs="Times New Roman"/>
          <w:sz w:val="28"/>
          <w:szCs w:val="28"/>
        </w:rPr>
        <w:t>родолжаться более сорока часов.</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w:t>
      </w:r>
      <w:r w:rsidR="00A85F07">
        <w:rPr>
          <w:rFonts w:ascii="Times New Roman" w:hAnsi="Times New Roman" w:cs="Times New Roman"/>
          <w:sz w:val="28"/>
          <w:szCs w:val="28"/>
        </w:rPr>
        <w:t xml:space="preserve"> или производственному объекту.</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4.9. Отбор проб (образцов) осуществляется непосредственно в ходе проведения контрольного (надзорного) мероприятия должностным лицом, его проводящим, или экспертом (специалистом), привлеченным к проведению контрольного (надз</w:t>
      </w:r>
      <w:r w:rsidR="00A85F07">
        <w:rPr>
          <w:rFonts w:ascii="Times New Roman" w:hAnsi="Times New Roman" w:cs="Times New Roman"/>
          <w:sz w:val="28"/>
          <w:szCs w:val="28"/>
        </w:rPr>
        <w:t>орного) мероприятия.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4.10. Проведение досмотра при осуществлении контрольных мероприятий в отсутствие контролируемого лица или ег</w:t>
      </w:r>
      <w:r w:rsidR="00A85F07">
        <w:rPr>
          <w:rFonts w:ascii="Times New Roman" w:hAnsi="Times New Roman" w:cs="Times New Roman"/>
          <w:sz w:val="28"/>
          <w:szCs w:val="28"/>
        </w:rPr>
        <w:t>о представителя не допускается.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В ходе осуществления контрольных мероприятий для проведения оценки соблюдения контролируемым лицом обязательных требований при проведении инструментального обследования (определение площади лесного участка, площади места рубки, лесного пожара, объема древесины, изделий из древесины, наличия или отсутствия механического или природного повреждения лесных насаждений, в том числе вредителями, болезнями, и степени такого повреждения, объема поврежденных лесных насаждении, характера и размера вреда, причиненного лесам) используются оборудование, государственные и иные информационные системы, программные средства, обеспечивающие геодезически</w:t>
      </w:r>
      <w:r w:rsidR="00A85F07">
        <w:rPr>
          <w:rFonts w:ascii="Times New Roman" w:hAnsi="Times New Roman" w:cs="Times New Roman"/>
          <w:sz w:val="28"/>
          <w:szCs w:val="28"/>
        </w:rPr>
        <w:t>е и картометрические измерения.</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В случае представления индивидуальным предпринимателем, гражданином, являющимся контролируемым лицом, в орган муниципального лесного контроля информации о невозможности присутствия при проведении контрольного (надзорного) мероприятия вследствие наступления обстоятельств непреодолимой силы, орган муниципального лесного контроля переносит проведение контрольного (надзорного) мероприятия на срок, необходимый для устранения указанных обстоятельств, послуживших поводом для данного обращения индивидуального предпринимателя.</w:t>
      </w:r>
    </w:p>
    <w:p w:rsidR="009514B4" w:rsidRPr="00FA07B6" w:rsidRDefault="009514B4">
      <w:pPr>
        <w:pStyle w:val="FORMATTEXT"/>
        <w:ind w:firstLine="568"/>
        <w:jc w:val="both"/>
        <w:rPr>
          <w:rFonts w:ascii="Times New Roman" w:hAnsi="Times New Roman" w:cs="Times New Roman"/>
          <w:sz w:val="28"/>
          <w:szCs w:val="28"/>
        </w:rPr>
      </w:pP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4.11. Без взаимодействия с контролируемым лицом проводятся сле</w:t>
      </w:r>
      <w:r w:rsidR="00A85F07">
        <w:rPr>
          <w:rFonts w:ascii="Times New Roman" w:hAnsi="Times New Roman" w:cs="Times New Roman"/>
          <w:sz w:val="28"/>
          <w:szCs w:val="28"/>
        </w:rPr>
        <w:t xml:space="preserve">дующие </w:t>
      </w:r>
      <w:r w:rsidR="00A85F07">
        <w:rPr>
          <w:rFonts w:ascii="Times New Roman" w:hAnsi="Times New Roman" w:cs="Times New Roman"/>
          <w:sz w:val="28"/>
          <w:szCs w:val="28"/>
        </w:rPr>
        <w:lastRenderedPageBreak/>
        <w:t>контрольные мероприятия: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 наблюдение за соблю</w:t>
      </w:r>
      <w:r w:rsidR="00A85F07">
        <w:rPr>
          <w:rFonts w:ascii="Times New Roman" w:hAnsi="Times New Roman" w:cs="Times New Roman"/>
          <w:sz w:val="28"/>
          <w:szCs w:val="28"/>
        </w:rPr>
        <w:t>дением обязательных требований.</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Наблюдение за соблюдением обязательных требований проводится в порядке и объеме, определенном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"kodeks://link/d?nd=565415215&amp;mark=00000000000000000000000000000000000000000000000000AA20NP"\o"’’О государственном контроле (надзоре) и муниципальном контроле в Российской Федерации (с изменениями на 17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31.07.2020 N 248-ФЗ</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17.04.2026)"</w:instrText>
      </w:r>
      <w:r w:rsidRPr="00FA07B6">
        <w:rPr>
          <w:rFonts w:ascii="Times New Roman" w:hAnsi="Times New Roman" w:cs="Times New Roman"/>
          <w:sz w:val="28"/>
          <w:szCs w:val="28"/>
        </w:rPr>
        <w:fldChar w:fldCharType="separate"/>
      </w:r>
      <w:r>
        <w:rPr>
          <w:rFonts w:ascii="Times New Roman" w:hAnsi="Times New Roman" w:cs="Times New Roman"/>
          <w:sz w:val="28"/>
          <w:szCs w:val="28"/>
        </w:rPr>
        <w:t xml:space="preserve">статьей 74 Закона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248-ФЗ</w:t>
      </w:r>
      <w:r w:rsidRPr="00FA07B6">
        <w:rPr>
          <w:rFonts w:ascii="Times New Roman" w:hAnsi="Times New Roman" w:cs="Times New Roman"/>
          <w:sz w:val="28"/>
          <w:szCs w:val="28"/>
        </w:rPr>
        <w:fldChar w:fldCharType="end"/>
      </w:r>
      <w:r w:rsidR="00A85F07">
        <w:rPr>
          <w:rFonts w:ascii="Times New Roman" w:hAnsi="Times New Roman" w:cs="Times New Roman"/>
          <w:sz w:val="28"/>
          <w:szCs w:val="28"/>
        </w:rPr>
        <w:t>;</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2) выездное обследование.</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Выездное обследование проводится в порядке и объеме, определенном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"kodeks://link/d?nd=565415215&amp;mark=00000000000000000000000000000000000000000000000000AAA0NT"\o"’’О государственном контроле (надзоре) и муниципальном контроле в Российской Федерации (с изменениями на 17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31.07.2020 N 248-ФЗ</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17.04.2026)"</w:instrText>
      </w:r>
      <w:r w:rsidRPr="00FA07B6">
        <w:rPr>
          <w:rFonts w:ascii="Times New Roman" w:hAnsi="Times New Roman" w:cs="Times New Roman"/>
          <w:sz w:val="28"/>
          <w:szCs w:val="28"/>
        </w:rPr>
        <w:fldChar w:fldCharType="separate"/>
      </w:r>
      <w:r>
        <w:rPr>
          <w:rFonts w:ascii="Times New Roman" w:hAnsi="Times New Roman" w:cs="Times New Roman"/>
          <w:sz w:val="28"/>
          <w:szCs w:val="28"/>
        </w:rPr>
        <w:t xml:space="preserve">статьей 75 Закона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248-ФЗ</w:t>
      </w:r>
      <w:r w:rsidRPr="00FA07B6">
        <w:rPr>
          <w:rFonts w:ascii="Times New Roman" w:hAnsi="Times New Roman" w:cs="Times New Roman"/>
          <w:sz w:val="28"/>
          <w:szCs w:val="28"/>
        </w:rPr>
        <w:fldChar w:fldCharType="end"/>
      </w:r>
      <w:r w:rsidR="00A85F07">
        <w:rPr>
          <w:rFonts w:ascii="Times New Roman" w:hAnsi="Times New Roman" w:cs="Times New Roman"/>
          <w:sz w:val="28"/>
          <w:szCs w:val="28"/>
        </w:rPr>
        <w:t>.</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4.12. Организация проведения внеплановых контрольных мероприятий осуществляется по основаниям и в порядке, предусмотренном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"kodeks://link/d?nd=565415215&amp;mark=00000000000000000000000000000000000000000000000000A9I0NR"\o"’’О государственном контроле (надзоре) и муниципальном контроле в Российской Федерации (с изменениями на 17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31.07.2020 N 248-ФЗ</w:instrText>
      </w:r>
    </w:p>
    <w:p w:rsidR="00816D59" w:rsidRDefault="00E63D73" w:rsidP="00816D59">
      <w:pPr>
        <w:pStyle w:val="FORMATTEXT"/>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17.04.2026)"</w:instrText>
      </w:r>
      <w:r w:rsidRPr="00FA07B6">
        <w:rPr>
          <w:rFonts w:ascii="Times New Roman" w:hAnsi="Times New Roman" w:cs="Times New Roman"/>
          <w:sz w:val="28"/>
          <w:szCs w:val="28"/>
        </w:rPr>
        <w:fldChar w:fldCharType="separate"/>
      </w:r>
      <w:r>
        <w:rPr>
          <w:rFonts w:ascii="Times New Roman" w:hAnsi="Times New Roman" w:cs="Times New Roman"/>
          <w:sz w:val="28"/>
          <w:szCs w:val="28"/>
        </w:rPr>
        <w:t xml:space="preserve">статьей 66 Закона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248-ФЗ</w:t>
      </w:r>
      <w:r w:rsidRPr="00FA07B6">
        <w:rPr>
          <w:rFonts w:ascii="Times New Roman" w:hAnsi="Times New Roman" w:cs="Times New Roman"/>
          <w:sz w:val="28"/>
          <w:szCs w:val="28"/>
        </w:rPr>
        <w:fldChar w:fldCharType="end"/>
      </w:r>
      <w:r w:rsidR="00A85F07">
        <w:rPr>
          <w:rFonts w:ascii="Times New Roman" w:hAnsi="Times New Roman" w:cs="Times New Roman"/>
          <w:sz w:val="28"/>
          <w:szCs w:val="28"/>
        </w:rPr>
        <w:t>.</w:t>
      </w:r>
      <w:r w:rsidR="00816D59" w:rsidRPr="00816D59">
        <w:rPr>
          <w:rFonts w:ascii="Times New Roman" w:hAnsi="Times New Roman" w:cs="Times New Roman"/>
          <w:sz w:val="28"/>
          <w:szCs w:val="28"/>
        </w:rPr>
        <w:t xml:space="preserve"> </w:t>
      </w:r>
    </w:p>
    <w:p w:rsidR="009514B4" w:rsidRPr="00FA07B6" w:rsidRDefault="00816D59" w:rsidP="00816D59">
      <w:pPr>
        <w:pStyle w:val="FORMATTEXT"/>
        <w:rPr>
          <w:rFonts w:ascii="Times New Roman" w:hAnsi="Times New Roman" w:cs="Times New Roman"/>
          <w:sz w:val="28"/>
          <w:szCs w:val="28"/>
        </w:rPr>
      </w:pPr>
      <w:r>
        <w:rPr>
          <w:rFonts w:ascii="Times New Roman" w:hAnsi="Times New Roman" w:cs="Times New Roman"/>
          <w:sz w:val="28"/>
          <w:szCs w:val="28"/>
        </w:rPr>
        <w:t xml:space="preserve">    4</w:t>
      </w:r>
      <w:r w:rsidRPr="00816D59">
        <w:rPr>
          <w:rFonts w:ascii="Times New Roman" w:hAnsi="Times New Roman" w:cs="Times New Roman"/>
          <w:sz w:val="28"/>
          <w:szCs w:val="28"/>
        </w:rPr>
        <w:t>.1</w:t>
      </w:r>
      <w:r>
        <w:rPr>
          <w:rFonts w:ascii="Times New Roman" w:hAnsi="Times New Roman" w:cs="Times New Roman"/>
          <w:sz w:val="28"/>
          <w:szCs w:val="28"/>
        </w:rPr>
        <w:t>3.</w:t>
      </w:r>
      <w:r w:rsidRPr="00816D59">
        <w:rPr>
          <w:rFonts w:ascii="Times New Roman" w:hAnsi="Times New Roman" w:cs="Times New Roman"/>
          <w:sz w:val="28"/>
          <w:szCs w:val="28"/>
        </w:rPr>
        <w:t xml:space="preserve">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 </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Внеплановые контрольные (надзорные) мероприятия, за исключением внеплановых контрольных (надзорных) мероприятий без взаимодействия, проводятся</w:t>
      </w:r>
      <w:r w:rsidR="00A85F07">
        <w:rPr>
          <w:rFonts w:ascii="Times New Roman" w:hAnsi="Times New Roman" w:cs="Times New Roman"/>
          <w:sz w:val="28"/>
          <w:szCs w:val="28"/>
        </w:rPr>
        <w:t xml:space="preserve"> по следующим основаниям:</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 наличие у органа муниципального контроля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w:t>
      </w:r>
      <w:r w:rsidR="00A85F07">
        <w:rPr>
          <w:rFonts w:ascii="Times New Roman" w:hAnsi="Times New Roman" w:cs="Times New Roman"/>
          <w:sz w:val="28"/>
          <w:szCs w:val="28"/>
        </w:rPr>
        <w:t>а контроля от таких параметров;</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w:t>
      </w:r>
      <w:r w:rsidR="00A85F07">
        <w:rPr>
          <w:rFonts w:ascii="Times New Roman" w:hAnsi="Times New Roman" w:cs="Times New Roman"/>
          <w:sz w:val="28"/>
          <w:szCs w:val="28"/>
        </w:rPr>
        <w:t>лируемых лиц;</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w:t>
      </w:r>
      <w:r w:rsidR="00A85F07">
        <w:rPr>
          <w:rFonts w:ascii="Times New Roman" w:hAnsi="Times New Roman" w:cs="Times New Roman"/>
          <w:sz w:val="28"/>
          <w:szCs w:val="28"/>
        </w:rPr>
        <w:t>ратуры материалам и обращениям;</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4) истечение срока исполнения решения уполномоченного органа об устранении выявленного нарушения обязательных требований - в случаях, установленных частью 1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"kodeks://link/d?nd=565415215&amp;mark=00000000000000000000000000000000000000000000000000AA00NL"\o"’’О государственном контроле (надзоре) и муниципальном контроле в Российской Федерации (с изменениями на 17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31.07.2020 N 248-ФЗ</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17.04.2026)"</w:instrText>
      </w:r>
      <w:r w:rsidRPr="00FA07B6">
        <w:rPr>
          <w:rFonts w:ascii="Times New Roman" w:hAnsi="Times New Roman" w:cs="Times New Roman"/>
          <w:sz w:val="28"/>
          <w:szCs w:val="28"/>
        </w:rPr>
        <w:fldChar w:fldCharType="separate"/>
      </w:r>
      <w:r>
        <w:rPr>
          <w:rFonts w:ascii="Times New Roman" w:hAnsi="Times New Roman" w:cs="Times New Roman"/>
          <w:sz w:val="28"/>
          <w:szCs w:val="28"/>
        </w:rPr>
        <w:t xml:space="preserve">статьи 95 Закона </w:t>
      </w:r>
      <w:r>
        <w:rPr>
          <w:rFonts w:ascii="Times New Roman" w:hAnsi="Times New Roman" w:cs="Times New Roman"/>
          <w:sz w:val="28"/>
          <w:szCs w:val="28"/>
          <w:lang w:val="tt-RU"/>
        </w:rPr>
        <w:t xml:space="preserve">№ </w:t>
      </w:r>
      <w:r w:rsidRPr="00FA07B6">
        <w:rPr>
          <w:rFonts w:ascii="Times New Roman" w:hAnsi="Times New Roman" w:cs="Times New Roman"/>
          <w:sz w:val="28"/>
          <w:szCs w:val="28"/>
        </w:rPr>
        <w:t>248-ФЗ</w:t>
      </w:r>
      <w:r w:rsidRPr="00FA07B6">
        <w:rPr>
          <w:rFonts w:ascii="Times New Roman" w:hAnsi="Times New Roman" w:cs="Times New Roman"/>
          <w:sz w:val="28"/>
          <w:szCs w:val="28"/>
        </w:rPr>
        <w:fldChar w:fldCharType="end"/>
      </w:r>
      <w:r w:rsidR="00A85F07">
        <w:rPr>
          <w:rFonts w:ascii="Times New Roman" w:hAnsi="Times New Roman" w:cs="Times New Roman"/>
          <w:sz w:val="28"/>
          <w:szCs w:val="28"/>
        </w:rPr>
        <w:t>;</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5) наступление сроков проведения контрольных (надзорных) мероприятий, включенных в план проведения контр</w:t>
      </w:r>
      <w:r w:rsidR="00A85F07">
        <w:rPr>
          <w:rFonts w:ascii="Times New Roman" w:hAnsi="Times New Roman" w:cs="Times New Roman"/>
          <w:sz w:val="28"/>
          <w:szCs w:val="28"/>
        </w:rPr>
        <w:t>ольных (надзорных) мероприятий.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Виды и содержание внеплановых контрольных (надзорных) мероприятий определяются в зависимости от основания проведения контрольного (над</w:t>
      </w:r>
      <w:r w:rsidR="00A85F07">
        <w:rPr>
          <w:rFonts w:ascii="Times New Roman" w:hAnsi="Times New Roman" w:cs="Times New Roman"/>
          <w:sz w:val="28"/>
          <w:szCs w:val="28"/>
        </w:rPr>
        <w:t>зорного) мероприятия.</w:t>
      </w:r>
    </w:p>
    <w:p w:rsidR="009514B4" w:rsidRPr="00FA07B6" w:rsidRDefault="00816D59"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4.14</w:t>
      </w:r>
      <w:r w:rsidR="00E63D73" w:rsidRPr="00FA07B6">
        <w:rPr>
          <w:rFonts w:ascii="Times New Roman" w:hAnsi="Times New Roman" w:cs="Times New Roman"/>
          <w:sz w:val="28"/>
          <w:szCs w:val="28"/>
        </w:rPr>
        <w:t>. Должностные лица органа муниципального контроля при проведении контрольного или профилактического мероприятия в пределах своей компетенции имеют право пользоваться средствами аудио- и видеозаписи, фотоаппаратами, осуществлять аудиозапись, фото- и видеосъемку кроме объектов и документов, отнесенных к государственной и</w:t>
      </w:r>
      <w:r w:rsidR="00A85F07">
        <w:rPr>
          <w:rFonts w:ascii="Times New Roman" w:hAnsi="Times New Roman" w:cs="Times New Roman"/>
          <w:sz w:val="28"/>
          <w:szCs w:val="28"/>
        </w:rPr>
        <w:t xml:space="preserve"> иной охраняемой законом тайне.</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О производстве аудиозаписи, фото- и видеосъемки должностное лицо, проводящее контрольное (надзорное) мероприятие, объявляет контролируем</w:t>
      </w:r>
      <w:r w:rsidR="00A85F07">
        <w:rPr>
          <w:rFonts w:ascii="Times New Roman" w:hAnsi="Times New Roman" w:cs="Times New Roman"/>
          <w:sz w:val="28"/>
          <w:szCs w:val="28"/>
        </w:rPr>
        <w:t>ому лицу или его представителю.</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При начале видеосъемки должностное лицо, проводящее контрольное </w:t>
      </w:r>
      <w:r w:rsidRPr="00FA07B6">
        <w:rPr>
          <w:rFonts w:ascii="Times New Roman" w:hAnsi="Times New Roman" w:cs="Times New Roman"/>
          <w:sz w:val="28"/>
          <w:szCs w:val="28"/>
        </w:rPr>
        <w:lastRenderedPageBreak/>
        <w:t>мероприятие, объявляет о том, кем осуществляется фиксация, дату проведения фиксации и место, какое контрольное мероприятие проводится и выполняется контрольное действие, участвующие лица представляются на видеозапись, называя Ф.И.О., место работы</w:t>
      </w:r>
      <w:r w:rsidR="00A85F07">
        <w:rPr>
          <w:rFonts w:ascii="Times New Roman" w:hAnsi="Times New Roman" w:cs="Times New Roman"/>
          <w:sz w:val="28"/>
          <w:szCs w:val="28"/>
        </w:rPr>
        <w:t xml:space="preserve"> и должность, статус участника.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При производстве видеосъемки должностное лицо, проводящее контрольное мероприятие, устно поясняет фиксируемые действия участвующих лиц, </w:t>
      </w:r>
      <w:proofErr w:type="spellStart"/>
      <w:r w:rsidRPr="00FA07B6">
        <w:rPr>
          <w:rFonts w:ascii="Times New Roman" w:hAnsi="Times New Roman" w:cs="Times New Roman"/>
          <w:sz w:val="28"/>
          <w:szCs w:val="28"/>
        </w:rPr>
        <w:t>поименовывает</w:t>
      </w:r>
      <w:proofErr w:type="spellEnd"/>
      <w:r w:rsidRPr="00FA07B6">
        <w:rPr>
          <w:rFonts w:ascii="Times New Roman" w:hAnsi="Times New Roman" w:cs="Times New Roman"/>
          <w:sz w:val="28"/>
          <w:szCs w:val="28"/>
        </w:rPr>
        <w:t xml:space="preserve"> и описывает фиксируе</w:t>
      </w:r>
      <w:r w:rsidR="00A85F07">
        <w:rPr>
          <w:rFonts w:ascii="Times New Roman" w:hAnsi="Times New Roman" w:cs="Times New Roman"/>
          <w:sz w:val="28"/>
          <w:szCs w:val="28"/>
        </w:rPr>
        <w:t>мые объекты, предметы, события.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В случае приостановки видеозаписи должностным лицом, проводящим контрольное мероприятие, объявляется о причине приостановки, в какое время приостанавливается видеозапись. После возобновления видеозаписи объявляется о ее возобновлении, время, в которое она возобновлена, участвующие лица опрашиваются о наличии возражений, замечаний относительно происходившего в м</w:t>
      </w:r>
      <w:r w:rsidR="00A85F07">
        <w:rPr>
          <w:rFonts w:ascii="Times New Roman" w:hAnsi="Times New Roman" w:cs="Times New Roman"/>
          <w:sz w:val="28"/>
          <w:szCs w:val="28"/>
        </w:rPr>
        <w:t>омент приостановки видеозаписи.</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Содержание видеозаписи подлежит отражению в а</w:t>
      </w:r>
      <w:r w:rsidR="00A85F07">
        <w:rPr>
          <w:rFonts w:ascii="Times New Roman" w:hAnsi="Times New Roman" w:cs="Times New Roman"/>
          <w:sz w:val="28"/>
          <w:szCs w:val="28"/>
        </w:rPr>
        <w:t>кте контрольного действия.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Материальный носитель видеозаписи упаковывается способом, обеспечивающим его сохранность, а также исключающим возможность его подмены без признаков повреждения упаковки, и прикладывается к акту контрольного (надзорного) мероприя</w:t>
      </w:r>
      <w:r w:rsidR="00A85F07">
        <w:rPr>
          <w:rFonts w:ascii="Times New Roman" w:hAnsi="Times New Roman" w:cs="Times New Roman"/>
          <w:sz w:val="28"/>
          <w:szCs w:val="28"/>
        </w:rPr>
        <w:t>тия.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По ходатайству контролируемого лица или его представителя лицо, проводившее контрольное (надзорное) мероприятие, в течение 3 рабочих дней со дня поступления такого ходатайства изготавливает копию видеозаписи и на материальном носителе передает ее контролируем</w:t>
      </w:r>
      <w:r w:rsidR="00A85F07">
        <w:rPr>
          <w:rFonts w:ascii="Times New Roman" w:hAnsi="Times New Roman" w:cs="Times New Roman"/>
          <w:sz w:val="28"/>
          <w:szCs w:val="28"/>
        </w:rPr>
        <w:t>ому лицу или его представителю.</w:t>
      </w:r>
    </w:p>
    <w:p w:rsidR="009514B4" w:rsidRPr="00FA07B6" w:rsidRDefault="00816D59"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4.15</w:t>
      </w:r>
      <w:r w:rsidR="00E63D73" w:rsidRPr="00FA07B6">
        <w:rPr>
          <w:rFonts w:ascii="Times New Roman" w:hAnsi="Times New Roman" w:cs="Times New Roman"/>
          <w:sz w:val="28"/>
          <w:szCs w:val="28"/>
        </w:rPr>
        <w:t>. Если в ходе контрольных (надзорных) мероприятий осуществлялись фотосъемка, аудио- и (или) видеозапись или иные способы фиксации доказательств, то об этом делается отметка в акте контрольного (надзорного) мероприятия. В этом случае материалы фотографирования, аудио- и (или) видеозаписи, прилагаются к материалам контрол</w:t>
      </w:r>
      <w:r w:rsidR="00A85F07">
        <w:rPr>
          <w:rFonts w:ascii="Times New Roman" w:hAnsi="Times New Roman" w:cs="Times New Roman"/>
          <w:sz w:val="28"/>
          <w:szCs w:val="28"/>
        </w:rPr>
        <w:t>ьного (надзорного) мероприятия.</w:t>
      </w:r>
    </w:p>
    <w:p w:rsidR="009514B4" w:rsidRPr="00FA07B6" w:rsidRDefault="00816D59"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4.16</w:t>
      </w:r>
      <w:r w:rsidR="00E63D73" w:rsidRPr="00FA07B6">
        <w:rPr>
          <w:rFonts w:ascii="Times New Roman" w:hAnsi="Times New Roman" w:cs="Times New Roman"/>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w:t>
      </w:r>
      <w:r w:rsidR="00A85F07">
        <w:rPr>
          <w:rFonts w:ascii="Times New Roman" w:hAnsi="Times New Roman" w:cs="Times New Roman"/>
          <w:sz w:val="28"/>
          <w:szCs w:val="28"/>
        </w:rPr>
        <w:t>к ответственности.</w:t>
      </w:r>
    </w:p>
    <w:p w:rsidR="009514B4" w:rsidRPr="00FA07B6" w:rsidRDefault="00816D59"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4.17</w:t>
      </w:r>
      <w:r w:rsidR="00E63D73" w:rsidRPr="00FA07B6">
        <w:rPr>
          <w:rFonts w:ascii="Times New Roman" w:hAnsi="Times New Roman" w:cs="Times New Roman"/>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w:t>
      </w:r>
      <w:r w:rsidR="00A85F07">
        <w:rPr>
          <w:rFonts w:ascii="Times New Roman" w:hAnsi="Times New Roman" w:cs="Times New Roman"/>
          <w:sz w:val="28"/>
          <w:szCs w:val="28"/>
        </w:rPr>
        <w:t>ного мероприятия (далее - акт).</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В случае, если по результатам проведения контрольного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w:t>
      </w:r>
      <w:r w:rsidR="00A85F07">
        <w:rPr>
          <w:rFonts w:ascii="Times New Roman" w:hAnsi="Times New Roman" w:cs="Times New Roman"/>
          <w:sz w:val="28"/>
          <w:szCs w:val="28"/>
        </w:rPr>
        <w:t>казывается факт его устранения.</w:t>
      </w:r>
    </w:p>
    <w:p w:rsidR="009514B4" w:rsidRPr="00FA07B6" w:rsidRDefault="00E63D73" w:rsidP="00816D59">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Документы, иные материалы, являющиеся доказательствами нарушения обязательных требований, должны быть приобщены к акту.</w:t>
      </w:r>
    </w:p>
    <w:p w:rsidR="009514B4" w:rsidRPr="00FA07B6" w:rsidRDefault="00816D59"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lastRenderedPageBreak/>
        <w:t>4.18</w:t>
      </w:r>
      <w:r w:rsidR="00E63D73" w:rsidRPr="00FA07B6">
        <w:rPr>
          <w:rFonts w:ascii="Times New Roman" w:hAnsi="Times New Roman" w:cs="Times New Roman"/>
          <w:sz w:val="28"/>
          <w:szCs w:val="28"/>
        </w:rPr>
        <w:t>.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w:t>
      </w:r>
      <w:r w:rsidR="00A85F07">
        <w:rPr>
          <w:rFonts w:ascii="Times New Roman" w:hAnsi="Times New Roman" w:cs="Times New Roman"/>
          <w:sz w:val="28"/>
          <w:szCs w:val="28"/>
        </w:rPr>
        <w:t>едственно после его оформления.</w:t>
      </w:r>
    </w:p>
    <w:p w:rsidR="009514B4" w:rsidRPr="00FA07B6" w:rsidRDefault="00816D59">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4.19</w:t>
      </w:r>
      <w:r w:rsidR="00E63D73" w:rsidRPr="00FA07B6">
        <w:rPr>
          <w:rFonts w:ascii="Times New Roman" w:hAnsi="Times New Roman" w:cs="Times New Roman"/>
          <w:sz w:val="28"/>
          <w:szCs w:val="28"/>
        </w:rPr>
        <w:t xml:space="preserve">. Контролируемое лицо или его представитель знакомится с содержанием акта на месте проведения контрольного мероприятия, либо акт направляется контролируемому лицу в порядке, установленном </w:t>
      </w:r>
      <w:r w:rsidR="00E63D73" w:rsidRPr="00FA07B6">
        <w:rPr>
          <w:rFonts w:ascii="Times New Roman" w:hAnsi="Times New Roman" w:cs="Times New Roman"/>
          <w:sz w:val="28"/>
          <w:szCs w:val="28"/>
        </w:rPr>
        <w:fldChar w:fldCharType="begin"/>
      </w:r>
      <w:r w:rsidR="00E63D73" w:rsidRPr="00FA07B6">
        <w:rPr>
          <w:rFonts w:ascii="Times New Roman" w:hAnsi="Times New Roman" w:cs="Times New Roman"/>
          <w:sz w:val="28"/>
          <w:szCs w:val="28"/>
        </w:rPr>
        <w:instrText xml:space="preserve"> HYPERLINK "kodeks://link/d?nd=565415215&amp;mark=000000000000000000000000000000000000000000000000008PO0LU"\o"’’О государственном контроле (надзоре) и муниципальном контроле в Российской Федерации (с изменениями на 17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31.07.2020 N 248-ФЗ</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17.04.2026)"</w:instrText>
      </w:r>
      <w:r w:rsidRPr="00FA07B6">
        <w:rPr>
          <w:rFonts w:ascii="Times New Roman" w:hAnsi="Times New Roman" w:cs="Times New Roman"/>
          <w:sz w:val="28"/>
          <w:szCs w:val="28"/>
        </w:rPr>
        <w:fldChar w:fldCharType="separate"/>
      </w:r>
      <w:r w:rsidRPr="00FA07B6">
        <w:rPr>
          <w:rFonts w:ascii="Times New Roman" w:hAnsi="Times New Roman" w:cs="Times New Roman"/>
          <w:sz w:val="28"/>
          <w:szCs w:val="28"/>
        </w:rPr>
        <w:t>статьей 2</w:t>
      </w:r>
      <w:r>
        <w:rPr>
          <w:rFonts w:ascii="Times New Roman" w:hAnsi="Times New Roman" w:cs="Times New Roman"/>
          <w:sz w:val="28"/>
          <w:szCs w:val="28"/>
        </w:rPr>
        <w:t xml:space="preserve">1 Закона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248-ФЗ</w:t>
      </w:r>
      <w:r w:rsidRPr="00FA07B6">
        <w:rPr>
          <w:rFonts w:ascii="Times New Roman" w:hAnsi="Times New Roman" w:cs="Times New Roman"/>
          <w:sz w:val="28"/>
          <w:szCs w:val="28"/>
        </w:rPr>
        <w:fldChar w:fldCharType="end"/>
      </w:r>
      <w:r w:rsidR="00A85F07">
        <w:rPr>
          <w:rFonts w:ascii="Times New Roman" w:hAnsi="Times New Roman" w:cs="Times New Roman"/>
          <w:sz w:val="28"/>
          <w:szCs w:val="28"/>
        </w:rPr>
        <w:t>.</w:t>
      </w:r>
    </w:p>
    <w:p w:rsidR="009514B4" w:rsidRPr="00FA07B6" w:rsidRDefault="00816D59"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4.20</w:t>
      </w:r>
      <w:r w:rsidR="00E63D73" w:rsidRPr="00FA07B6">
        <w:rPr>
          <w:rFonts w:ascii="Times New Roman" w:hAnsi="Times New Roman" w:cs="Times New Roman"/>
          <w:sz w:val="28"/>
          <w:szCs w:val="28"/>
        </w:rPr>
        <w:t>.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w:t>
      </w:r>
      <w:r w:rsidR="00A85F07">
        <w:rPr>
          <w:rFonts w:ascii="Times New Roman" w:hAnsi="Times New Roman" w:cs="Times New Roman"/>
          <w:sz w:val="28"/>
          <w:szCs w:val="28"/>
        </w:rPr>
        <w:t>лается соответствующая отметка.</w:t>
      </w:r>
    </w:p>
    <w:p w:rsidR="009514B4" w:rsidRPr="00FA07B6" w:rsidRDefault="00816D59"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4.21</w:t>
      </w:r>
      <w:r w:rsidR="00E63D73" w:rsidRPr="00FA07B6">
        <w:rPr>
          <w:rFonts w:ascii="Times New Roman" w:hAnsi="Times New Roman" w:cs="Times New Roman"/>
          <w:sz w:val="28"/>
          <w:szCs w:val="28"/>
        </w:rPr>
        <w:t>. В случае выявления при проведении контрольного мероприятия нарушений обязательных требований контролируемым лицом, уполномоченный орган в пределах полномочий, предусмотренных законодательством Российской</w:t>
      </w:r>
      <w:r w:rsidR="00A85F07">
        <w:rPr>
          <w:rFonts w:ascii="Times New Roman" w:hAnsi="Times New Roman" w:cs="Times New Roman"/>
          <w:sz w:val="28"/>
          <w:szCs w:val="28"/>
        </w:rPr>
        <w:t xml:space="preserve"> Федерации, обязан:</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w:t>
      </w:r>
      <w:r w:rsidR="00A85F07">
        <w:rPr>
          <w:rFonts w:ascii="Times New Roman" w:hAnsi="Times New Roman" w:cs="Times New Roman"/>
          <w:sz w:val="28"/>
          <w:szCs w:val="28"/>
        </w:rPr>
        <w:t xml:space="preserve"> разумных сроков их устранения;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деятельности по использованию, охране, защите и воспроизводс</w:t>
      </w:r>
      <w:r w:rsidR="00A85F07">
        <w:rPr>
          <w:rFonts w:ascii="Times New Roman" w:hAnsi="Times New Roman" w:cs="Times New Roman"/>
          <w:sz w:val="28"/>
          <w:szCs w:val="28"/>
        </w:rPr>
        <w:t>тву лесов;</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w:t>
      </w:r>
      <w:r w:rsidR="00A85F07">
        <w:rPr>
          <w:rFonts w:ascii="Times New Roman" w:hAnsi="Times New Roman" w:cs="Times New Roman"/>
          <w:sz w:val="28"/>
          <w:szCs w:val="28"/>
        </w:rPr>
        <w:t>ветствии со своей компетенцией;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w:t>
      </w:r>
      <w:r w:rsidR="00A85F07">
        <w:rPr>
          <w:rFonts w:ascii="Times New Roman" w:hAnsi="Times New Roman" w:cs="Times New Roman"/>
          <w:sz w:val="28"/>
          <w:szCs w:val="28"/>
        </w:rPr>
        <w:t>редусмотрена законодательством;</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 предусмотренных настоящим Положением.</w:t>
      </w:r>
    </w:p>
    <w:p w:rsidR="009514B4" w:rsidRPr="00FA07B6" w:rsidRDefault="009514B4">
      <w:pPr>
        <w:pStyle w:val="HEADERTEXT"/>
        <w:rPr>
          <w:rFonts w:ascii="Times New Roman" w:hAnsi="Times New Roman" w:cs="Times New Roman"/>
          <w:b/>
          <w:bCs/>
          <w:color w:val="auto"/>
          <w:sz w:val="28"/>
          <w:szCs w:val="28"/>
        </w:rPr>
      </w:pPr>
    </w:p>
    <w:p w:rsidR="009514B4" w:rsidRPr="00FA07B6" w:rsidRDefault="00E63D73">
      <w:pPr>
        <w:pStyle w:val="HEADERTEXT"/>
        <w:jc w:val="center"/>
        <w:outlineLvl w:val="3"/>
        <w:rPr>
          <w:rFonts w:ascii="Times New Roman" w:hAnsi="Times New Roman" w:cs="Times New Roman"/>
          <w:b/>
          <w:bCs/>
          <w:color w:val="auto"/>
          <w:sz w:val="28"/>
          <w:szCs w:val="28"/>
        </w:rPr>
      </w:pPr>
      <w:r w:rsidRPr="00FA07B6">
        <w:rPr>
          <w:rFonts w:ascii="Times New Roman" w:hAnsi="Times New Roman" w:cs="Times New Roman"/>
          <w:b/>
          <w:bCs/>
          <w:color w:val="auto"/>
          <w:sz w:val="28"/>
          <w:szCs w:val="28"/>
        </w:rPr>
        <w:t xml:space="preserve"> 5. Обжалование решений уполномоченного органа, действий (бездействия) должностных лиц уполномоченного органа </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5.1. Решения уполномоченного органа, действия (бездействие) его должностных лиц, осуществляющих муниципальный лесной контроль, могут быть обжалованы в порядке, установленном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"kodeks://link/d?nd=565415215&amp;mark=000000000000000000000000000000000000000000000000008RE0MC"\o"’’О государственном контроле (надзоре) и муниципальном контроле в Российской Федерации (с изменениями на 17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31.07.2020 N 248-ФЗ</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17.04.2026)"</w:instrText>
      </w:r>
      <w:r w:rsidRPr="00FA07B6">
        <w:rPr>
          <w:rFonts w:ascii="Times New Roman" w:hAnsi="Times New Roman" w:cs="Times New Roman"/>
          <w:sz w:val="28"/>
          <w:szCs w:val="28"/>
        </w:rPr>
        <w:fldChar w:fldCharType="separate"/>
      </w:r>
      <w:r>
        <w:rPr>
          <w:rFonts w:ascii="Times New Roman" w:hAnsi="Times New Roman" w:cs="Times New Roman"/>
          <w:sz w:val="28"/>
          <w:szCs w:val="28"/>
        </w:rPr>
        <w:t xml:space="preserve">главой 9 Закона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248-ФЗ</w:t>
      </w:r>
      <w:r w:rsidRPr="00FA07B6">
        <w:rPr>
          <w:rFonts w:ascii="Times New Roman" w:hAnsi="Times New Roman" w:cs="Times New Roman"/>
          <w:sz w:val="28"/>
          <w:szCs w:val="28"/>
        </w:rPr>
        <w:fldChar w:fldCharType="end"/>
      </w:r>
      <w:r w:rsidR="00A85F07">
        <w:rPr>
          <w:rFonts w:ascii="Times New Roman" w:hAnsi="Times New Roman" w:cs="Times New Roman"/>
          <w:sz w:val="28"/>
          <w:szCs w:val="28"/>
        </w:rPr>
        <w:t>.</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5.2. Решения уполномоченного органа, действия (бездействие) его должностных лиц могут быть обжалованы в суд только после их досудебного обжалования, за </w:t>
      </w:r>
      <w:r w:rsidRPr="00FA07B6">
        <w:rPr>
          <w:rFonts w:ascii="Times New Roman" w:hAnsi="Times New Roman" w:cs="Times New Roman"/>
          <w:sz w:val="28"/>
          <w:szCs w:val="28"/>
        </w:rPr>
        <w:lastRenderedPageBreak/>
        <w:t>исключением случаев обжалования в суд решений, действий (бездействия) гражданами, не осуществляющими пр</w:t>
      </w:r>
      <w:r w:rsidR="00A85F07">
        <w:rPr>
          <w:rFonts w:ascii="Times New Roman" w:hAnsi="Times New Roman" w:cs="Times New Roman"/>
          <w:sz w:val="28"/>
          <w:szCs w:val="28"/>
        </w:rPr>
        <w:t>едпринимательской деятельности.</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5.3. Контролируемые лица, права и законные интересы которых, по их мнению, были непосредственно нарушены в рамках муниципального земельного контроля, имеют право на досуд</w:t>
      </w:r>
      <w:r w:rsidR="00A85F07">
        <w:rPr>
          <w:rFonts w:ascii="Times New Roman" w:hAnsi="Times New Roman" w:cs="Times New Roman"/>
          <w:sz w:val="28"/>
          <w:szCs w:val="28"/>
        </w:rPr>
        <w:t>ебное обжалование:</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а) решений о пров</w:t>
      </w:r>
      <w:r w:rsidR="00A85F07">
        <w:rPr>
          <w:rFonts w:ascii="Times New Roman" w:hAnsi="Times New Roman" w:cs="Times New Roman"/>
          <w:sz w:val="28"/>
          <w:szCs w:val="28"/>
        </w:rPr>
        <w:t>едении контрольных мероприятий;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б)</w:t>
      </w:r>
      <w:r w:rsidR="00A85F07">
        <w:rPr>
          <w:rFonts w:ascii="Times New Roman" w:hAnsi="Times New Roman" w:cs="Times New Roman"/>
          <w:sz w:val="28"/>
          <w:szCs w:val="28"/>
        </w:rPr>
        <w:t xml:space="preserve"> актов контрольных мероприятий;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в) действий (бездействия) должностных лиц уполномоченного органа в </w:t>
      </w:r>
      <w:r w:rsidR="00A85F07">
        <w:rPr>
          <w:rFonts w:ascii="Times New Roman" w:hAnsi="Times New Roman" w:cs="Times New Roman"/>
          <w:sz w:val="28"/>
          <w:szCs w:val="28"/>
        </w:rPr>
        <w:t>рамках контрольных мероприятий.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5.4. Жалоба подается контролируемым лицом в уполномоченный орган в электронном виде с использованием единого портала государ</w:t>
      </w:r>
      <w:r w:rsidR="00A85F07">
        <w:rPr>
          <w:rFonts w:ascii="Times New Roman" w:hAnsi="Times New Roman" w:cs="Times New Roman"/>
          <w:sz w:val="28"/>
          <w:szCs w:val="28"/>
        </w:rPr>
        <w:t>ственных и муниципальных услуг.</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При подаче жалобы гражданином она должна быть подписана простой электронной подписью, либо усиленной квалифиц</w:t>
      </w:r>
      <w:r w:rsidR="00A85F07">
        <w:rPr>
          <w:rFonts w:ascii="Times New Roman" w:hAnsi="Times New Roman" w:cs="Times New Roman"/>
          <w:sz w:val="28"/>
          <w:szCs w:val="28"/>
        </w:rPr>
        <w:t>ированной электронной подписью.</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При подаче жалобы организацией она должна быть подписана усиленной квалифиц</w:t>
      </w:r>
      <w:r w:rsidR="00A85F07">
        <w:rPr>
          <w:rFonts w:ascii="Times New Roman" w:hAnsi="Times New Roman" w:cs="Times New Roman"/>
          <w:sz w:val="28"/>
          <w:szCs w:val="28"/>
        </w:rPr>
        <w:t>ированной электронной подписью.</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Жалоба, содержащая сведения и документы, составляющие государственную или иную охраняемую законом тайну, подается контролируемым лицом без использования единого портала государственных и муниципальных услуг на бумажном носителе с соблюдением требований законодательства Российской Федерации о государственной или</w:t>
      </w:r>
      <w:r w:rsidR="00A85F07">
        <w:rPr>
          <w:rFonts w:ascii="Times New Roman" w:hAnsi="Times New Roman" w:cs="Times New Roman"/>
          <w:sz w:val="28"/>
          <w:szCs w:val="28"/>
        </w:rPr>
        <w:t xml:space="preserve"> иной охраняемой законом тайне.</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5.5. Жалоба на решение уполномоченного органа, действие (бездействие) его должностных лиц рассматривается руково</w:t>
      </w:r>
      <w:r w:rsidR="00A85F07">
        <w:rPr>
          <w:rFonts w:ascii="Times New Roman" w:hAnsi="Times New Roman" w:cs="Times New Roman"/>
          <w:sz w:val="28"/>
          <w:szCs w:val="28"/>
        </w:rPr>
        <w:t>дителем уполномоченного органа.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Жалоба на действия (бездействия) руководителя уполномоченного органа рассматривается Главой </w:t>
      </w:r>
      <w:r>
        <w:rPr>
          <w:rFonts w:ascii="Times New Roman" w:hAnsi="Times New Roman" w:cs="Times New Roman"/>
          <w:sz w:val="28"/>
          <w:szCs w:val="28"/>
        </w:rPr>
        <w:t>Арского</w:t>
      </w:r>
      <w:r w:rsidRPr="00FA07B6">
        <w:rPr>
          <w:rFonts w:ascii="Times New Roman" w:hAnsi="Times New Roman" w:cs="Times New Roman"/>
          <w:sz w:val="28"/>
          <w:szCs w:val="28"/>
        </w:rPr>
        <w:t xml:space="preserve"> муниципально</w:t>
      </w:r>
      <w:r w:rsidR="00A85F07">
        <w:rPr>
          <w:rFonts w:ascii="Times New Roman" w:hAnsi="Times New Roman" w:cs="Times New Roman"/>
          <w:sz w:val="28"/>
          <w:szCs w:val="28"/>
        </w:rPr>
        <w:t>го района Республики Татарстан.</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5.6. Жалоба на решение уполномоченного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w:t>
      </w:r>
      <w:r w:rsidR="00A85F07">
        <w:rPr>
          <w:rFonts w:ascii="Times New Roman" w:hAnsi="Times New Roman" w:cs="Times New Roman"/>
          <w:sz w:val="28"/>
          <w:szCs w:val="28"/>
        </w:rPr>
        <w:t xml:space="preserve"> узнать о нарушении своих прав.</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В случае пропуска по уважительной причине срока подачи жалобы этот срок по ходатайству лица, подающего жалобу, может быть восст</w:t>
      </w:r>
      <w:r w:rsidR="00A85F07">
        <w:rPr>
          <w:rFonts w:ascii="Times New Roman" w:hAnsi="Times New Roman" w:cs="Times New Roman"/>
          <w:sz w:val="28"/>
          <w:szCs w:val="28"/>
        </w:rPr>
        <w:t>ановлен уполномоченным органом.</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Лицо, подавшее жалобу, до принятия решения по жалобе может отозвать ее. При этом повторное направление жалобы по те</w:t>
      </w:r>
      <w:r w:rsidR="00A85F07">
        <w:rPr>
          <w:rFonts w:ascii="Times New Roman" w:hAnsi="Times New Roman" w:cs="Times New Roman"/>
          <w:sz w:val="28"/>
          <w:szCs w:val="28"/>
        </w:rPr>
        <w:t>м же основаниям не допускается.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Жалоба может содержать ходатайство о приостановлении исполнения обжалуемого </w:t>
      </w:r>
      <w:r w:rsidR="00A85F07">
        <w:rPr>
          <w:rFonts w:ascii="Times New Roman" w:hAnsi="Times New Roman" w:cs="Times New Roman"/>
          <w:sz w:val="28"/>
          <w:szCs w:val="28"/>
        </w:rPr>
        <w:t>решения уполномоченного органа.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5.7. Уполномоченный орган в срок не позднее двух рабочих дней со дня регист</w:t>
      </w:r>
      <w:r w:rsidR="00A85F07">
        <w:rPr>
          <w:rFonts w:ascii="Times New Roman" w:hAnsi="Times New Roman" w:cs="Times New Roman"/>
          <w:sz w:val="28"/>
          <w:szCs w:val="28"/>
        </w:rPr>
        <w:t>рации жалобы принимает решение:</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1) о приостановлении исполнения обжалуемого решения уполномоченного </w:t>
      </w:r>
      <w:r w:rsidR="00A85F07">
        <w:rPr>
          <w:rFonts w:ascii="Times New Roman" w:hAnsi="Times New Roman" w:cs="Times New Roman"/>
          <w:sz w:val="28"/>
          <w:szCs w:val="28"/>
        </w:rPr>
        <w:t>органа;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2) об отказе в приостановлении исполнения обжалуемого </w:t>
      </w:r>
      <w:r w:rsidR="00A85F07">
        <w:rPr>
          <w:rFonts w:ascii="Times New Roman" w:hAnsi="Times New Roman" w:cs="Times New Roman"/>
          <w:sz w:val="28"/>
          <w:szCs w:val="28"/>
        </w:rPr>
        <w:t>решения уполномоченного органа;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Информация о решении по ходатайству о приостановлении исполнения обжалуемого решения направляется лицу, подавшему жалобу, в течение одного рабочего </w:t>
      </w:r>
      <w:r w:rsidR="00A85F07">
        <w:rPr>
          <w:rFonts w:ascii="Times New Roman" w:hAnsi="Times New Roman" w:cs="Times New Roman"/>
          <w:sz w:val="28"/>
          <w:szCs w:val="28"/>
        </w:rPr>
        <w:t>дня с момента принятия решения.</w:t>
      </w:r>
    </w:p>
    <w:p w:rsidR="009514B4" w:rsidRPr="00FA07B6" w:rsidRDefault="00A85F07" w:rsidP="00A85F0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5.8. Жалоба должна содержать:</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lastRenderedPageBreak/>
        <w:t>1) наименование Контрольного органа, фамилию, имя, отчество (при наличии) должностного лица, решение и (или) действие (б</w:t>
      </w:r>
      <w:r w:rsidR="00A85F07">
        <w:rPr>
          <w:rFonts w:ascii="Times New Roman" w:hAnsi="Times New Roman" w:cs="Times New Roman"/>
          <w:sz w:val="28"/>
          <w:szCs w:val="28"/>
        </w:rPr>
        <w:t>ездействие) которых обжалуются;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w:t>
      </w:r>
      <w:r w:rsidR="00A85F07">
        <w:rPr>
          <w:rFonts w:ascii="Times New Roman" w:hAnsi="Times New Roman" w:cs="Times New Roman"/>
          <w:sz w:val="28"/>
          <w:szCs w:val="28"/>
        </w:rPr>
        <w:t>пособ получения решения по ней;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3) сведения об обжалуемых решении уполномоченного органа и (или) действии (бездействии) его должностного лица, которые привели или могут привести к нарушению прав контроли</w:t>
      </w:r>
      <w:r w:rsidR="00A85F07">
        <w:rPr>
          <w:rFonts w:ascii="Times New Roman" w:hAnsi="Times New Roman" w:cs="Times New Roman"/>
          <w:sz w:val="28"/>
          <w:szCs w:val="28"/>
        </w:rPr>
        <w:t>руемого лица, подавшего жалобу</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4) основания и доводы, на основании которых заявитель не согласен с решением уполномоченного органа и (или) действием (бездействием) должностного лица. Заявителем могут быть представлены документы (при наличии), подтвержда</w:t>
      </w:r>
      <w:r w:rsidR="00A85F07">
        <w:rPr>
          <w:rFonts w:ascii="Times New Roman" w:hAnsi="Times New Roman" w:cs="Times New Roman"/>
          <w:sz w:val="28"/>
          <w:szCs w:val="28"/>
        </w:rPr>
        <w:t>ющие его доводы, либо их копии;</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5) тре</w:t>
      </w:r>
      <w:r w:rsidR="00A85F07">
        <w:rPr>
          <w:rFonts w:ascii="Times New Roman" w:hAnsi="Times New Roman" w:cs="Times New Roman"/>
          <w:sz w:val="28"/>
          <w:szCs w:val="28"/>
        </w:rPr>
        <w:t>бования лица, подавшего жалобу;</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w:t>
      </w:r>
      <w:r w:rsidR="00A85F07">
        <w:rPr>
          <w:rFonts w:ascii="Times New Roman" w:hAnsi="Times New Roman" w:cs="Times New Roman"/>
          <w:sz w:val="28"/>
          <w:szCs w:val="28"/>
        </w:rPr>
        <w:t xml:space="preserve"> Федерации не установлено иное</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Жалоба не должна содержать нецензурные либо оскорбительные выражения, угрозы жизни, здоровью и имуществу должностных лиц Контрольно</w:t>
      </w:r>
      <w:r w:rsidR="00A85F07">
        <w:rPr>
          <w:rFonts w:ascii="Times New Roman" w:hAnsi="Times New Roman" w:cs="Times New Roman"/>
          <w:sz w:val="28"/>
          <w:szCs w:val="28"/>
        </w:rPr>
        <w:t>го органа либо членов их семей.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w:t>
      </w:r>
      <w:r w:rsidR="00A85F07">
        <w:rPr>
          <w:rFonts w:ascii="Times New Roman" w:hAnsi="Times New Roman" w:cs="Times New Roman"/>
          <w:sz w:val="28"/>
          <w:szCs w:val="28"/>
        </w:rPr>
        <w:t>дентификации и аутентификации".</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при Раисе Республики Татарстан по защите прав предпринимателей,</w:t>
      </w:r>
      <w:r w:rsidR="00A85F07">
        <w:rPr>
          <w:rFonts w:ascii="Times New Roman" w:hAnsi="Times New Roman" w:cs="Times New Roman"/>
          <w:sz w:val="28"/>
          <w:szCs w:val="28"/>
        </w:rPr>
        <w:t xml:space="preserve"> относящаяся к предмету жалобы.</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при Раисе Республики Татарстан по защите прав предпринимателей направляется Контрольным органом лицу, подавшему жалобу, в течение одного рабочего дня с моме</w:t>
      </w:r>
      <w:r w:rsidR="00A85F07">
        <w:rPr>
          <w:rFonts w:ascii="Times New Roman" w:hAnsi="Times New Roman" w:cs="Times New Roman"/>
          <w:sz w:val="28"/>
          <w:szCs w:val="28"/>
        </w:rPr>
        <w:t>нта принятия решения по жалобе.</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5.9. Руководитель (заместитель руководителя) (далее - уполномоченное на рассмотрение жалобы должностное лицо) уполномоченного органа, принимает решение об отказе в рассмотрении жалобы в течение пяти рабочих дней с </w:t>
      </w:r>
      <w:r w:rsidR="00A85F07">
        <w:rPr>
          <w:rFonts w:ascii="Times New Roman" w:hAnsi="Times New Roman" w:cs="Times New Roman"/>
          <w:sz w:val="28"/>
          <w:szCs w:val="28"/>
        </w:rPr>
        <w:t>момента получения жалобы, если:</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 жалоба подана после истечения срока подачи жалобы, указанного в части 5.6 настоящего Раздела, и не содержит ходатайства о его восстановлении или в восстановлении пропущенного срока подачи ж</w:t>
      </w:r>
      <w:r w:rsidR="00A85F07">
        <w:rPr>
          <w:rFonts w:ascii="Times New Roman" w:hAnsi="Times New Roman" w:cs="Times New Roman"/>
          <w:sz w:val="28"/>
          <w:szCs w:val="28"/>
        </w:rPr>
        <w:t>алобы;</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 в удовлетворении ходатайства о восстановлении пропущенного с</w:t>
      </w:r>
      <w:r w:rsidR="00A85F07">
        <w:rPr>
          <w:rFonts w:ascii="Times New Roman" w:hAnsi="Times New Roman" w:cs="Times New Roman"/>
          <w:sz w:val="28"/>
          <w:szCs w:val="28"/>
        </w:rPr>
        <w:t>рока на подачу жалобы отказано;</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3) до принятия решения по жалобе от контролируемого лица, ее подавшего, </w:t>
      </w:r>
      <w:r w:rsidRPr="00FA07B6">
        <w:rPr>
          <w:rFonts w:ascii="Times New Roman" w:hAnsi="Times New Roman" w:cs="Times New Roman"/>
          <w:sz w:val="28"/>
          <w:szCs w:val="28"/>
        </w:rPr>
        <w:lastRenderedPageBreak/>
        <w:t>поступ</w:t>
      </w:r>
      <w:r w:rsidR="00A85F07">
        <w:rPr>
          <w:rFonts w:ascii="Times New Roman" w:hAnsi="Times New Roman" w:cs="Times New Roman"/>
          <w:sz w:val="28"/>
          <w:szCs w:val="28"/>
        </w:rPr>
        <w:t>ило заявление об отзыве жалобы;</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4) имеется решение суда по вопросам, пост</w:t>
      </w:r>
      <w:r w:rsidR="00A85F07">
        <w:rPr>
          <w:rFonts w:ascii="Times New Roman" w:hAnsi="Times New Roman" w:cs="Times New Roman"/>
          <w:sz w:val="28"/>
          <w:szCs w:val="28"/>
        </w:rPr>
        <w:t>авленным в жалобе;</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5) ранее в уполномоченный орган была подана другая жалоба от того же контролируе</w:t>
      </w:r>
      <w:r w:rsidR="00A85F07">
        <w:rPr>
          <w:rFonts w:ascii="Times New Roman" w:hAnsi="Times New Roman" w:cs="Times New Roman"/>
          <w:sz w:val="28"/>
          <w:szCs w:val="28"/>
        </w:rPr>
        <w:t>мого лица по тем же основаниям;</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6) жалоба содержит нецензурные либо оскорбительные выражения, угрозы жизни, здоровью и имуществу должностных лиц контрольного о</w:t>
      </w:r>
      <w:r w:rsidR="00A85F07">
        <w:rPr>
          <w:rFonts w:ascii="Times New Roman" w:hAnsi="Times New Roman" w:cs="Times New Roman"/>
          <w:sz w:val="28"/>
          <w:szCs w:val="28"/>
        </w:rPr>
        <w:t>ргана, а также членов их семей;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w:t>
      </w:r>
      <w:r w:rsidR="00A85F07">
        <w:rPr>
          <w:rFonts w:ascii="Times New Roman" w:hAnsi="Times New Roman" w:cs="Times New Roman"/>
          <w:sz w:val="28"/>
          <w:szCs w:val="28"/>
        </w:rPr>
        <w:t>овые доводы или обстоятельства;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8) жалоба подана в нен</w:t>
      </w:r>
      <w:r w:rsidR="00A85F07">
        <w:rPr>
          <w:rFonts w:ascii="Times New Roman" w:hAnsi="Times New Roman" w:cs="Times New Roman"/>
          <w:sz w:val="28"/>
          <w:szCs w:val="28"/>
        </w:rPr>
        <w:t>адлежащий уполномоченный орган;</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9) законодательством Российской Федерации предусмотрен только судебный порядок обжалован</w:t>
      </w:r>
      <w:r w:rsidR="00A85F07">
        <w:rPr>
          <w:rFonts w:ascii="Times New Roman" w:hAnsi="Times New Roman" w:cs="Times New Roman"/>
          <w:sz w:val="28"/>
          <w:szCs w:val="28"/>
        </w:rPr>
        <w:t>ия решений контрольного органа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Отказ в рассмотрении жалобы по основаниям, указанным в частях 5.</w:t>
      </w:r>
      <w:proofErr w:type="gramStart"/>
      <w:r w:rsidRPr="00FA07B6">
        <w:rPr>
          <w:rFonts w:ascii="Times New Roman" w:hAnsi="Times New Roman" w:cs="Times New Roman"/>
          <w:sz w:val="28"/>
          <w:szCs w:val="28"/>
        </w:rPr>
        <w:t>3.-</w:t>
      </w:r>
      <w:proofErr w:type="gramEnd"/>
      <w:r w:rsidRPr="00FA07B6">
        <w:rPr>
          <w:rFonts w:ascii="Times New Roman" w:hAnsi="Times New Roman" w:cs="Times New Roman"/>
          <w:sz w:val="28"/>
          <w:szCs w:val="28"/>
        </w:rPr>
        <w:t>5.8. настоящего раздела, не является результатом досудебного обжалования и не может служить основанием для судебного обжалования решений уполномоченного органа, действий (бе</w:t>
      </w:r>
      <w:r w:rsidR="00A85F07">
        <w:rPr>
          <w:rFonts w:ascii="Times New Roman" w:hAnsi="Times New Roman" w:cs="Times New Roman"/>
          <w:sz w:val="28"/>
          <w:szCs w:val="28"/>
        </w:rPr>
        <w:t>здействия) его должностных лиц.</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5.10. Уполномоченное на рассмотрение жалобы должностное лицо уполномоченного органа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w:t>
      </w:r>
      <w:r w:rsidR="00A85F07">
        <w:rPr>
          <w:rFonts w:ascii="Times New Roman" w:hAnsi="Times New Roman" w:cs="Times New Roman"/>
          <w:sz w:val="28"/>
          <w:szCs w:val="28"/>
        </w:rPr>
        <w:t>тайну.</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Уполномоченный орган обеспечивает передачу в подсистему досудебного обжалования контрольной (надзорной) деятельности сведе</w:t>
      </w:r>
      <w:r w:rsidR="00A85F07">
        <w:rPr>
          <w:rFonts w:ascii="Times New Roman" w:hAnsi="Times New Roman" w:cs="Times New Roman"/>
          <w:sz w:val="28"/>
          <w:szCs w:val="28"/>
        </w:rPr>
        <w:t>ния о ходе рассмотрения жалобы.</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Рассмотрение жалобы, содержащей сведения и документы, составляющие государственную или иную охраняемую законом тайну, осуществляется руководителем уполномоченного органа без использования подсистемы досудебного обжалования контрольной (надзорной) деятельности с соблюдением требований законодательства Российской Федерации о государственной или иной</w:t>
      </w:r>
      <w:r w:rsidR="00A85F07">
        <w:rPr>
          <w:rFonts w:ascii="Times New Roman" w:hAnsi="Times New Roman" w:cs="Times New Roman"/>
          <w:sz w:val="28"/>
          <w:szCs w:val="28"/>
        </w:rPr>
        <w:t xml:space="preserve"> охраняемой законом тайне.</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5.11. Жалоба подлежит рассмотрению уполномоченным органом в течение двадцати рабо</w:t>
      </w:r>
      <w:r w:rsidR="00A85F07">
        <w:rPr>
          <w:rFonts w:ascii="Times New Roman" w:hAnsi="Times New Roman" w:cs="Times New Roman"/>
          <w:sz w:val="28"/>
          <w:szCs w:val="28"/>
        </w:rPr>
        <w:t>чих дней со дня ее регистрации.</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В исключительных случаях указанный срок может быть продлен указанным органом, но не более чем на двадцать рабочих </w:t>
      </w:r>
      <w:r w:rsidR="00A85F07">
        <w:rPr>
          <w:rFonts w:ascii="Times New Roman" w:hAnsi="Times New Roman" w:cs="Times New Roman"/>
          <w:sz w:val="28"/>
          <w:szCs w:val="28"/>
        </w:rPr>
        <w:t>дней.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5.12. Уполномоченный орган вправе запросить у контролируемого лица, подавшего жалобу, дополнительную информацию и документы, относящиеся к </w:t>
      </w:r>
      <w:r w:rsidR="00A85F07">
        <w:rPr>
          <w:rFonts w:ascii="Times New Roman" w:hAnsi="Times New Roman" w:cs="Times New Roman"/>
          <w:sz w:val="28"/>
          <w:szCs w:val="28"/>
        </w:rPr>
        <w:t>предмету жалобы.</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Контролируемое лицо вправе представить указанные информацию и документы в течение пяти рабочих дней</w:t>
      </w:r>
      <w:r w:rsidR="00A85F07">
        <w:rPr>
          <w:rFonts w:ascii="Times New Roman" w:hAnsi="Times New Roman" w:cs="Times New Roman"/>
          <w:sz w:val="28"/>
          <w:szCs w:val="28"/>
        </w:rPr>
        <w:t xml:space="preserve"> с момента направления запроса.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w:t>
      </w:r>
      <w:r w:rsidR="00A85F07">
        <w:rPr>
          <w:rFonts w:ascii="Times New Roman" w:hAnsi="Times New Roman" w:cs="Times New Roman"/>
          <w:sz w:val="28"/>
          <w:szCs w:val="28"/>
        </w:rPr>
        <w:t xml:space="preserve"> с момента направления запроса.</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Неполучение от контролируемого лица дополнительных информации и </w:t>
      </w:r>
      <w:r w:rsidRPr="00FA07B6">
        <w:rPr>
          <w:rFonts w:ascii="Times New Roman" w:hAnsi="Times New Roman" w:cs="Times New Roman"/>
          <w:sz w:val="28"/>
          <w:szCs w:val="28"/>
        </w:rPr>
        <w:lastRenderedPageBreak/>
        <w:t>документов, относящихся к предмету жалобы, не является основанием дл</w:t>
      </w:r>
      <w:r w:rsidR="00A85F07">
        <w:rPr>
          <w:rFonts w:ascii="Times New Roman" w:hAnsi="Times New Roman" w:cs="Times New Roman"/>
          <w:sz w:val="28"/>
          <w:szCs w:val="28"/>
        </w:rPr>
        <w:t>я отказа в рассмотрении жалобы.</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w:t>
      </w:r>
      <w:r w:rsidR="00A85F07">
        <w:rPr>
          <w:rFonts w:ascii="Times New Roman" w:hAnsi="Times New Roman" w:cs="Times New Roman"/>
          <w:sz w:val="28"/>
          <w:szCs w:val="28"/>
        </w:rPr>
        <w:t>одведомственных им организаций.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w:t>
      </w:r>
      <w:r w:rsidR="00A85F07">
        <w:rPr>
          <w:rFonts w:ascii="Times New Roman" w:hAnsi="Times New Roman" w:cs="Times New Roman"/>
          <w:sz w:val="28"/>
          <w:szCs w:val="28"/>
        </w:rPr>
        <w:t xml:space="preserve"> относящиеся к предмету жалобы.</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5.13. Обязанность доказывания законности и обоснованности принятого решения и (или) совершенного действия (бездействия) возлагается на уполномоченный орган, решение и (или) действие (бездействие) должнос</w:t>
      </w:r>
      <w:r w:rsidR="00A85F07">
        <w:rPr>
          <w:rFonts w:ascii="Times New Roman" w:hAnsi="Times New Roman" w:cs="Times New Roman"/>
          <w:sz w:val="28"/>
          <w:szCs w:val="28"/>
        </w:rPr>
        <w:t>тного лица которого обжалуются.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5.14. По итогам рассмотрения жалобы уполномоченный орган прини</w:t>
      </w:r>
      <w:r w:rsidR="00A85F07">
        <w:rPr>
          <w:rFonts w:ascii="Times New Roman" w:hAnsi="Times New Roman" w:cs="Times New Roman"/>
          <w:sz w:val="28"/>
          <w:szCs w:val="28"/>
        </w:rPr>
        <w:t>мает одно из следующих решений: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 остав</w:t>
      </w:r>
      <w:r w:rsidR="00A85F07">
        <w:rPr>
          <w:rFonts w:ascii="Times New Roman" w:hAnsi="Times New Roman" w:cs="Times New Roman"/>
          <w:sz w:val="28"/>
          <w:szCs w:val="28"/>
        </w:rPr>
        <w:t>ляет жалобу без удовлетворения;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 отменяет решение уполномоченного</w:t>
      </w:r>
      <w:r w:rsidR="00A85F07">
        <w:rPr>
          <w:rFonts w:ascii="Times New Roman" w:hAnsi="Times New Roman" w:cs="Times New Roman"/>
          <w:sz w:val="28"/>
          <w:szCs w:val="28"/>
        </w:rPr>
        <w:t xml:space="preserve"> органа полностью или частично;</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3) отменяет решение уполномоченного органа полно</w:t>
      </w:r>
      <w:r w:rsidR="00A85F07">
        <w:rPr>
          <w:rFonts w:ascii="Times New Roman" w:hAnsi="Times New Roman" w:cs="Times New Roman"/>
          <w:sz w:val="28"/>
          <w:szCs w:val="28"/>
        </w:rPr>
        <w:t>стью и принимает новое решение;</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4) признает действия (бездействие) должностных лиц уполномоченного органа незаконными и выносит решение по существу, в том числе об осуществлении при необх</w:t>
      </w:r>
      <w:r w:rsidR="00A85F07">
        <w:rPr>
          <w:rFonts w:ascii="Times New Roman" w:hAnsi="Times New Roman" w:cs="Times New Roman"/>
          <w:sz w:val="28"/>
          <w:szCs w:val="28"/>
        </w:rPr>
        <w:t>одимости определенных действий.</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5.15. Решение уполномоченного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портале государственных и муниципальных услуг Республики Татарстан в срок не позднее одного ра</w:t>
      </w:r>
      <w:r w:rsidR="00A85F07">
        <w:rPr>
          <w:rFonts w:ascii="Times New Roman" w:hAnsi="Times New Roman" w:cs="Times New Roman"/>
          <w:sz w:val="28"/>
          <w:szCs w:val="28"/>
        </w:rPr>
        <w:t>бочего дня со дня его принятия.</w:t>
      </w:r>
    </w:p>
    <w:p w:rsidR="009514B4"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Решение уполномоченного органа по итогам рассмотрения жалобы, содержащей сведения и документы, составляющие государственную или иную охраняемую законом тайну, направляется контролируемому лицу на бумажном носителе с соблюдением требований законодательства Российской Федерации о государственной или иной охраняемой законом тайне в течение одного рабочего дня со дня его принятия.".</w:t>
      </w:r>
    </w:p>
    <w:p w:rsidR="00A85F07" w:rsidRDefault="00A85F07" w:rsidP="00A85F07">
      <w:pPr>
        <w:pStyle w:val="FORMATTEXT"/>
        <w:ind w:firstLine="568"/>
        <w:jc w:val="both"/>
        <w:rPr>
          <w:rFonts w:ascii="Times New Roman" w:hAnsi="Times New Roman" w:cs="Times New Roman"/>
          <w:sz w:val="28"/>
          <w:szCs w:val="28"/>
        </w:rPr>
      </w:pPr>
    </w:p>
    <w:p w:rsidR="009514B4" w:rsidRPr="00FA07B6" w:rsidRDefault="00E63D73">
      <w:pPr>
        <w:pStyle w:val="HEADERTEXT"/>
        <w:jc w:val="center"/>
        <w:outlineLvl w:val="3"/>
        <w:rPr>
          <w:rFonts w:ascii="Times New Roman" w:hAnsi="Times New Roman" w:cs="Times New Roman"/>
          <w:b/>
          <w:bCs/>
          <w:color w:val="auto"/>
          <w:sz w:val="28"/>
          <w:szCs w:val="28"/>
        </w:rPr>
      </w:pPr>
      <w:r w:rsidRPr="00FA07B6">
        <w:rPr>
          <w:rFonts w:ascii="Times New Roman" w:hAnsi="Times New Roman" w:cs="Times New Roman"/>
          <w:b/>
          <w:bCs/>
          <w:color w:val="auto"/>
          <w:sz w:val="28"/>
          <w:szCs w:val="28"/>
        </w:rPr>
        <w:t xml:space="preserve"> 6. Оценка результативности и эффективности деятельности органа муниципального контроля </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6.1. Оценка результативности и эффективности деятельности уполномоченного органа осуществляется на основе системы показателей результативности и эффективности муниципального лесн</w:t>
      </w:r>
      <w:r w:rsidR="00A85F07">
        <w:rPr>
          <w:rFonts w:ascii="Times New Roman" w:hAnsi="Times New Roman" w:cs="Times New Roman"/>
          <w:sz w:val="28"/>
          <w:szCs w:val="28"/>
        </w:rPr>
        <w:t>ого контроля, в которую входят:</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 ключевые показатели м</w:t>
      </w:r>
      <w:r w:rsidR="00A85F07">
        <w:rPr>
          <w:rFonts w:ascii="Times New Roman" w:hAnsi="Times New Roman" w:cs="Times New Roman"/>
          <w:sz w:val="28"/>
          <w:szCs w:val="28"/>
        </w:rPr>
        <w:t>униципального лесного контроля;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 индикативные показатели м</w:t>
      </w:r>
      <w:r w:rsidR="00A85F07">
        <w:rPr>
          <w:rFonts w:ascii="Times New Roman" w:hAnsi="Times New Roman" w:cs="Times New Roman"/>
          <w:sz w:val="28"/>
          <w:szCs w:val="28"/>
        </w:rPr>
        <w:t>униципального лесного контроля.</w: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6.2. Ключевые показатели муниципального лесного контроля и их целевые значения, индикативные показатели муниципального лесного контроля утверждаются решением </w:t>
      </w:r>
      <w:r w:rsidR="00A85F07">
        <w:rPr>
          <w:rFonts w:ascii="Times New Roman" w:hAnsi="Times New Roman" w:cs="Times New Roman"/>
          <w:sz w:val="28"/>
          <w:szCs w:val="28"/>
        </w:rPr>
        <w:t>Арского</w:t>
      </w:r>
      <w:r w:rsidRPr="00FA07B6">
        <w:rPr>
          <w:rFonts w:ascii="Times New Roman" w:hAnsi="Times New Roman" w:cs="Times New Roman"/>
          <w:sz w:val="28"/>
          <w:szCs w:val="28"/>
        </w:rPr>
        <w:t xml:space="preserve"> районно</w:t>
      </w:r>
      <w:r w:rsidR="00A85F07">
        <w:rPr>
          <w:rFonts w:ascii="Times New Roman" w:hAnsi="Times New Roman" w:cs="Times New Roman"/>
          <w:sz w:val="28"/>
          <w:szCs w:val="28"/>
        </w:rPr>
        <w:t>го Совета Республики Татарстан.</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6.3. Уполномоченный орган ежегодно осуществляет подготовку доклада о муниципальном лесном контроле с учетом требований, установленных </w:t>
      </w:r>
      <w:r w:rsidRPr="00FA07B6">
        <w:rPr>
          <w:rFonts w:ascii="Times New Roman" w:hAnsi="Times New Roman" w:cs="Times New Roman"/>
          <w:sz w:val="28"/>
          <w:szCs w:val="28"/>
        </w:rPr>
        <w:fldChar w:fldCharType="begin"/>
      </w:r>
      <w:r w:rsidRPr="00FA07B6">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Федеральный закон от 31.07.2020 N 248-ФЗ</w:instrText>
      </w:r>
    </w:p>
    <w:p w:rsidR="009514B4" w:rsidRPr="00FA07B6" w:rsidRDefault="00E63D73" w:rsidP="00A85F07">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instrText>Статус: Действующая редакция документа (действ. c 17.04.2026)"</w:instrText>
      </w:r>
      <w:r w:rsidRPr="00FA07B6">
        <w:rPr>
          <w:rFonts w:ascii="Times New Roman" w:hAnsi="Times New Roman" w:cs="Times New Roman"/>
          <w:sz w:val="28"/>
          <w:szCs w:val="28"/>
        </w:rPr>
        <w:fldChar w:fldCharType="separate"/>
      </w:r>
      <w:r>
        <w:rPr>
          <w:rFonts w:ascii="Times New Roman" w:hAnsi="Times New Roman" w:cs="Times New Roman"/>
          <w:sz w:val="28"/>
          <w:szCs w:val="28"/>
        </w:rPr>
        <w:t xml:space="preserve">Законом </w:t>
      </w:r>
      <w:r>
        <w:rPr>
          <w:rFonts w:ascii="Times New Roman" w:hAnsi="Times New Roman" w:cs="Times New Roman"/>
          <w:sz w:val="28"/>
          <w:szCs w:val="28"/>
          <w:lang w:val="tt-RU"/>
        </w:rPr>
        <w:t>№</w:t>
      </w:r>
      <w:r w:rsidRPr="00FA07B6">
        <w:rPr>
          <w:rFonts w:ascii="Times New Roman" w:hAnsi="Times New Roman" w:cs="Times New Roman"/>
          <w:sz w:val="28"/>
          <w:szCs w:val="28"/>
        </w:rPr>
        <w:t xml:space="preserve"> </w:t>
      </w:r>
      <w:r w:rsidRPr="00FA07B6">
        <w:rPr>
          <w:rFonts w:ascii="Times New Roman" w:hAnsi="Times New Roman" w:cs="Times New Roman"/>
          <w:sz w:val="28"/>
          <w:szCs w:val="28"/>
        </w:rPr>
        <w:lastRenderedPageBreak/>
        <w:t>248-ФЗ</w:t>
      </w:r>
      <w:r w:rsidRPr="00FA07B6">
        <w:rPr>
          <w:rFonts w:ascii="Times New Roman" w:hAnsi="Times New Roman" w:cs="Times New Roman"/>
          <w:sz w:val="28"/>
          <w:szCs w:val="28"/>
        </w:rPr>
        <w:fldChar w:fldCharType="end"/>
      </w:r>
      <w:r w:rsidR="00A85F07">
        <w:rPr>
          <w:rFonts w:ascii="Times New Roman" w:hAnsi="Times New Roman" w:cs="Times New Roman"/>
          <w:sz w:val="28"/>
          <w:szCs w:val="28"/>
        </w:rPr>
        <w:t>.</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6.4. Организация подготовки доклада возлагается на должностных лиц уполномоченного органа.</w:t>
      </w:r>
    </w:p>
    <w:p w:rsidR="009514B4" w:rsidRPr="00FA07B6" w:rsidRDefault="009514B4">
      <w:pPr>
        <w:pStyle w:val="FORMATTEXT"/>
        <w:ind w:firstLine="568"/>
        <w:jc w:val="both"/>
        <w:rPr>
          <w:rFonts w:ascii="Times New Roman" w:hAnsi="Times New Roman" w:cs="Times New Roman"/>
          <w:sz w:val="28"/>
          <w:szCs w:val="28"/>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9514B4" w:rsidRPr="00A85F07" w:rsidRDefault="00E63D73">
      <w:pPr>
        <w:pStyle w:val="FORMATTEXT"/>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Pr>
          <w:rFonts w:ascii="Times New Roman" w:hAnsi="Times New Roman" w:cs="Times New Roman"/>
          <w:sz w:val="24"/>
          <w:szCs w:val="24"/>
          <w:lang w:val="tt-RU"/>
        </w:rPr>
        <w:t>№</w:t>
      </w:r>
      <w:r w:rsidR="00A85F07">
        <w:rPr>
          <w:rFonts w:ascii="Times New Roman" w:hAnsi="Times New Roman" w:cs="Times New Roman"/>
          <w:sz w:val="24"/>
          <w:szCs w:val="24"/>
        </w:rPr>
        <w:t xml:space="preserve"> 1</w:t>
      </w:r>
    </w:p>
    <w:p w:rsidR="00E63D73" w:rsidRDefault="00E63D73">
      <w:pPr>
        <w:pStyle w:val="FORMATTEXT"/>
        <w:jc w:val="right"/>
        <w:rPr>
          <w:rFonts w:ascii="Times New Roman" w:hAnsi="Times New Roman" w:cs="Times New Roman"/>
          <w:sz w:val="24"/>
          <w:szCs w:val="24"/>
        </w:rPr>
      </w:pPr>
      <w:r w:rsidRPr="00E63D73">
        <w:rPr>
          <w:rFonts w:ascii="Times New Roman" w:hAnsi="Times New Roman" w:cs="Times New Roman"/>
          <w:sz w:val="24"/>
          <w:szCs w:val="24"/>
        </w:rPr>
        <w:t xml:space="preserve">Положения о муниципальном </w:t>
      </w:r>
    </w:p>
    <w:p w:rsidR="00E63D73" w:rsidRDefault="00E63D73">
      <w:pPr>
        <w:pStyle w:val="FORMATTEXT"/>
        <w:jc w:val="right"/>
        <w:rPr>
          <w:rFonts w:ascii="Times New Roman" w:hAnsi="Times New Roman" w:cs="Times New Roman"/>
          <w:sz w:val="24"/>
          <w:szCs w:val="24"/>
        </w:rPr>
      </w:pPr>
      <w:r w:rsidRPr="00E63D73">
        <w:rPr>
          <w:rFonts w:ascii="Times New Roman" w:hAnsi="Times New Roman" w:cs="Times New Roman"/>
          <w:sz w:val="24"/>
          <w:szCs w:val="24"/>
        </w:rPr>
        <w:t xml:space="preserve">лесном контроле на территории </w:t>
      </w:r>
    </w:p>
    <w:p w:rsidR="00E63D73" w:rsidRDefault="00E63D73">
      <w:pPr>
        <w:pStyle w:val="FORMATTEXT"/>
        <w:jc w:val="right"/>
        <w:rPr>
          <w:rFonts w:ascii="Times New Roman" w:hAnsi="Times New Roman" w:cs="Times New Roman"/>
          <w:sz w:val="24"/>
          <w:szCs w:val="24"/>
        </w:rPr>
      </w:pPr>
      <w:r w:rsidRPr="00E63D73">
        <w:rPr>
          <w:rFonts w:ascii="Times New Roman" w:hAnsi="Times New Roman" w:cs="Times New Roman"/>
          <w:sz w:val="24"/>
          <w:szCs w:val="24"/>
        </w:rPr>
        <w:t>Арского муниципального района</w:t>
      </w:r>
    </w:p>
    <w:p w:rsidR="009514B4" w:rsidRPr="00FA07B6" w:rsidRDefault="00E63D73">
      <w:pPr>
        <w:pStyle w:val="FORMATTEXT"/>
        <w:jc w:val="right"/>
        <w:rPr>
          <w:rFonts w:ascii="Times New Roman" w:hAnsi="Times New Roman" w:cs="Times New Roman"/>
          <w:sz w:val="28"/>
          <w:szCs w:val="28"/>
        </w:rPr>
      </w:pPr>
      <w:r w:rsidRPr="00E63D73">
        <w:rPr>
          <w:rFonts w:ascii="Times New Roman" w:hAnsi="Times New Roman" w:cs="Times New Roman"/>
          <w:sz w:val="24"/>
          <w:szCs w:val="24"/>
        </w:rPr>
        <w:t xml:space="preserve"> Республики Татарстан</w:t>
      </w:r>
    </w:p>
    <w:p w:rsidR="009514B4" w:rsidRPr="00FA07B6" w:rsidRDefault="009514B4">
      <w:pPr>
        <w:pStyle w:val="HEADERTEXT"/>
        <w:rPr>
          <w:rFonts w:ascii="Times New Roman" w:hAnsi="Times New Roman" w:cs="Times New Roman"/>
          <w:b/>
          <w:bCs/>
          <w:color w:val="auto"/>
          <w:sz w:val="28"/>
          <w:szCs w:val="28"/>
        </w:rPr>
      </w:pPr>
    </w:p>
    <w:p w:rsidR="009514B4" w:rsidRPr="00FA07B6" w:rsidRDefault="00E63D73">
      <w:pPr>
        <w:pStyle w:val="HEADERTEXT"/>
        <w:jc w:val="center"/>
        <w:outlineLvl w:val="2"/>
        <w:rPr>
          <w:rFonts w:ascii="Times New Roman" w:hAnsi="Times New Roman" w:cs="Times New Roman"/>
          <w:b/>
          <w:bCs/>
          <w:color w:val="auto"/>
          <w:sz w:val="28"/>
          <w:szCs w:val="28"/>
        </w:rPr>
      </w:pPr>
      <w:r w:rsidRPr="00FA07B6">
        <w:rPr>
          <w:rFonts w:ascii="Times New Roman" w:hAnsi="Times New Roman" w:cs="Times New Roman"/>
          <w:b/>
          <w:bCs/>
          <w:color w:val="auto"/>
          <w:sz w:val="28"/>
          <w:szCs w:val="28"/>
        </w:rPr>
        <w:t xml:space="preserve"> Ключевые показатели муниципального лесного контроля и их целевые значения, индикативные показатели </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1. Ключевые показатели в сфере муниципального лесного контроля в </w:t>
      </w:r>
      <w:r>
        <w:rPr>
          <w:rFonts w:ascii="Times New Roman" w:hAnsi="Times New Roman" w:cs="Times New Roman"/>
          <w:sz w:val="28"/>
          <w:szCs w:val="28"/>
        </w:rPr>
        <w:t>Арском</w:t>
      </w:r>
      <w:r w:rsidRPr="00FA07B6">
        <w:rPr>
          <w:rFonts w:ascii="Times New Roman" w:hAnsi="Times New Roman" w:cs="Times New Roman"/>
          <w:sz w:val="28"/>
          <w:szCs w:val="28"/>
        </w:rPr>
        <w:t xml:space="preserve"> муниципальном районе и их целевые значения:</w:t>
      </w:r>
    </w:p>
    <w:p w:rsidR="009514B4" w:rsidRPr="00FA07B6" w:rsidRDefault="009514B4" w:rsidP="00E63D73">
      <w:pPr>
        <w:pStyle w:val="FORMATTEXT"/>
        <w:jc w:val="both"/>
        <w:rPr>
          <w:rFonts w:ascii="Times New Roman" w:hAnsi="Times New Roman" w:cs="Times New Roman"/>
          <w:sz w:val="28"/>
          <w:szCs w:val="28"/>
        </w:rPr>
      </w:pPr>
    </w:p>
    <w:tbl>
      <w:tblPr>
        <w:tblW w:w="0" w:type="auto"/>
        <w:tblInd w:w="28" w:type="dxa"/>
        <w:tblLayout w:type="fixed"/>
        <w:tblCellMar>
          <w:left w:w="90" w:type="dxa"/>
          <w:right w:w="90" w:type="dxa"/>
        </w:tblCellMar>
        <w:tblLook w:val="0000" w:firstRow="0" w:lastRow="0" w:firstColumn="0" w:lastColumn="0" w:noHBand="0" w:noVBand="0"/>
      </w:tblPr>
      <w:tblGrid>
        <w:gridCol w:w="8415"/>
        <w:gridCol w:w="1260"/>
      </w:tblGrid>
      <w:tr w:rsidR="00FA07B6" w:rsidRPr="00FA07B6">
        <w:tc>
          <w:tcPr>
            <w:tcW w:w="84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514B4" w:rsidRPr="00FA07B6" w:rsidRDefault="00E63D73">
            <w:pPr>
              <w:pStyle w:val="FORMATTEXT"/>
              <w:rPr>
                <w:rFonts w:ascii="Times New Roman" w:hAnsi="Times New Roman" w:cs="Times New Roman"/>
                <w:sz w:val="28"/>
                <w:szCs w:val="28"/>
              </w:rPr>
            </w:pPr>
            <w:r w:rsidRPr="00FA07B6">
              <w:rPr>
                <w:rFonts w:ascii="Times New Roman" w:hAnsi="Times New Roman" w:cs="Times New Roman"/>
                <w:sz w:val="28"/>
                <w:szCs w:val="28"/>
              </w:rPr>
              <w:t xml:space="preserve">Ключевые показатели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514B4" w:rsidRPr="00FA07B6" w:rsidRDefault="00E63D73">
            <w:pPr>
              <w:pStyle w:val="FORMATTEXT"/>
              <w:rPr>
                <w:rFonts w:ascii="Times New Roman" w:hAnsi="Times New Roman" w:cs="Times New Roman"/>
                <w:sz w:val="28"/>
                <w:szCs w:val="28"/>
              </w:rPr>
            </w:pPr>
            <w:r w:rsidRPr="00FA07B6">
              <w:rPr>
                <w:rFonts w:ascii="Times New Roman" w:hAnsi="Times New Roman" w:cs="Times New Roman"/>
                <w:sz w:val="28"/>
                <w:szCs w:val="28"/>
              </w:rPr>
              <w:t xml:space="preserve">Целевые значения (%) </w:t>
            </w:r>
          </w:p>
        </w:tc>
      </w:tr>
      <w:tr w:rsidR="00FA07B6" w:rsidRPr="00FA07B6">
        <w:tc>
          <w:tcPr>
            <w:tcW w:w="84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514B4" w:rsidRPr="00FA07B6" w:rsidRDefault="00E63D73">
            <w:pPr>
              <w:pStyle w:val="FORMATTEXT"/>
              <w:rPr>
                <w:rFonts w:ascii="Times New Roman" w:hAnsi="Times New Roman" w:cs="Times New Roman"/>
                <w:sz w:val="28"/>
                <w:szCs w:val="28"/>
              </w:rPr>
            </w:pPr>
            <w:r w:rsidRPr="00FA07B6">
              <w:rPr>
                <w:rFonts w:ascii="Times New Roman" w:hAnsi="Times New Roman" w:cs="Times New Roman"/>
                <w:sz w:val="28"/>
                <w:szCs w:val="28"/>
              </w:rPr>
              <w:t xml:space="preserve">Показатели результативности, отражающие уровень безопасности охраняемых законом ценностей, выражающийся в минимизации причинения им вреда (ущерба): </w:t>
            </w:r>
          </w:p>
          <w:p w:rsidR="009514B4" w:rsidRPr="00FA07B6" w:rsidRDefault="00E63D73">
            <w:pPr>
              <w:pStyle w:val="FORMATTEXT"/>
              <w:rPr>
                <w:rFonts w:ascii="Times New Roman" w:hAnsi="Times New Roman" w:cs="Times New Roman"/>
                <w:sz w:val="28"/>
                <w:szCs w:val="28"/>
              </w:rPr>
            </w:pPr>
            <w:r w:rsidRPr="00FA07B6">
              <w:rPr>
                <w:rFonts w:ascii="Times New Roman" w:hAnsi="Times New Roman" w:cs="Times New Roman"/>
                <w:sz w:val="28"/>
                <w:szCs w:val="28"/>
              </w:rPr>
              <w:t xml:space="preserve">- Несоблюдение требований в области охраны окружающей среды при размещении отходов производства и потребления; </w:t>
            </w:r>
          </w:p>
          <w:p w:rsidR="009514B4" w:rsidRPr="00FA07B6" w:rsidRDefault="00E63D73">
            <w:pPr>
              <w:pStyle w:val="FORMATTEXT"/>
              <w:rPr>
                <w:rFonts w:ascii="Times New Roman" w:hAnsi="Times New Roman" w:cs="Times New Roman"/>
                <w:sz w:val="28"/>
                <w:szCs w:val="28"/>
              </w:rPr>
            </w:pPr>
            <w:r w:rsidRPr="00FA07B6">
              <w:rPr>
                <w:rFonts w:ascii="Times New Roman" w:hAnsi="Times New Roman" w:cs="Times New Roman"/>
                <w:sz w:val="28"/>
                <w:szCs w:val="28"/>
              </w:rPr>
              <w:t xml:space="preserve">- Незаконная рубка, повреждение лесных насаждений или самовольное выкапывание </w:t>
            </w:r>
            <w:r>
              <w:rPr>
                <w:rFonts w:ascii="Times New Roman" w:hAnsi="Times New Roman" w:cs="Times New Roman"/>
                <w:sz w:val="28"/>
                <w:szCs w:val="28"/>
              </w:rPr>
              <w:t>в лесах деревьев, кустарников;</w:t>
            </w:r>
          </w:p>
          <w:p w:rsidR="009514B4" w:rsidRPr="00FA07B6" w:rsidRDefault="00E63D73">
            <w:pPr>
              <w:pStyle w:val="FORMATTEXT"/>
              <w:rPr>
                <w:rFonts w:ascii="Times New Roman" w:hAnsi="Times New Roman" w:cs="Times New Roman"/>
                <w:sz w:val="28"/>
                <w:szCs w:val="28"/>
              </w:rPr>
            </w:pPr>
            <w:r w:rsidRPr="00FA07B6">
              <w:rPr>
                <w:rFonts w:ascii="Times New Roman" w:hAnsi="Times New Roman" w:cs="Times New Roman"/>
                <w:sz w:val="28"/>
                <w:szCs w:val="28"/>
              </w:rPr>
              <w:t xml:space="preserve">-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9514B4" w:rsidRPr="00FA07B6" w:rsidRDefault="00E63D73">
            <w:pPr>
              <w:pStyle w:val="FORMATTEXT"/>
              <w:jc w:val="center"/>
              <w:rPr>
                <w:rFonts w:ascii="Times New Roman" w:hAnsi="Times New Roman" w:cs="Times New Roman"/>
                <w:sz w:val="28"/>
                <w:szCs w:val="28"/>
              </w:rPr>
            </w:pPr>
            <w:r w:rsidRPr="00FA07B6">
              <w:rPr>
                <w:rFonts w:ascii="Times New Roman" w:hAnsi="Times New Roman" w:cs="Times New Roman"/>
                <w:sz w:val="28"/>
                <w:szCs w:val="28"/>
              </w:rPr>
              <w:t xml:space="preserve">0 </w:t>
            </w:r>
          </w:p>
          <w:p w:rsidR="009514B4" w:rsidRPr="00FA07B6" w:rsidRDefault="009514B4">
            <w:pPr>
              <w:pStyle w:val="FORMATTEXT"/>
              <w:jc w:val="center"/>
              <w:rPr>
                <w:rFonts w:ascii="Times New Roman" w:hAnsi="Times New Roman" w:cs="Times New Roman"/>
                <w:sz w:val="28"/>
                <w:szCs w:val="28"/>
              </w:rPr>
            </w:pPr>
          </w:p>
          <w:p w:rsidR="009514B4" w:rsidRPr="00FA07B6" w:rsidRDefault="00E63D73">
            <w:pPr>
              <w:pStyle w:val="FORMATTEXT"/>
              <w:jc w:val="center"/>
              <w:rPr>
                <w:rFonts w:ascii="Times New Roman" w:hAnsi="Times New Roman" w:cs="Times New Roman"/>
                <w:sz w:val="28"/>
                <w:szCs w:val="28"/>
              </w:rPr>
            </w:pPr>
            <w:r w:rsidRPr="00FA07B6">
              <w:rPr>
                <w:rFonts w:ascii="Times New Roman" w:hAnsi="Times New Roman" w:cs="Times New Roman"/>
                <w:sz w:val="28"/>
                <w:szCs w:val="28"/>
              </w:rPr>
              <w:t xml:space="preserve">0 </w:t>
            </w:r>
          </w:p>
          <w:p w:rsidR="009514B4" w:rsidRPr="00FA07B6" w:rsidRDefault="009514B4">
            <w:pPr>
              <w:pStyle w:val="FORMATTEXT"/>
              <w:jc w:val="center"/>
              <w:rPr>
                <w:rFonts w:ascii="Times New Roman" w:hAnsi="Times New Roman" w:cs="Times New Roman"/>
                <w:sz w:val="28"/>
                <w:szCs w:val="28"/>
              </w:rPr>
            </w:pPr>
          </w:p>
          <w:p w:rsidR="009514B4" w:rsidRPr="00FA07B6" w:rsidRDefault="00E63D73">
            <w:pPr>
              <w:pStyle w:val="FORMATTEXT"/>
              <w:jc w:val="center"/>
              <w:rPr>
                <w:rFonts w:ascii="Times New Roman" w:hAnsi="Times New Roman" w:cs="Times New Roman"/>
                <w:sz w:val="28"/>
                <w:szCs w:val="28"/>
              </w:rPr>
            </w:pPr>
            <w:r w:rsidRPr="00FA07B6">
              <w:rPr>
                <w:rFonts w:ascii="Times New Roman" w:hAnsi="Times New Roman" w:cs="Times New Roman"/>
                <w:sz w:val="28"/>
                <w:szCs w:val="28"/>
              </w:rPr>
              <w:t xml:space="preserve">0 </w:t>
            </w:r>
          </w:p>
        </w:tc>
      </w:tr>
    </w:tbl>
    <w:p w:rsidR="009514B4" w:rsidRPr="00FA07B6" w:rsidRDefault="009514B4">
      <w:pPr>
        <w:widowControl w:val="0"/>
        <w:autoSpaceDE w:val="0"/>
        <w:autoSpaceDN w:val="0"/>
        <w:adjustRightInd w:val="0"/>
        <w:spacing w:after="0" w:line="240" w:lineRule="auto"/>
        <w:rPr>
          <w:rFonts w:ascii="Times New Roman" w:hAnsi="Times New Roman" w:cs="Times New Roman"/>
          <w:sz w:val="28"/>
          <w:szCs w:val="28"/>
        </w:rPr>
      </w:pP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2. Индикативные показатели в сфере муниципального лесного контроля в </w:t>
      </w:r>
      <w:r>
        <w:rPr>
          <w:rFonts w:ascii="Times New Roman" w:hAnsi="Times New Roman" w:cs="Times New Roman"/>
          <w:sz w:val="28"/>
          <w:szCs w:val="28"/>
        </w:rPr>
        <w:t>Арском</w:t>
      </w:r>
      <w:r w:rsidRPr="00FA07B6">
        <w:rPr>
          <w:rFonts w:ascii="Times New Roman" w:hAnsi="Times New Roman" w:cs="Times New Roman"/>
          <w:sz w:val="28"/>
          <w:szCs w:val="28"/>
        </w:rPr>
        <w:t xml:space="preserve"> муниципальн</w:t>
      </w:r>
      <w:r>
        <w:rPr>
          <w:rFonts w:ascii="Times New Roman" w:hAnsi="Times New Roman" w:cs="Times New Roman"/>
          <w:sz w:val="28"/>
          <w:szCs w:val="28"/>
        </w:rPr>
        <w:t>ом районе Республики Татарстан:</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1) количество плановых контрольных (надзорных) мероприятий, </w:t>
      </w:r>
      <w:r>
        <w:rPr>
          <w:rFonts w:ascii="Times New Roman" w:hAnsi="Times New Roman" w:cs="Times New Roman"/>
          <w:sz w:val="28"/>
          <w:szCs w:val="28"/>
        </w:rPr>
        <w:t>проведенных за отчетный период;</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2) количество внеплановых контрольных (надзорных) мероприятий, </w:t>
      </w:r>
      <w:r>
        <w:rPr>
          <w:rFonts w:ascii="Times New Roman" w:hAnsi="Times New Roman" w:cs="Times New Roman"/>
          <w:sz w:val="28"/>
          <w:szCs w:val="28"/>
        </w:rPr>
        <w:t>проведенных за отчетный период;</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З) количество внеплановых контрольных (надзорных)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w:t>
      </w:r>
      <w:r>
        <w:rPr>
          <w:rFonts w:ascii="Times New Roman" w:hAnsi="Times New Roman" w:cs="Times New Roman"/>
          <w:sz w:val="28"/>
          <w:szCs w:val="28"/>
        </w:rPr>
        <w:t>параметров, за отчетный период;</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4) общее количество контрольных (надзорных) мероприятий с взаимодействием, </w:t>
      </w:r>
      <w:r>
        <w:rPr>
          <w:rFonts w:ascii="Times New Roman" w:hAnsi="Times New Roman" w:cs="Times New Roman"/>
          <w:sz w:val="28"/>
          <w:szCs w:val="28"/>
        </w:rPr>
        <w:t>проведенных за отчетный период;</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5) количество контрольных (надзорных) мероприятий с взаимодействием по каждому виду КНМ, </w:t>
      </w:r>
      <w:r>
        <w:rPr>
          <w:rFonts w:ascii="Times New Roman" w:hAnsi="Times New Roman" w:cs="Times New Roman"/>
          <w:sz w:val="28"/>
          <w:szCs w:val="28"/>
        </w:rPr>
        <w:t>проведенных за отчетный период;</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6) количество контрольных (надзорных) мероприятий, проведенных с использованием средств дистанционного взаи</w:t>
      </w:r>
      <w:r>
        <w:rPr>
          <w:rFonts w:ascii="Times New Roman" w:hAnsi="Times New Roman" w:cs="Times New Roman"/>
          <w:sz w:val="28"/>
          <w:szCs w:val="28"/>
        </w:rPr>
        <w:t>модействия, за отчетный период;</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7) количество обязательных профилактических визитов, </w:t>
      </w:r>
      <w:r>
        <w:rPr>
          <w:rFonts w:ascii="Times New Roman" w:hAnsi="Times New Roman" w:cs="Times New Roman"/>
          <w:sz w:val="28"/>
          <w:szCs w:val="28"/>
        </w:rPr>
        <w:t>проведенных за отчетный период;</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lastRenderedPageBreak/>
        <w:t xml:space="preserve">8) количество предостережений о недопустимости нарушения обязательных требований, </w:t>
      </w:r>
      <w:r>
        <w:rPr>
          <w:rFonts w:ascii="Times New Roman" w:hAnsi="Times New Roman" w:cs="Times New Roman"/>
          <w:sz w:val="28"/>
          <w:szCs w:val="28"/>
        </w:rPr>
        <w:t>объявленных за отчетный период;</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9) количество контрольных (надзорных) мероприятий, по результатам которых выявлены нарушения обязательных </w:t>
      </w:r>
      <w:r>
        <w:rPr>
          <w:rFonts w:ascii="Times New Roman" w:hAnsi="Times New Roman" w:cs="Times New Roman"/>
          <w:sz w:val="28"/>
          <w:szCs w:val="28"/>
        </w:rPr>
        <w:t>требований, за отчетный период;</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10) количество контрольных (надзорных) мероприятий, по итогам которых возбуждены дела об административных правонарушениях,</w:t>
      </w:r>
      <w:r>
        <w:rPr>
          <w:rFonts w:ascii="Times New Roman" w:hAnsi="Times New Roman" w:cs="Times New Roman"/>
          <w:sz w:val="28"/>
          <w:szCs w:val="28"/>
        </w:rPr>
        <w:t xml:space="preserve"> за отчетный период;</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11) сумма административных штрафов, наложенных по результатам контрольных (надзорных) м</w:t>
      </w:r>
      <w:r>
        <w:rPr>
          <w:rFonts w:ascii="Times New Roman" w:hAnsi="Times New Roman" w:cs="Times New Roman"/>
          <w:sz w:val="28"/>
          <w:szCs w:val="28"/>
        </w:rPr>
        <w:t>ероприятий, за отчетный период;</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12) количество направленных в органы прокуратуры заявлений о согласовании проведения контрольных (надзорных) мероп</w:t>
      </w:r>
      <w:r>
        <w:rPr>
          <w:rFonts w:ascii="Times New Roman" w:hAnsi="Times New Roman" w:cs="Times New Roman"/>
          <w:sz w:val="28"/>
          <w:szCs w:val="28"/>
        </w:rPr>
        <w:t>риятий, за отчетный период;</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w:t>
      </w:r>
      <w:r>
        <w:rPr>
          <w:rFonts w:ascii="Times New Roman" w:hAnsi="Times New Roman" w:cs="Times New Roman"/>
          <w:sz w:val="28"/>
          <w:szCs w:val="28"/>
        </w:rPr>
        <w:t>гласовании, за отчетный период;</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14) общее количество учтенных объектов контр</w:t>
      </w:r>
      <w:r>
        <w:rPr>
          <w:rFonts w:ascii="Times New Roman" w:hAnsi="Times New Roman" w:cs="Times New Roman"/>
          <w:sz w:val="28"/>
          <w:szCs w:val="28"/>
        </w:rPr>
        <w:t>оля на конец отчетного периода;</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15) количество учтенных объектов контроля, отнесенных к категориям риска, по каждой из категорий рис</w:t>
      </w:r>
      <w:r>
        <w:rPr>
          <w:rFonts w:ascii="Times New Roman" w:hAnsi="Times New Roman" w:cs="Times New Roman"/>
          <w:sz w:val="28"/>
          <w:szCs w:val="28"/>
        </w:rPr>
        <w:t>ка, на конец отчетного периода;</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16) количество учтенных контролируемых </w:t>
      </w:r>
      <w:r>
        <w:rPr>
          <w:rFonts w:ascii="Times New Roman" w:hAnsi="Times New Roman" w:cs="Times New Roman"/>
          <w:sz w:val="28"/>
          <w:szCs w:val="28"/>
        </w:rPr>
        <w:t>лиц на конец отчетного периода;</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17) количество учтенных контролируемых лиц, в отношении которых проведены контрольные (надзорные) м</w:t>
      </w:r>
      <w:r>
        <w:rPr>
          <w:rFonts w:ascii="Times New Roman" w:hAnsi="Times New Roman" w:cs="Times New Roman"/>
          <w:sz w:val="28"/>
          <w:szCs w:val="28"/>
        </w:rPr>
        <w:t>ероприятия, за отчетный период;</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18) общее количество жалоб, поданных контролируемыми лицами в досудеб</w:t>
      </w:r>
      <w:r>
        <w:rPr>
          <w:rFonts w:ascii="Times New Roman" w:hAnsi="Times New Roman" w:cs="Times New Roman"/>
          <w:sz w:val="28"/>
          <w:szCs w:val="28"/>
        </w:rPr>
        <w:t>ном порядке за отчетный период;</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19) количество жалоб, в отношении которых контрольным (надзорным) органом был нарушен срок ра</w:t>
      </w:r>
      <w:r>
        <w:rPr>
          <w:rFonts w:ascii="Times New Roman" w:hAnsi="Times New Roman" w:cs="Times New Roman"/>
          <w:sz w:val="28"/>
          <w:szCs w:val="28"/>
        </w:rPr>
        <w:t>ссмотрения, за отчетный период;</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21)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w:t>
      </w:r>
      <w:r>
        <w:rPr>
          <w:rFonts w:ascii="Times New Roman" w:hAnsi="Times New Roman" w:cs="Times New Roman"/>
          <w:sz w:val="28"/>
          <w:szCs w:val="28"/>
        </w:rPr>
        <w:t>ом порядке, за отчетный период</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w:t>
      </w:r>
      <w:r>
        <w:rPr>
          <w:rFonts w:ascii="Times New Roman" w:hAnsi="Times New Roman" w:cs="Times New Roman"/>
          <w:sz w:val="28"/>
          <w:szCs w:val="28"/>
        </w:rPr>
        <w:t>требований, за отчетный период;</w:t>
      </w:r>
    </w:p>
    <w:p w:rsidR="009514B4"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w:t>
      </w:r>
      <w:r>
        <w:rPr>
          <w:rFonts w:ascii="Times New Roman" w:hAnsi="Times New Roman" w:cs="Times New Roman"/>
          <w:sz w:val="28"/>
          <w:szCs w:val="28"/>
        </w:rPr>
        <w:t>) отменены, за отчетный период.</w:t>
      </w:r>
    </w:p>
    <w:p w:rsidR="00E63D73" w:rsidRPr="00FA07B6" w:rsidRDefault="00E63D73" w:rsidP="00E63D73">
      <w:pPr>
        <w:pStyle w:val="FORMATTEXT"/>
        <w:ind w:firstLine="568"/>
        <w:jc w:val="both"/>
        <w:rPr>
          <w:rFonts w:ascii="Times New Roman" w:hAnsi="Times New Roman" w:cs="Times New Roman"/>
          <w:sz w:val="28"/>
          <w:szCs w:val="28"/>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E64F4B" w:rsidRDefault="00E64F4B">
      <w:pPr>
        <w:pStyle w:val="FORMATTEXT"/>
        <w:jc w:val="right"/>
        <w:rPr>
          <w:rFonts w:ascii="Times New Roman" w:hAnsi="Times New Roman" w:cs="Times New Roman"/>
          <w:sz w:val="24"/>
          <w:szCs w:val="24"/>
        </w:rPr>
      </w:pPr>
    </w:p>
    <w:p w:rsidR="009514B4" w:rsidRPr="00E63D73" w:rsidRDefault="00E63D73">
      <w:pPr>
        <w:pStyle w:val="FORMATTEXT"/>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Pr>
          <w:rFonts w:ascii="Times New Roman" w:hAnsi="Times New Roman" w:cs="Times New Roman"/>
          <w:sz w:val="24"/>
          <w:szCs w:val="24"/>
          <w:lang w:val="tt-RU"/>
        </w:rPr>
        <w:t>№</w:t>
      </w:r>
      <w:r>
        <w:rPr>
          <w:rFonts w:ascii="Times New Roman" w:hAnsi="Times New Roman" w:cs="Times New Roman"/>
          <w:sz w:val="24"/>
          <w:szCs w:val="24"/>
        </w:rPr>
        <w:t xml:space="preserve"> 2</w:t>
      </w:r>
    </w:p>
    <w:p w:rsidR="00E63D73" w:rsidRDefault="00E63D73">
      <w:pPr>
        <w:pStyle w:val="FORMATTEXT"/>
        <w:jc w:val="right"/>
        <w:rPr>
          <w:rFonts w:ascii="Times New Roman" w:hAnsi="Times New Roman" w:cs="Times New Roman"/>
          <w:sz w:val="24"/>
          <w:szCs w:val="24"/>
        </w:rPr>
      </w:pPr>
      <w:r w:rsidRPr="00E63D73">
        <w:rPr>
          <w:rFonts w:ascii="Times New Roman" w:hAnsi="Times New Roman" w:cs="Times New Roman"/>
          <w:sz w:val="24"/>
          <w:szCs w:val="24"/>
        </w:rPr>
        <w:t xml:space="preserve">Положения о муниципальном </w:t>
      </w:r>
    </w:p>
    <w:p w:rsidR="00E63D73" w:rsidRDefault="00E63D73">
      <w:pPr>
        <w:pStyle w:val="FORMATTEXT"/>
        <w:jc w:val="right"/>
        <w:rPr>
          <w:rFonts w:ascii="Times New Roman" w:hAnsi="Times New Roman" w:cs="Times New Roman"/>
          <w:sz w:val="24"/>
          <w:szCs w:val="24"/>
        </w:rPr>
      </w:pPr>
      <w:r w:rsidRPr="00E63D73">
        <w:rPr>
          <w:rFonts w:ascii="Times New Roman" w:hAnsi="Times New Roman" w:cs="Times New Roman"/>
          <w:sz w:val="24"/>
          <w:szCs w:val="24"/>
        </w:rPr>
        <w:t xml:space="preserve">лесном контроле на территории </w:t>
      </w:r>
    </w:p>
    <w:p w:rsidR="00E63D73" w:rsidRDefault="00E63D73">
      <w:pPr>
        <w:pStyle w:val="FORMATTEXT"/>
        <w:jc w:val="right"/>
        <w:rPr>
          <w:rFonts w:ascii="Times New Roman" w:hAnsi="Times New Roman" w:cs="Times New Roman"/>
          <w:sz w:val="24"/>
          <w:szCs w:val="24"/>
        </w:rPr>
      </w:pPr>
      <w:r w:rsidRPr="00E63D73">
        <w:rPr>
          <w:rFonts w:ascii="Times New Roman" w:hAnsi="Times New Roman" w:cs="Times New Roman"/>
          <w:sz w:val="24"/>
          <w:szCs w:val="24"/>
        </w:rPr>
        <w:t xml:space="preserve">Арского муниципального района </w:t>
      </w:r>
    </w:p>
    <w:p w:rsidR="009514B4" w:rsidRPr="00FA07B6" w:rsidRDefault="00E63D73">
      <w:pPr>
        <w:pStyle w:val="FORMATTEXT"/>
        <w:jc w:val="right"/>
        <w:rPr>
          <w:rFonts w:ascii="Times New Roman" w:hAnsi="Times New Roman" w:cs="Times New Roman"/>
          <w:sz w:val="28"/>
          <w:szCs w:val="28"/>
        </w:rPr>
      </w:pPr>
      <w:r w:rsidRPr="00E63D73">
        <w:rPr>
          <w:rFonts w:ascii="Times New Roman" w:hAnsi="Times New Roman" w:cs="Times New Roman"/>
          <w:sz w:val="24"/>
          <w:szCs w:val="24"/>
        </w:rPr>
        <w:t>Республики Татарстан</w:t>
      </w:r>
    </w:p>
    <w:p w:rsidR="009514B4" w:rsidRPr="00FA07B6" w:rsidRDefault="009514B4">
      <w:pPr>
        <w:pStyle w:val="HEADERTEXT"/>
        <w:rPr>
          <w:rFonts w:ascii="Times New Roman" w:hAnsi="Times New Roman" w:cs="Times New Roman"/>
          <w:b/>
          <w:bCs/>
          <w:color w:val="auto"/>
          <w:sz w:val="28"/>
          <w:szCs w:val="28"/>
        </w:rPr>
      </w:pPr>
    </w:p>
    <w:p w:rsidR="009514B4" w:rsidRPr="00FA07B6" w:rsidRDefault="00E63D73">
      <w:pPr>
        <w:pStyle w:val="HEADERTEXT"/>
        <w:jc w:val="center"/>
        <w:outlineLvl w:val="2"/>
        <w:rPr>
          <w:rFonts w:ascii="Times New Roman" w:hAnsi="Times New Roman" w:cs="Times New Roman"/>
          <w:b/>
          <w:bCs/>
          <w:color w:val="auto"/>
          <w:sz w:val="28"/>
          <w:szCs w:val="28"/>
        </w:rPr>
      </w:pPr>
      <w:r w:rsidRPr="00FA07B6">
        <w:rPr>
          <w:rFonts w:ascii="Times New Roman" w:hAnsi="Times New Roman" w:cs="Times New Roman"/>
          <w:b/>
          <w:bCs/>
          <w:color w:val="auto"/>
          <w:sz w:val="28"/>
          <w:szCs w:val="28"/>
        </w:rPr>
        <w:t xml:space="preserve"> Перечень индикаторов риска нарушения обязательных требований в сфере лесного контроля в границах </w:t>
      </w:r>
      <w:r>
        <w:rPr>
          <w:rFonts w:ascii="Times New Roman" w:hAnsi="Times New Roman" w:cs="Times New Roman"/>
          <w:b/>
          <w:bCs/>
          <w:color w:val="auto"/>
          <w:sz w:val="28"/>
          <w:szCs w:val="28"/>
        </w:rPr>
        <w:t>Арского</w:t>
      </w:r>
      <w:r w:rsidRPr="00FA07B6">
        <w:rPr>
          <w:rFonts w:ascii="Times New Roman" w:hAnsi="Times New Roman" w:cs="Times New Roman"/>
          <w:b/>
          <w:bCs/>
          <w:color w:val="auto"/>
          <w:sz w:val="28"/>
          <w:szCs w:val="28"/>
        </w:rPr>
        <w:t xml:space="preserve"> муниципального района Республики Татарстан </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 xml:space="preserve">1. Снижение на пять и более процентов соотношения посадочных (посевных) мест с сохранившимися растениями к общему числу посадочных (посевных) мест у контролируемого лица, осуществлявшего работы по </w:t>
      </w:r>
      <w:proofErr w:type="spellStart"/>
      <w:r w:rsidRPr="00FA07B6">
        <w:rPr>
          <w:rFonts w:ascii="Times New Roman" w:hAnsi="Times New Roman" w:cs="Times New Roman"/>
          <w:sz w:val="28"/>
          <w:szCs w:val="28"/>
        </w:rPr>
        <w:t>лесовосстановлению</w:t>
      </w:r>
      <w:proofErr w:type="spellEnd"/>
      <w:r w:rsidRPr="00FA07B6">
        <w:rPr>
          <w:rFonts w:ascii="Times New Roman" w:hAnsi="Times New Roman" w:cs="Times New Roman"/>
          <w:sz w:val="28"/>
          <w:szCs w:val="28"/>
        </w:rPr>
        <w:t>, за календарный год по сравнению со средним значением указанного показателя на территории Республики Татарстан</w:t>
      </w:r>
      <w:r>
        <w:rPr>
          <w:rFonts w:ascii="Times New Roman" w:hAnsi="Times New Roman" w:cs="Times New Roman"/>
          <w:sz w:val="28"/>
          <w:szCs w:val="28"/>
        </w:rPr>
        <w:t xml:space="preserve"> за аналогичный период времени.</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2. Снижение на пять и более процентов соотношения живых растений или всходов от количества высаженных или высеянных (количества посевных мест) у контролируемого лица, осуществлявшего работы по лесоразведению, за календарный год по сравнению со средним значением указанного показателя на территории Республики Татарстан</w:t>
      </w:r>
      <w:r>
        <w:rPr>
          <w:rFonts w:ascii="Times New Roman" w:hAnsi="Times New Roman" w:cs="Times New Roman"/>
          <w:sz w:val="28"/>
          <w:szCs w:val="28"/>
        </w:rPr>
        <w:t xml:space="preserve"> за аналогичный период времени.</w:t>
      </w:r>
    </w:p>
    <w:p w:rsidR="009514B4" w:rsidRPr="00FA07B6" w:rsidRDefault="00E63D73" w:rsidP="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3. Трехкратное и более увеличение объема (куб. м) проводимых операций в сфере приемки, перевозки, переработки и хранения древесины, учета древесины и сделок с ней за год при отсутствии информации о соответствующем увеличении объемов заготовленной и приобретенной древесины по данным единой государственной автоматизированной информационной системы учета древесины и сделок с ней (с 2023 года - по данным федеральной государственной информационной системы лесного комплекса) по сравнению с аналогичным периодом</w:t>
      </w:r>
      <w:r>
        <w:rPr>
          <w:rFonts w:ascii="Times New Roman" w:hAnsi="Times New Roman" w:cs="Times New Roman"/>
          <w:sz w:val="28"/>
          <w:szCs w:val="28"/>
        </w:rPr>
        <w:t xml:space="preserve"> предыдущего календарного года.</w:t>
      </w:r>
    </w:p>
    <w:p w:rsidR="009514B4" w:rsidRPr="00FA07B6" w:rsidRDefault="00E63D73">
      <w:pPr>
        <w:pStyle w:val="FORMATTEXT"/>
        <w:ind w:firstLine="568"/>
        <w:jc w:val="both"/>
        <w:rPr>
          <w:rFonts w:ascii="Times New Roman" w:hAnsi="Times New Roman" w:cs="Times New Roman"/>
          <w:sz w:val="28"/>
          <w:szCs w:val="28"/>
        </w:rPr>
      </w:pPr>
      <w:r w:rsidRPr="00FA07B6">
        <w:rPr>
          <w:rFonts w:ascii="Times New Roman" w:hAnsi="Times New Roman" w:cs="Times New Roman"/>
          <w:sz w:val="28"/>
          <w:szCs w:val="28"/>
        </w:rPr>
        <w:t>4. Объем (куб. м) древесины, реализованной за последние три календарных года, превышает суммарный объем (куб. м) заготовленной и приобретенной древесины за последние три календарных года.</w:t>
      </w:r>
    </w:p>
    <w:p w:rsidR="009514B4" w:rsidRPr="00FA07B6" w:rsidRDefault="00E63D73">
      <w:pPr>
        <w:widowControl w:val="0"/>
        <w:autoSpaceDE w:val="0"/>
        <w:autoSpaceDN w:val="0"/>
        <w:adjustRightInd w:val="0"/>
        <w:spacing w:after="0" w:line="240" w:lineRule="auto"/>
        <w:rPr>
          <w:rFonts w:ascii="Times New Roman" w:hAnsi="Times New Roman" w:cs="Times New Roman"/>
          <w:sz w:val="28"/>
          <w:szCs w:val="28"/>
        </w:rPr>
      </w:pPr>
      <w:r w:rsidRPr="00FA07B6">
        <w:rPr>
          <w:rFonts w:ascii="Times New Roman" w:hAnsi="Times New Roman" w:cs="Times New Roman"/>
          <w:sz w:val="28"/>
          <w:szCs w:val="28"/>
        </w:rPr>
        <w:t xml:space="preserve"> </w:t>
      </w:r>
    </w:p>
    <w:sectPr w:rsidR="009514B4" w:rsidRPr="00FA07B6" w:rsidSect="00E64F4B">
      <w:headerReference w:type="default" r:id="rId7"/>
      <w:footerReference w:type="default" r:id="rId8"/>
      <w:type w:val="continuous"/>
      <w:pgSz w:w="11907" w:h="16840"/>
      <w:pgMar w:top="1134" w:right="567" w:bottom="1134" w:left="1134" w:header="280" w:footer="280"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0AF" w:rsidRDefault="00CE20AF">
      <w:pPr>
        <w:spacing w:after="0" w:line="240" w:lineRule="auto"/>
      </w:pPr>
      <w:r>
        <w:separator/>
      </w:r>
    </w:p>
  </w:endnote>
  <w:endnote w:type="continuationSeparator" w:id="0">
    <w:p w:rsidR="00CE20AF" w:rsidRDefault="00CE2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4B4" w:rsidRPr="00FA07B6" w:rsidRDefault="00E63D73" w:rsidP="00FA07B6">
    <w:pPr>
      <w:pStyle w:val="a5"/>
    </w:pPr>
    <w:r w:rsidRPr="00FA07B6">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0AF" w:rsidRDefault="00CE20AF">
      <w:pPr>
        <w:spacing w:after="0" w:line="240" w:lineRule="auto"/>
      </w:pPr>
      <w:r>
        <w:separator/>
      </w:r>
    </w:p>
  </w:footnote>
  <w:footnote w:type="continuationSeparator" w:id="0">
    <w:p w:rsidR="00CE20AF" w:rsidRDefault="00CE20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4B4" w:rsidRDefault="00E63D73">
    <w:r>
      <w:rPr>
        <w:rFonts w:ascii="Arial, sans-serif" w:hAnsi="Arial, sans-serif"/>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7B6"/>
    <w:rsid w:val="0009472E"/>
    <w:rsid w:val="004C0C99"/>
    <w:rsid w:val="005D4E02"/>
    <w:rsid w:val="005F2411"/>
    <w:rsid w:val="007E52F9"/>
    <w:rsid w:val="00814106"/>
    <w:rsid w:val="00816D59"/>
    <w:rsid w:val="00853B9D"/>
    <w:rsid w:val="009514B4"/>
    <w:rsid w:val="00A64B80"/>
    <w:rsid w:val="00A85F07"/>
    <w:rsid w:val="00B10C86"/>
    <w:rsid w:val="00C64A10"/>
    <w:rsid w:val="00CE20AF"/>
    <w:rsid w:val="00E416F0"/>
    <w:rsid w:val="00E63D73"/>
    <w:rsid w:val="00E64F4B"/>
    <w:rsid w:val="00ED4880"/>
    <w:rsid w:val="00FA0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C3087C"/>
  <w14:defaultImageDpi w14:val="0"/>
  <w15:docId w15:val="{A8E8E765-492C-40CE-8482-C04A4AEDC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pPr>
      <w:widowControl w:val="0"/>
      <w:autoSpaceDE w:val="0"/>
      <w:autoSpaceDN w:val="0"/>
      <w:adjustRightInd w:val="0"/>
      <w:spacing w:after="0" w:line="240" w:lineRule="auto"/>
    </w:pPr>
    <w:rPr>
      <w:rFonts w:ascii="Arial, sans-serif" w:hAnsi="Arial, sans-serif"/>
      <w:sz w:val="16"/>
      <w:szCs w:val="16"/>
    </w:rPr>
  </w:style>
  <w:style w:type="paragraph" w:customStyle="1" w:styleId="COLTOP">
    <w:name w:val="#COL_TOP"/>
    <w:uiPriority w:val="99"/>
    <w:pPr>
      <w:widowControl w:val="0"/>
      <w:autoSpaceDE w:val="0"/>
      <w:autoSpaceDN w:val="0"/>
      <w:adjustRightInd w:val="0"/>
      <w:spacing w:after="0" w:line="240" w:lineRule="auto"/>
    </w:pPr>
    <w:rPr>
      <w:rFonts w:ascii="Arial, sans-serif" w:hAnsi="Arial, sans-serif"/>
      <w:sz w:val="16"/>
      <w:szCs w:val="16"/>
    </w:rPr>
  </w:style>
  <w:style w:type="paragraph" w:customStyle="1" w:styleId="PRINTSECTION">
    <w:name w:val="#PRINT_SECTION"/>
    <w:uiPriority w:val="99"/>
    <w:pPr>
      <w:widowControl w:val="0"/>
      <w:autoSpaceDE w:val="0"/>
      <w:autoSpaceDN w:val="0"/>
      <w:adjustRightInd w:val="0"/>
      <w:spacing w:after="0" w:line="240" w:lineRule="auto"/>
    </w:pPr>
    <w:rPr>
      <w:rFonts w:ascii="Arial, sans-serif" w:hAnsi="Arial, sans-serif"/>
      <w:sz w:val="16"/>
      <w:szCs w:val="16"/>
    </w:rPr>
  </w:style>
  <w:style w:type="paragraph" w:customStyle="1" w:styleId="QRCODE">
    <w:name w:val="#QRCODE"/>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QRCODEIMG">
    <w:name w:val="#QRCODE IMG"/>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CENTERTEXT">
    <w:name w:val=".CENTERTEX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DJVU">
    <w:name w:val=".DJVU"/>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EMPTYLINE">
    <w:name w:val=".EMPTY_LINE"/>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FORMATTEXT">
    <w:name w:val=".FORMATTEXT"/>
    <w:uiPriority w:val="99"/>
    <w:pPr>
      <w:widowControl w:val="0"/>
      <w:autoSpaceDE w:val="0"/>
      <w:autoSpaceDN w:val="0"/>
      <w:adjustRightInd w:val="0"/>
      <w:spacing w:after="0" w:line="240" w:lineRule="auto"/>
    </w:pPr>
    <w:rPr>
      <w:rFonts w:ascii="Arial" w:hAnsi="Arial" w:cs="Arial"/>
      <w:sz w:val="20"/>
      <w:szCs w:val="20"/>
    </w:rPr>
  </w:style>
  <w:style w:type="paragraph" w:customStyle="1" w:styleId="HEADERTEXT">
    <w:name w:val=".HEADERTEXT"/>
    <w:uiPriority w:val="99"/>
    <w:pPr>
      <w:widowControl w:val="0"/>
      <w:autoSpaceDE w:val="0"/>
      <w:autoSpaceDN w:val="0"/>
      <w:adjustRightInd w:val="0"/>
      <w:spacing w:after="0" w:line="240" w:lineRule="auto"/>
    </w:pPr>
    <w:rPr>
      <w:rFonts w:ascii="Arial" w:hAnsi="Arial" w:cs="Arial"/>
      <w:color w:val="2B4279"/>
      <w:sz w:val="20"/>
      <w:szCs w:val="20"/>
    </w:rPr>
  </w:style>
  <w:style w:type="paragraph" w:customStyle="1" w:styleId="HORIZLINE">
    <w:name w:val=".HORIZLINE"/>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MIDDLEPICT">
    <w:name w:val=".MIDDLEPIC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OPLEVELTEXT">
    <w:name w:val=".TOPLEVELTEX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radeMark">
    <w:name w:val=".TradeMark"/>
    <w:uiPriority w:val="99"/>
    <w:pPr>
      <w:widowControl w:val="0"/>
      <w:autoSpaceDE w:val="0"/>
      <w:autoSpaceDN w:val="0"/>
      <w:adjustRightInd w:val="0"/>
      <w:spacing w:after="0" w:line="240" w:lineRule="auto"/>
    </w:pPr>
    <w:rPr>
      <w:rFonts w:ascii="Arial, sans-serif" w:hAnsi="Arial, sans-serif" w:cs="Arial, sans-serif"/>
      <w:sz w:val="16"/>
      <w:szCs w:val="16"/>
    </w:rPr>
  </w:style>
  <w:style w:type="paragraph" w:customStyle="1" w:styleId="UNFORMATTEXT">
    <w:name w:val=".UNFORMATTEX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BODY">
    <w:name w:val="BODY"/>
    <w:uiPriority w:val="99"/>
    <w:pPr>
      <w:widowControl w:val="0"/>
      <w:autoSpaceDE w:val="0"/>
      <w:autoSpaceDN w:val="0"/>
      <w:adjustRightInd w:val="0"/>
      <w:spacing w:after="0" w:line="240" w:lineRule="auto"/>
    </w:pPr>
    <w:rPr>
      <w:rFonts w:ascii="Arial" w:hAnsi="Arial" w:cs="Arial"/>
      <w:sz w:val="20"/>
      <w:szCs w:val="20"/>
    </w:rPr>
  </w:style>
  <w:style w:type="paragraph" w:customStyle="1" w:styleId="HTML">
    <w:name w:val="HTML"/>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ABLE">
    <w:name w:val="TABLE"/>
    <w:uiPriority w:val="99"/>
    <w:pPr>
      <w:widowControl w:val="0"/>
      <w:autoSpaceDE w:val="0"/>
      <w:autoSpaceDN w:val="0"/>
      <w:adjustRightInd w:val="0"/>
      <w:spacing w:after="0" w:line="240" w:lineRule="auto"/>
    </w:pPr>
    <w:rPr>
      <w:rFonts w:ascii="Arial, sans-serif" w:hAnsi="Arial, sans-serif"/>
      <w:sz w:val="24"/>
      <w:szCs w:val="24"/>
    </w:rPr>
  </w:style>
  <w:style w:type="paragraph" w:styleId="a3">
    <w:name w:val="header"/>
    <w:basedOn w:val="a"/>
    <w:link w:val="a4"/>
    <w:uiPriority w:val="99"/>
    <w:unhideWhenUsed/>
    <w:rsid w:val="00FA07B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A07B6"/>
  </w:style>
  <w:style w:type="paragraph" w:styleId="a5">
    <w:name w:val="footer"/>
    <w:basedOn w:val="a"/>
    <w:link w:val="a6"/>
    <w:uiPriority w:val="99"/>
    <w:unhideWhenUsed/>
    <w:rsid w:val="00FA07B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A07B6"/>
  </w:style>
  <w:style w:type="character" w:styleId="a7">
    <w:name w:val="Hyperlink"/>
    <w:basedOn w:val="a0"/>
    <w:uiPriority w:val="99"/>
    <w:unhideWhenUsed/>
    <w:rsid w:val="00FA07B6"/>
    <w:rPr>
      <w:color w:val="0563C1" w:themeColor="hyperlink"/>
      <w:u w:val="single"/>
    </w:rPr>
  </w:style>
  <w:style w:type="paragraph" w:styleId="a8">
    <w:name w:val="Balloon Text"/>
    <w:basedOn w:val="a"/>
    <w:link w:val="a9"/>
    <w:uiPriority w:val="99"/>
    <w:semiHidden/>
    <w:unhideWhenUsed/>
    <w:rsid w:val="0081410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141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05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rsk.tatarstan.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22</Pages>
  <Words>9027</Words>
  <Characters>51457</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Об утверждении Положения о муниципальном лесном контроле на территории Ютазинского муниципального района Республики Татарстан </vt:lpstr>
    </vt:vector>
  </TitlesOfParts>
  <Company/>
  <LinksUpToDate>false</LinksUpToDate>
  <CharactersWithSpaces>60364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Об утверждении Положения о муниципальном лесном контроле на территории Ютазинского муниципального района Республики Татарстан </dc:title>
  <dc:subject/>
  <dc:creator/>
  <cp:keywords/>
  <dc:description/>
  <cp:lastModifiedBy>IKT2</cp:lastModifiedBy>
  <cp:revision>15</cp:revision>
  <cp:lastPrinted>2026-04-24T05:51:00Z</cp:lastPrinted>
  <dcterms:created xsi:type="dcterms:W3CDTF">2026-04-22T12:02:00Z</dcterms:created>
  <dcterms:modified xsi:type="dcterms:W3CDTF">2026-04-24T05:52:00Z</dcterms:modified>
</cp:coreProperties>
</file>