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E79" w:rsidRPr="00035295" w:rsidRDefault="00522E79" w:rsidP="00522E79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522E79" w:rsidRPr="00035295" w:rsidRDefault="00522E79" w:rsidP="00522E79">
      <w:pPr>
        <w:spacing w:line="240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522E79" w:rsidRPr="00035295" w:rsidRDefault="00522E79" w:rsidP="00522E79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035295" w:rsidRPr="00035295" w:rsidRDefault="00035295" w:rsidP="00035295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</w:p>
    <w:p w:rsidR="00522E79" w:rsidRPr="00B246A3" w:rsidRDefault="00522E79" w:rsidP="00522E79">
      <w:pPr>
        <w:keepNext/>
        <w:widowControl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snapToGrid w:val="0"/>
          <w:spacing w:val="36"/>
          <w:sz w:val="28"/>
          <w:szCs w:val="28"/>
          <w:lang w:eastAsia="ru-RU"/>
        </w:rPr>
      </w:pPr>
      <w:r w:rsidRPr="00B246A3">
        <w:rPr>
          <w:rFonts w:ascii="Times New Roman" w:eastAsiaTheme="minorEastAsia" w:hAnsi="Times New Roman" w:cs="Times New Roman"/>
          <w:b/>
          <w:snapToGrid w:val="0"/>
          <w:spacing w:val="36"/>
          <w:sz w:val="28"/>
          <w:szCs w:val="28"/>
          <w:lang w:eastAsia="ru-RU"/>
        </w:rPr>
        <w:t>РЕШЕНИЕ</w:t>
      </w:r>
    </w:p>
    <w:p w:rsidR="00522E79" w:rsidRDefault="00522E79" w:rsidP="00522E79">
      <w:pPr>
        <w:keepNext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246A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Арского районного Совета</w:t>
      </w:r>
    </w:p>
    <w:p w:rsidR="00522E79" w:rsidRPr="00B246A3" w:rsidRDefault="00522E79" w:rsidP="00522E79">
      <w:pPr>
        <w:keepNext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W w:w="9339" w:type="dxa"/>
        <w:tblLook w:val="01E0" w:firstRow="1" w:lastRow="1" w:firstColumn="1" w:lastColumn="1" w:noHBand="0" w:noVBand="0"/>
      </w:tblPr>
      <w:tblGrid>
        <w:gridCol w:w="534"/>
        <w:gridCol w:w="356"/>
        <w:gridCol w:w="559"/>
        <w:gridCol w:w="356"/>
        <w:gridCol w:w="1392"/>
        <w:gridCol w:w="1127"/>
        <w:gridCol w:w="2776"/>
        <w:gridCol w:w="1264"/>
        <w:gridCol w:w="975"/>
      </w:tblGrid>
      <w:tr w:rsidR="00522E79" w:rsidRPr="00B246A3" w:rsidTr="0071647F">
        <w:tc>
          <w:tcPr>
            <w:tcW w:w="534" w:type="dxa"/>
            <w:hideMark/>
          </w:tcPr>
          <w:p w:rsidR="00522E79" w:rsidRPr="00B246A3" w:rsidRDefault="00522E79" w:rsidP="0071647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B246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  <w:t>от</w:t>
            </w:r>
          </w:p>
        </w:tc>
        <w:tc>
          <w:tcPr>
            <w:tcW w:w="356" w:type="dxa"/>
            <w:hideMark/>
          </w:tcPr>
          <w:p w:rsidR="00522E79" w:rsidRPr="00B246A3" w:rsidRDefault="00522E79" w:rsidP="0071647F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  <w:r w:rsidRPr="00B246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«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2E79" w:rsidRPr="00B246A3" w:rsidRDefault="006C28B5" w:rsidP="0071647F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  <w:t>28</w:t>
            </w:r>
          </w:p>
        </w:tc>
        <w:tc>
          <w:tcPr>
            <w:tcW w:w="356" w:type="dxa"/>
            <w:hideMark/>
          </w:tcPr>
          <w:p w:rsidR="00522E79" w:rsidRPr="00B246A3" w:rsidRDefault="00522E79" w:rsidP="0071647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  <w:r w:rsidRPr="00B246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2E79" w:rsidRPr="00B246A3" w:rsidRDefault="006C28B5" w:rsidP="0071647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  <w:t>мая</w:t>
            </w:r>
          </w:p>
        </w:tc>
        <w:tc>
          <w:tcPr>
            <w:tcW w:w="1127" w:type="dxa"/>
            <w:hideMark/>
          </w:tcPr>
          <w:p w:rsidR="00522E79" w:rsidRPr="00B246A3" w:rsidRDefault="00522E79" w:rsidP="0071647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B246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  <w:t>2026 г.</w:t>
            </w:r>
          </w:p>
        </w:tc>
        <w:tc>
          <w:tcPr>
            <w:tcW w:w="2776" w:type="dxa"/>
          </w:tcPr>
          <w:p w:rsidR="00522E79" w:rsidRPr="00B246A3" w:rsidRDefault="00522E79" w:rsidP="0071647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1264" w:type="dxa"/>
            <w:hideMark/>
          </w:tcPr>
          <w:p w:rsidR="00522E79" w:rsidRPr="00B246A3" w:rsidRDefault="00522E79" w:rsidP="0071647F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B246A3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2E79" w:rsidRPr="00B246A3" w:rsidRDefault="006C28B5" w:rsidP="0071647F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tt-RU"/>
              </w:rPr>
              <w:t>60</w:t>
            </w:r>
          </w:p>
        </w:tc>
      </w:tr>
    </w:tbl>
    <w:p w:rsidR="00522E79" w:rsidRPr="00B246A3" w:rsidRDefault="00522E79" w:rsidP="00522E7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22E79" w:rsidRDefault="00522E79" w:rsidP="00522E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22E79" w:rsidRPr="00B246A3" w:rsidRDefault="00522E79" w:rsidP="00522E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246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О признании утратившими силу отдельных решений </w:t>
      </w:r>
    </w:p>
    <w:p w:rsidR="00522E79" w:rsidRPr="00B246A3" w:rsidRDefault="00522E79" w:rsidP="00522E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246A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Арского районного Совета </w:t>
      </w:r>
    </w:p>
    <w:p w:rsidR="00522E79" w:rsidRPr="00B246A3" w:rsidRDefault="00522E79" w:rsidP="00522E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B4279"/>
          <w:sz w:val="28"/>
          <w:szCs w:val="28"/>
          <w:lang w:eastAsia="ru-RU"/>
        </w:rPr>
      </w:pPr>
    </w:p>
    <w:p w:rsidR="00522E79" w:rsidRPr="00B246A3" w:rsidRDefault="00522E79" w:rsidP="00522E79">
      <w:pPr>
        <w:widowControl w:val="0"/>
        <w:autoSpaceDE w:val="0"/>
        <w:autoSpaceDN w:val="0"/>
        <w:adjustRightInd w:val="0"/>
        <w:spacing w:after="0" w:line="276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246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целях приведения нормативных правовых актов Арского районного Совета в соответствие с законодательством Российской Федерации, Арский районный Совет решил:</w:t>
      </w:r>
    </w:p>
    <w:p w:rsidR="00522E79" w:rsidRDefault="00522E79" w:rsidP="00522E79">
      <w:pPr>
        <w:widowControl w:val="0"/>
        <w:autoSpaceDE w:val="0"/>
        <w:autoSpaceDN w:val="0"/>
        <w:adjustRightInd w:val="0"/>
        <w:spacing w:after="0" w:line="276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246A3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Признать утратившими силу следующие решения Арского районного Совета:</w:t>
      </w:r>
    </w:p>
    <w:p w:rsidR="00522E79" w:rsidRPr="00522E79" w:rsidRDefault="00522E79" w:rsidP="00522E79">
      <w:pPr>
        <w:widowControl w:val="0"/>
        <w:autoSpaceDE w:val="0"/>
        <w:autoSpaceDN w:val="0"/>
        <w:adjustRightInd w:val="0"/>
        <w:spacing w:after="0" w:line="276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22E79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от 14 ноября 2023 года N 244 «О внесении изменений в решение Арского районного Совета от 13.10.2021 N 91 "Об утверждении Положения об Общественном Совете Арского муниципального района»;</w:t>
      </w:r>
    </w:p>
    <w:p w:rsidR="00522E79" w:rsidRDefault="00522E79" w:rsidP="00522E79">
      <w:pPr>
        <w:widowControl w:val="0"/>
        <w:autoSpaceDE w:val="0"/>
        <w:autoSpaceDN w:val="0"/>
        <w:adjustRightInd w:val="0"/>
        <w:spacing w:after="0" w:line="276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22E7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от 15 октября 2025 года N 13 «О внесении изменений в Положение об Общественном Совете Арского муниципального района, утвержденное решением Арского районного Совета N 199 от 24.03.2023 (с изменениями от 14.11.2023 N 244)»;</w:t>
      </w:r>
    </w:p>
    <w:p w:rsidR="00522E79" w:rsidRPr="00B246A3" w:rsidRDefault="00522E79" w:rsidP="00522E79">
      <w:pPr>
        <w:widowControl w:val="0"/>
        <w:autoSpaceDE w:val="0"/>
        <w:autoSpaceDN w:val="0"/>
        <w:adjustRightInd w:val="0"/>
        <w:spacing w:after="0" w:line="276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246A3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Опубликовать настоящее решение на официальном портале правовой информации Республики Татарстан (http:pravo.tatarstan.ru) и обнародовать путем размещения на официальном сайте Арского муниципального района (http://arsk.tatarstan.ru).</w:t>
      </w:r>
    </w:p>
    <w:p w:rsidR="00522E79" w:rsidRPr="00B246A3" w:rsidRDefault="00522E79" w:rsidP="00522E79">
      <w:pPr>
        <w:widowControl w:val="0"/>
        <w:autoSpaceDE w:val="0"/>
        <w:autoSpaceDN w:val="0"/>
        <w:adjustRightInd w:val="0"/>
        <w:spacing w:after="0" w:line="276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246A3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Контроль за исполнением настоящего решения возложить постоянную комиссию Арского районного Совета по законности, охране общественного порядка и местному самоуправлению.</w:t>
      </w:r>
    </w:p>
    <w:p w:rsidR="00522E79" w:rsidRPr="00B246A3" w:rsidRDefault="00522E79" w:rsidP="00522E79">
      <w:pPr>
        <w:widowControl w:val="0"/>
        <w:autoSpaceDE w:val="0"/>
        <w:autoSpaceDN w:val="0"/>
        <w:adjustRightInd w:val="0"/>
        <w:spacing w:after="0" w:line="276" w:lineRule="auto"/>
        <w:ind w:firstLine="56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22E79" w:rsidRPr="00B246A3" w:rsidRDefault="00522E79" w:rsidP="00522E7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22E79" w:rsidRPr="00B246A3" w:rsidRDefault="00522E79" w:rsidP="00522E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246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Глава Арского муниципального района,</w:t>
      </w:r>
    </w:p>
    <w:p w:rsidR="00522E79" w:rsidRDefault="00522E79" w:rsidP="00522E79">
      <w:r w:rsidRPr="00B246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председатель Арского районного Совета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</w:t>
      </w:r>
      <w:r w:rsidRPr="00B246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B246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А.Г.Хисамутд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инов</w:t>
      </w:r>
      <w:proofErr w:type="spellEnd"/>
    </w:p>
    <w:p w:rsidR="000D3A29" w:rsidRPr="00035295" w:rsidRDefault="00522E79" w:rsidP="00035295">
      <w:pPr>
        <w:pStyle w:val="headertext"/>
        <w:jc w:val="center"/>
      </w:pPr>
      <w:r>
        <w:br/>
      </w:r>
    </w:p>
    <w:sectPr w:rsidR="000D3A29" w:rsidRPr="00035295" w:rsidSect="0003529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A34"/>
    <w:rsid w:val="00035295"/>
    <w:rsid w:val="001A62D9"/>
    <w:rsid w:val="00522E79"/>
    <w:rsid w:val="00597638"/>
    <w:rsid w:val="006C28B5"/>
    <w:rsid w:val="008556B1"/>
    <w:rsid w:val="00940A34"/>
    <w:rsid w:val="0099413E"/>
    <w:rsid w:val="00A828B1"/>
    <w:rsid w:val="00AD1101"/>
    <w:rsid w:val="00B54C63"/>
    <w:rsid w:val="00C0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012B6"/>
  <w15:chartTrackingRefBased/>
  <w15:docId w15:val="{AF30F5C9-F278-4C22-A2DA-B90CF3F7D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52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22E79"/>
    <w:rPr>
      <w:color w:val="0000FF"/>
      <w:u w:val="single"/>
    </w:rPr>
  </w:style>
  <w:style w:type="character" w:customStyle="1" w:styleId="match">
    <w:name w:val="match"/>
    <w:basedOn w:val="a0"/>
    <w:rsid w:val="00522E79"/>
  </w:style>
  <w:style w:type="paragraph" w:styleId="a4">
    <w:name w:val="Balloon Text"/>
    <w:basedOn w:val="a"/>
    <w:link w:val="a5"/>
    <w:uiPriority w:val="99"/>
    <w:semiHidden/>
    <w:unhideWhenUsed/>
    <w:rsid w:val="00035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5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1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IKT2</cp:lastModifiedBy>
  <cp:revision>4</cp:revision>
  <cp:lastPrinted>2026-05-28T08:46:00Z</cp:lastPrinted>
  <dcterms:created xsi:type="dcterms:W3CDTF">2026-05-07T06:08:00Z</dcterms:created>
  <dcterms:modified xsi:type="dcterms:W3CDTF">2026-05-28T08:46:00Z</dcterms:modified>
</cp:coreProperties>
</file>