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5"/>
        <w:gridCol w:w="1135"/>
        <w:gridCol w:w="4255"/>
      </w:tblGrid>
      <w:tr w:rsidR="004E208F" w:rsidTr="004E208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208F" w:rsidRDefault="004E208F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0"/>
              </w:rPr>
            </w:pPr>
            <w:r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4E208F" w:rsidRDefault="004E20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4E208F" w:rsidRDefault="004E20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E208F" w:rsidRDefault="004E208F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-18"/>
              </w:rPr>
            </w:pPr>
            <w:r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4E208F" w:rsidRDefault="004E208F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4E208F" w:rsidRDefault="004E208F">
            <w:pPr>
              <w:spacing w:line="276" w:lineRule="auto"/>
              <w:jc w:val="center"/>
            </w:pPr>
            <w:r>
              <w:rPr>
                <w:lang w:val="tt-RU"/>
              </w:rPr>
              <w:t>ул.Центральная, д. 3</w:t>
            </w:r>
            <w:r>
              <w:t xml:space="preserve">, с.Новый </w:t>
            </w:r>
            <w:proofErr w:type="spellStart"/>
            <w:r>
              <w:t>Кырлай</w:t>
            </w:r>
            <w:proofErr w:type="spellEnd"/>
            <w:r>
              <w:t xml:space="preserve">, </w:t>
            </w:r>
          </w:p>
          <w:p w:rsidR="004E208F" w:rsidRDefault="004E208F">
            <w:pPr>
              <w:spacing w:line="276" w:lineRule="auto"/>
              <w:jc w:val="center"/>
            </w:pPr>
            <w:r>
              <w:t>Арский муниципальный район, 422035</w:t>
            </w:r>
          </w:p>
          <w:p w:rsidR="004E208F" w:rsidRDefault="004E20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208F" w:rsidRDefault="004E208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08F" w:rsidRDefault="004E208F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E208F" w:rsidRDefault="004E208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4E208F" w:rsidRDefault="004E208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4E208F" w:rsidRDefault="004E208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4E208F" w:rsidRDefault="004E208F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4E208F" w:rsidRDefault="004E208F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4E208F" w:rsidRDefault="004E208F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4E208F" w:rsidTr="004E208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208F" w:rsidRDefault="004E208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56-7-32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56-7-34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lang w:val="en-US"/>
              </w:rPr>
              <w:t>Nkrl</w:t>
            </w:r>
            <w:proofErr w:type="spellEnd"/>
            <w:r w:rsidR="004A1265">
              <w:fldChar w:fldCharType="begin"/>
            </w:r>
            <w:r w:rsidR="000906B7">
              <w:instrText>HYPERLINK "mailto:.Ars@tatar.ru"</w:instrText>
            </w:r>
            <w:r w:rsidR="004A1265">
              <w:fldChar w:fldCharType="separate"/>
            </w:r>
            <w:r>
              <w:rPr>
                <w:rStyle w:val="a3"/>
              </w:rPr>
              <w:t>.Ars@tatar.ru</w:t>
            </w:r>
            <w:r w:rsidR="004A1265">
              <w:fldChar w:fldCharType="end"/>
            </w:r>
          </w:p>
        </w:tc>
      </w:tr>
    </w:tbl>
    <w:p w:rsidR="009435BB" w:rsidRDefault="009435BB"/>
    <w:p w:rsidR="002C49AD" w:rsidRDefault="002C49AD" w:rsidP="002C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49AD" w:rsidRDefault="002C49AD" w:rsidP="002C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4A3599" w:rsidRPr="004A3599"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C49AD" w:rsidRDefault="002C49AD" w:rsidP="002C49AD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08BF" w:rsidRDefault="00A308BF" w:rsidP="00A30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«19» марта 2016 года                                                                 №15</w:t>
      </w:r>
    </w:p>
    <w:p w:rsidR="002C49AD" w:rsidRDefault="002C49AD" w:rsidP="002C49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49AD" w:rsidRDefault="002C49AD" w:rsidP="002C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решения, принятого</w:t>
      </w:r>
    </w:p>
    <w:p w:rsidR="002C49AD" w:rsidRDefault="002C49AD" w:rsidP="002C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референдуме </w:t>
      </w:r>
      <w:r w:rsidRPr="004A3599">
        <w:rPr>
          <w:b/>
          <w:sz w:val="28"/>
          <w:szCs w:val="28"/>
        </w:rPr>
        <w:t>13 марта 2016года</w:t>
      </w:r>
      <w:r>
        <w:rPr>
          <w:b/>
          <w:color w:val="FF0000"/>
          <w:sz w:val="28"/>
          <w:szCs w:val="28"/>
        </w:rPr>
        <w:t xml:space="preserve"> </w:t>
      </w:r>
    </w:p>
    <w:p w:rsidR="002C49AD" w:rsidRDefault="002C49AD" w:rsidP="002C49AD">
      <w:pPr>
        <w:jc w:val="center"/>
        <w:rPr>
          <w:b/>
          <w:sz w:val="28"/>
          <w:szCs w:val="28"/>
        </w:rPr>
      </w:pPr>
    </w:p>
    <w:p w:rsidR="002C49AD" w:rsidRDefault="002C49AD" w:rsidP="002C49A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bookmarkStart w:id="0" w:name="_GoBack"/>
      <w:bookmarkEnd w:id="0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на основании результатов голосования граждан на референдуме 13</w:t>
      </w:r>
      <w:proofErr w:type="gramEnd"/>
      <w:r>
        <w:rPr>
          <w:sz w:val="28"/>
          <w:szCs w:val="28"/>
        </w:rPr>
        <w:t xml:space="preserve"> марта 2016 года по вопросу:</w:t>
      </w:r>
    </w:p>
    <w:p w:rsidR="00740553" w:rsidRDefault="00740553" w:rsidP="002C49AD">
      <w:pPr>
        <w:ind w:firstLine="426"/>
        <w:jc w:val="both"/>
        <w:rPr>
          <w:sz w:val="28"/>
          <w:szCs w:val="28"/>
        </w:rPr>
      </w:pPr>
    </w:p>
    <w:p w:rsidR="00740553" w:rsidRDefault="00740553" w:rsidP="00740553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«Согласны ли вы на введение самообложения в 2016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 за исключением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75 лет размер </w:t>
      </w:r>
      <w:r>
        <w:rPr>
          <w:color w:val="000000"/>
          <w:sz w:val="28"/>
          <w:szCs w:val="28"/>
        </w:rPr>
        <w:t>платежей для которых составляет 100 рублей и направлением полученных средств на решение вопросов местного значения по выполнению следующих</w:t>
      </w:r>
      <w:proofErr w:type="gramEnd"/>
      <w:r>
        <w:rPr>
          <w:color w:val="000000"/>
          <w:sz w:val="28"/>
          <w:szCs w:val="28"/>
        </w:rPr>
        <w:t xml:space="preserve">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854"/>
        <w:gridCol w:w="3761"/>
        <w:gridCol w:w="2435"/>
      </w:tblGrid>
      <w:tr w:rsidR="00740553" w:rsidTr="0074055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Запланированные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на реализацию /руб.</w:t>
            </w:r>
          </w:p>
        </w:tc>
      </w:tr>
      <w:tr w:rsidR="00740553" w:rsidTr="0074055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Дорожная деятельность в отношении дорог  местного значения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щебенение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овый </w:t>
            </w:r>
            <w:proofErr w:type="spellStart"/>
            <w:r>
              <w:rPr>
                <w:sz w:val="28"/>
                <w:szCs w:val="28"/>
                <w:lang w:eastAsia="en-US"/>
              </w:rPr>
              <w:t>Кырлай</w:t>
            </w:r>
            <w:proofErr w:type="spellEnd"/>
            <w:r>
              <w:rPr>
                <w:sz w:val="28"/>
                <w:szCs w:val="28"/>
                <w:lang w:eastAsia="en-US"/>
              </w:rPr>
              <w:t>, ул.Тукая с д.29 по д.95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Новый </w:t>
            </w:r>
            <w:proofErr w:type="spellStart"/>
            <w:r>
              <w:rPr>
                <w:sz w:val="28"/>
                <w:szCs w:val="28"/>
                <w:lang w:eastAsia="en-US"/>
              </w:rPr>
              <w:t>Яваш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Тухватуллина</w:t>
            </w:r>
            <w:proofErr w:type="spellEnd"/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Учили, 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укая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ямочный ремонт дорог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Чиканас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ул. Октябрьская);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75 500 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16 000 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28 000 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0553" w:rsidTr="0074055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мест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устройство ограждения и содержание кладбищ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Иске-Юрт</w:t>
            </w:r>
            <w:proofErr w:type="spellEnd"/>
            <w:proofErr w:type="gramEnd"/>
          </w:p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Верхние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Верези</w:t>
            </w:r>
            <w:proofErr w:type="spellEnd"/>
          </w:p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Кукче-Верези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7 500 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14 000 руб.</w:t>
            </w:r>
          </w:p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5 000 руб.</w:t>
            </w:r>
          </w:p>
        </w:tc>
      </w:tr>
      <w:tr w:rsidR="00740553" w:rsidTr="0074055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3" w:rsidRDefault="007405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196 000руб.</w:t>
            </w:r>
          </w:p>
        </w:tc>
      </w:tr>
    </w:tbl>
    <w:p w:rsidR="00740553" w:rsidRDefault="00740553" w:rsidP="002C49AD">
      <w:pPr>
        <w:ind w:firstLine="426"/>
        <w:jc w:val="both"/>
        <w:rPr>
          <w:sz w:val="28"/>
          <w:szCs w:val="28"/>
        </w:rPr>
      </w:pPr>
    </w:p>
    <w:p w:rsidR="007E516A" w:rsidRDefault="007E516A" w:rsidP="002C49AD">
      <w:pPr>
        <w:ind w:firstLine="426"/>
        <w:jc w:val="both"/>
        <w:rPr>
          <w:sz w:val="28"/>
          <w:szCs w:val="28"/>
        </w:rPr>
      </w:pPr>
    </w:p>
    <w:p w:rsidR="002C49AD" w:rsidRDefault="002C49AD" w:rsidP="002C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 w:rsidR="004A3599">
        <w:rPr>
          <w:sz w:val="28"/>
          <w:szCs w:val="28"/>
        </w:rPr>
        <w:t>Новокырлай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Республики Татарстан  РЕШИЛ:</w:t>
      </w:r>
    </w:p>
    <w:p w:rsidR="00AE1DBE" w:rsidRDefault="00AE1DBE" w:rsidP="002C49AD">
      <w:pPr>
        <w:jc w:val="both"/>
        <w:rPr>
          <w:sz w:val="28"/>
          <w:szCs w:val="28"/>
        </w:rPr>
      </w:pPr>
    </w:p>
    <w:p w:rsidR="002C49AD" w:rsidRPr="00740553" w:rsidRDefault="002C49AD" w:rsidP="002C49AD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Зарегистрировать постановления</w:t>
      </w:r>
      <w:r w:rsidR="004A359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участковых избирательных комиссий муниципального образования</w:t>
      </w:r>
      <w:r w:rsidR="004A3599">
        <w:rPr>
          <w:sz w:val="28"/>
          <w:szCs w:val="28"/>
        </w:rPr>
        <w:t xml:space="preserve"> </w:t>
      </w:r>
      <w:proofErr w:type="spellStart"/>
      <w:r w:rsidR="004A3599" w:rsidRPr="003644A8">
        <w:rPr>
          <w:sz w:val="28"/>
          <w:szCs w:val="28"/>
        </w:rPr>
        <w:t>Новокырлайского</w:t>
      </w:r>
      <w:proofErr w:type="spellEnd"/>
      <w:r w:rsidR="00E62260">
        <w:rPr>
          <w:sz w:val="28"/>
          <w:szCs w:val="28"/>
        </w:rPr>
        <w:t xml:space="preserve"> сельского №965</w:t>
      </w:r>
      <w:r>
        <w:rPr>
          <w:sz w:val="28"/>
          <w:szCs w:val="28"/>
        </w:rPr>
        <w:t>,</w:t>
      </w:r>
      <w:r w:rsidR="00E622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2260">
        <w:rPr>
          <w:sz w:val="28"/>
          <w:szCs w:val="28"/>
        </w:rPr>
        <w:t xml:space="preserve">966, № 967 </w:t>
      </w:r>
      <w:r>
        <w:rPr>
          <w:sz w:val="28"/>
          <w:szCs w:val="28"/>
        </w:rPr>
        <w:t>от 13 марта 2016 г.</w:t>
      </w:r>
    </w:p>
    <w:p w:rsidR="00740553" w:rsidRPr="00740553" w:rsidRDefault="00740553" w:rsidP="002C49AD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Определить направления и объемы расходования средств самообложения граждан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40553" w:rsidRPr="00740553" w:rsidRDefault="00740553" w:rsidP="002C49AD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Арского муниципального района и на информационных стендах в местах массового скопления граждан по адресам: с.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, ул. Центральная, д.3; с. Учили, ул. Тукая, д.76.</w:t>
      </w:r>
    </w:p>
    <w:p w:rsidR="00740553" w:rsidRDefault="00740553" w:rsidP="002C49AD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</w:t>
      </w:r>
      <w:r w:rsidR="002915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49AD" w:rsidRDefault="002C49AD" w:rsidP="002C49AD">
      <w:pPr>
        <w:spacing w:line="312" w:lineRule="auto"/>
        <w:jc w:val="both"/>
        <w:rPr>
          <w:sz w:val="28"/>
          <w:szCs w:val="28"/>
        </w:rPr>
      </w:pPr>
    </w:p>
    <w:p w:rsidR="002C49AD" w:rsidRDefault="002C49AD" w:rsidP="002C49AD">
      <w:pPr>
        <w:spacing w:line="312" w:lineRule="auto"/>
        <w:ind w:left="426"/>
        <w:jc w:val="both"/>
        <w:rPr>
          <w:sz w:val="28"/>
          <w:szCs w:val="28"/>
        </w:rPr>
      </w:pPr>
    </w:p>
    <w:p w:rsidR="002C49AD" w:rsidRDefault="002C49AD" w:rsidP="002C49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A3599" w:rsidRPr="003644A8">
        <w:rPr>
          <w:sz w:val="28"/>
          <w:szCs w:val="28"/>
        </w:rPr>
        <w:t>Новокырлайского</w:t>
      </w:r>
      <w:proofErr w:type="spellEnd"/>
    </w:p>
    <w:p w:rsidR="002C49AD" w:rsidRDefault="002C49AD" w:rsidP="002C49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274AC4">
        <w:rPr>
          <w:sz w:val="28"/>
          <w:szCs w:val="28"/>
        </w:rPr>
        <w:t>Г.Г.Сафаров</w:t>
      </w:r>
    </w:p>
    <w:p w:rsidR="002C49AD" w:rsidRDefault="002C49AD"/>
    <w:sectPr w:rsidR="002C49AD" w:rsidSect="009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C07"/>
    <w:multiLevelType w:val="hybridMultilevel"/>
    <w:tmpl w:val="AC70E04A"/>
    <w:lvl w:ilvl="0" w:tplc="53403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8F"/>
    <w:rsid w:val="000906B7"/>
    <w:rsid w:val="000A71F7"/>
    <w:rsid w:val="00274AC4"/>
    <w:rsid w:val="002915A7"/>
    <w:rsid w:val="002C49AD"/>
    <w:rsid w:val="00327437"/>
    <w:rsid w:val="003644A8"/>
    <w:rsid w:val="004A1265"/>
    <w:rsid w:val="004A3599"/>
    <w:rsid w:val="004E208F"/>
    <w:rsid w:val="00740553"/>
    <w:rsid w:val="007E516A"/>
    <w:rsid w:val="009435BB"/>
    <w:rsid w:val="00A308BF"/>
    <w:rsid w:val="00AE1DBE"/>
    <w:rsid w:val="00E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E208F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208F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E208F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208F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20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9A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2C4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19</cp:revision>
  <cp:lastPrinted>2016-03-31T06:21:00Z</cp:lastPrinted>
  <dcterms:created xsi:type="dcterms:W3CDTF">2016-03-24T11:15:00Z</dcterms:created>
  <dcterms:modified xsi:type="dcterms:W3CDTF">2016-03-31T06:27:00Z</dcterms:modified>
</cp:coreProperties>
</file>