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D1" w:rsidRDefault="006031D1" w:rsidP="006031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ИСПОЛНИТЕЛЬНЫЙ КОМИТЕТ                                       ТАТАРСТАН  РЕСПУБЛИКАСЫ</w:t>
      </w:r>
    </w:p>
    <w:p w:rsidR="006031D1" w:rsidRDefault="006031D1" w:rsidP="006031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ШУШМАБАШСКОГО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АРЧА МУНИЦИПАЛЬ РАЙОНЫ</w:t>
      </w:r>
    </w:p>
    <w:p w:rsidR="006031D1" w:rsidRDefault="006031D1" w:rsidP="006031D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ПОСЕЛЕНИЯ АРСКОГО                                  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ШУШМАБАШ АВЫЛ </w:t>
      </w:r>
      <w:r>
        <w:rPr>
          <w:rFonts w:ascii="Times New Roman" w:hAnsi="Times New Roman" w:cs="Times New Roman"/>
          <w:sz w:val="24"/>
          <w:szCs w:val="24"/>
          <w:lang w:val="tt-RU"/>
        </w:rPr>
        <w:t>Җ</w:t>
      </w:r>
      <w:r>
        <w:rPr>
          <w:rFonts w:ascii="Times New Roman" w:hAnsi="Times New Roman" w:cs="Times New Roman"/>
          <w:sz w:val="24"/>
          <w:szCs w:val="24"/>
        </w:rPr>
        <w:t>ИРЛЕГЕ</w:t>
      </w:r>
    </w:p>
    <w:p w:rsidR="006031D1" w:rsidRDefault="006031D1" w:rsidP="006031D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МУНИЦИПАЛЬНОГО РАЙОНА                                               БАШКАРМА КОМИТЕТЫ</w:t>
      </w:r>
    </w:p>
    <w:p w:rsidR="006031D1" w:rsidRDefault="006031D1" w:rsidP="006031D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РЕСПУБЛИКИ ТАТАРСТАН</w:t>
      </w:r>
    </w:p>
    <w:p w:rsidR="006031D1" w:rsidRDefault="006031D1" w:rsidP="006031D1">
      <w:pPr>
        <w:spacing w:after="0"/>
        <w:rPr>
          <w:rFonts w:ascii="Times New Roman" w:hAnsi="Times New Roman" w:cs="Times New Roman"/>
          <w:sz w:val="18"/>
          <w:szCs w:val="18"/>
          <w:lang w:val="tt-RU"/>
        </w:rPr>
      </w:pPr>
      <w:r>
        <w:rPr>
          <w:rFonts w:ascii="Times New Roman" w:hAnsi="Times New Roman" w:cs="Times New Roman"/>
          <w:sz w:val="18"/>
          <w:szCs w:val="18"/>
          <w:lang w:val="tt-RU"/>
        </w:rPr>
        <w:t xml:space="preserve">            ул.Школьная, д.1б, с.Шушмабаш,                                                                   Мәктәп урамы, 1б йорт, Шушмабаш авылы,</w:t>
      </w:r>
    </w:p>
    <w:p w:rsidR="006031D1" w:rsidRDefault="006031D1" w:rsidP="006031D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>
        <w:rPr>
          <w:rFonts w:ascii="Times New Roman" w:hAnsi="Times New Roman" w:cs="Times New Roman"/>
          <w:sz w:val="18"/>
          <w:szCs w:val="18"/>
          <w:lang w:val="tt-RU"/>
        </w:rPr>
        <w:t>Арский муниципальный район,422036                                                                          Арча муниципаль районы,422036</w:t>
      </w:r>
    </w:p>
    <w:p w:rsidR="006031D1" w:rsidRDefault="006031D1" w:rsidP="006031D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031D1" w:rsidRDefault="006031D1" w:rsidP="006031D1">
      <w:pPr>
        <w:spacing w:line="220" w:lineRule="exact"/>
        <w:rPr>
          <w:rFonts w:ascii="Times New Roman" w:hAnsi="Times New Roman" w:cs="Times New Roman"/>
          <w:color w:val="000000" w:themeColor="text1"/>
          <w:spacing w:val="2"/>
          <w:u w:val="thick"/>
          <w:lang w:val="en-US"/>
        </w:rPr>
      </w:pPr>
      <w:r>
        <w:rPr>
          <w:rFonts w:ascii="Times New Roman" w:hAnsi="Times New Roman" w:cs="Times New Roman"/>
          <w:color w:val="000000" w:themeColor="text1"/>
          <w:spacing w:val="2"/>
          <w:u w:val="thick"/>
        </w:rPr>
        <w:t xml:space="preserve">                        Тел</w:t>
      </w:r>
      <w:r>
        <w:rPr>
          <w:rFonts w:ascii="Times New Roman" w:hAnsi="Times New Roman" w:cs="Times New Roman"/>
          <w:color w:val="000000" w:themeColor="text1"/>
          <w:spacing w:val="2"/>
          <w:u w:val="thick"/>
          <w:lang w:val="en-US"/>
        </w:rPr>
        <w:t>. (84366)</w:t>
      </w:r>
      <w:r>
        <w:rPr>
          <w:rFonts w:ascii="Times New Roman" w:hAnsi="Times New Roman" w:cs="Times New Roman"/>
          <w:color w:val="000000" w:themeColor="text1"/>
          <w:spacing w:val="2"/>
          <w:u w:val="thick"/>
          <w:lang w:val="tt-RU"/>
        </w:rPr>
        <w:t xml:space="preserve"> 93-</w:t>
      </w:r>
      <w:r>
        <w:rPr>
          <w:rFonts w:ascii="Times New Roman" w:hAnsi="Times New Roman" w:cs="Times New Roman"/>
          <w:color w:val="000000" w:themeColor="text1"/>
          <w:spacing w:val="2"/>
          <w:u w:val="thick"/>
          <w:lang w:val="en-US"/>
        </w:rPr>
        <w:t xml:space="preserve">1-24 </w:t>
      </w:r>
      <w:r>
        <w:rPr>
          <w:rFonts w:ascii="Times New Roman" w:hAnsi="Times New Roman" w:cs="Times New Roman"/>
          <w:color w:val="000000" w:themeColor="text1"/>
          <w:spacing w:val="2"/>
          <w:u w:val="thick"/>
        </w:rPr>
        <w:t>факс</w:t>
      </w:r>
      <w:r>
        <w:rPr>
          <w:rFonts w:ascii="Times New Roman" w:hAnsi="Times New Roman" w:cs="Times New Roman"/>
          <w:color w:val="000000" w:themeColor="text1"/>
          <w:spacing w:val="2"/>
          <w:u w:val="thick"/>
          <w:lang w:val="en-US"/>
        </w:rPr>
        <w:t xml:space="preserve"> (84366)</w:t>
      </w:r>
      <w:r>
        <w:rPr>
          <w:rFonts w:ascii="Times New Roman" w:hAnsi="Times New Roman" w:cs="Times New Roman"/>
          <w:color w:val="000000" w:themeColor="text1"/>
          <w:spacing w:val="2"/>
          <w:u w:val="thick"/>
          <w:lang w:val="tt-RU"/>
        </w:rPr>
        <w:t xml:space="preserve"> 93-1-24</w:t>
      </w:r>
      <w:r>
        <w:rPr>
          <w:rFonts w:ascii="Times New Roman" w:hAnsi="Times New Roman" w:cs="Times New Roman"/>
          <w:color w:val="000000" w:themeColor="text1"/>
          <w:spacing w:val="2"/>
          <w:u w:val="thick"/>
          <w:lang w:val="en-US"/>
        </w:rPr>
        <w:t xml:space="preserve">. E-mail: </w:t>
      </w:r>
      <w:hyperlink r:id="rId5" w:history="1">
        <w:r>
          <w:rPr>
            <w:rStyle w:val="a4"/>
            <w:color w:val="000000" w:themeColor="text1"/>
            <w:spacing w:val="2"/>
            <w:u w:val="thick"/>
            <w:lang w:val="en-US"/>
          </w:rPr>
          <w:t xml:space="preserve">Shush.Ars@tatar. </w:t>
        </w:r>
        <w:proofErr w:type="spellStart"/>
        <w:r>
          <w:rPr>
            <w:rStyle w:val="a4"/>
            <w:color w:val="000000" w:themeColor="text1"/>
            <w:spacing w:val="2"/>
            <w:u w:val="thick"/>
            <w:lang w:val="en-US"/>
          </w:rPr>
          <w:t>ru</w:t>
        </w:r>
        <w:proofErr w:type="spellEnd"/>
        <w:r>
          <w:rPr>
            <w:rStyle w:val="a4"/>
            <w:color w:val="000000" w:themeColor="text1"/>
            <w:spacing w:val="2"/>
            <w:u w:val="thick"/>
            <w:lang w:val="en-US"/>
          </w:rPr>
          <w:t>______________</w:t>
        </w:r>
        <w:r>
          <w:rPr>
            <w:rStyle w:val="a4"/>
            <w:spacing w:val="2"/>
            <w:u w:val="thick"/>
            <w:lang w:val="en-US"/>
          </w:rPr>
          <w:t xml:space="preserve">                                       </w:t>
        </w:r>
      </w:hyperlink>
    </w:p>
    <w:p w:rsidR="006031D1" w:rsidRDefault="006031D1" w:rsidP="006031D1">
      <w:pPr>
        <w:spacing w:after="0"/>
        <w:jc w:val="center"/>
        <w:rPr>
          <w:rFonts w:ascii="Times New Roman" w:hAnsi="Times New Roman" w:cs="Times New Roman"/>
          <w:sz w:val="18"/>
          <w:szCs w:val="18"/>
          <w:u w:val="thick"/>
          <w:lang w:val="en-US"/>
        </w:rPr>
      </w:pPr>
    </w:p>
    <w:p w:rsidR="00D22B68" w:rsidRPr="00C852B0" w:rsidRDefault="00D22B68" w:rsidP="00D22B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D22B68" w:rsidRPr="00D22B68" w:rsidTr="000102F7">
        <w:tc>
          <w:tcPr>
            <w:tcW w:w="5210" w:type="dxa"/>
          </w:tcPr>
          <w:p w:rsidR="00D22B68" w:rsidRPr="00D22B68" w:rsidRDefault="00D22B68" w:rsidP="00D22B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2B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5211" w:type="dxa"/>
          </w:tcPr>
          <w:p w:rsidR="00D22B68" w:rsidRPr="00D22B68" w:rsidRDefault="00D22B68" w:rsidP="00D22B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2B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КАРАР</w:t>
            </w:r>
          </w:p>
        </w:tc>
      </w:tr>
    </w:tbl>
    <w:p w:rsidR="00D22B68" w:rsidRPr="00D22B68" w:rsidRDefault="00D22B68" w:rsidP="00D22B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89" w:type="dxa"/>
        <w:tblLayout w:type="fixed"/>
        <w:tblLook w:val="01E0"/>
      </w:tblPr>
      <w:tblGrid>
        <w:gridCol w:w="534"/>
        <w:gridCol w:w="283"/>
        <w:gridCol w:w="567"/>
        <w:gridCol w:w="284"/>
        <w:gridCol w:w="1417"/>
        <w:gridCol w:w="1134"/>
        <w:gridCol w:w="3544"/>
        <w:gridCol w:w="1134"/>
        <w:gridCol w:w="992"/>
      </w:tblGrid>
      <w:tr w:rsidR="00D22B68" w:rsidRPr="00D22B68" w:rsidTr="000102F7">
        <w:tc>
          <w:tcPr>
            <w:tcW w:w="534" w:type="dxa"/>
          </w:tcPr>
          <w:p w:rsidR="00D22B68" w:rsidRPr="00D22B68" w:rsidRDefault="00D22B68" w:rsidP="00D22B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D22B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</w:tcPr>
          <w:p w:rsidR="00D22B68" w:rsidRPr="00D22B68" w:rsidRDefault="00D22B68" w:rsidP="00D22B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2B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2B68" w:rsidRPr="00D22B68" w:rsidRDefault="006031D1" w:rsidP="00D22B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10</w:t>
            </w:r>
          </w:p>
        </w:tc>
        <w:tc>
          <w:tcPr>
            <w:tcW w:w="284" w:type="dxa"/>
          </w:tcPr>
          <w:p w:rsidR="00D22B68" w:rsidRPr="00D22B68" w:rsidRDefault="00D22B68" w:rsidP="00D22B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2B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2B68" w:rsidRPr="00D22B68" w:rsidRDefault="006031D1" w:rsidP="00D22B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ноября</w:t>
            </w:r>
          </w:p>
        </w:tc>
        <w:tc>
          <w:tcPr>
            <w:tcW w:w="1134" w:type="dxa"/>
          </w:tcPr>
          <w:p w:rsidR="00D22B68" w:rsidRPr="00D22B68" w:rsidRDefault="00D22B68" w:rsidP="00D22B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D22B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2016 г.</w:t>
            </w:r>
          </w:p>
        </w:tc>
        <w:tc>
          <w:tcPr>
            <w:tcW w:w="3544" w:type="dxa"/>
          </w:tcPr>
          <w:p w:rsidR="00D22B68" w:rsidRPr="00D22B68" w:rsidRDefault="00D22B68" w:rsidP="00D22B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</w:tcPr>
          <w:p w:rsidR="00D22B68" w:rsidRPr="00D22B68" w:rsidRDefault="00D22B68" w:rsidP="00D22B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D22B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2B68" w:rsidRPr="00D22B68" w:rsidRDefault="006031D1" w:rsidP="00C852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3</w:t>
            </w:r>
            <w:r w:rsidR="00C852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8</w:t>
            </w:r>
          </w:p>
        </w:tc>
      </w:tr>
    </w:tbl>
    <w:p w:rsidR="00D22B68" w:rsidRPr="00D22B68" w:rsidRDefault="00D22B68" w:rsidP="00D22B68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D22B68" w:rsidRPr="00D22B68" w:rsidRDefault="00D22B68" w:rsidP="00D22B6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2CA" w:rsidRDefault="00CB72CA" w:rsidP="00AA17D9">
      <w:pPr>
        <w:shd w:val="clear" w:color="auto" w:fill="FFFFFF"/>
        <w:spacing w:after="0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B7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 определении случаев осуществления</w:t>
      </w:r>
    </w:p>
    <w:p w:rsidR="00CB72CA" w:rsidRPr="00CB72CA" w:rsidRDefault="00CB72CA" w:rsidP="00AA17D9">
      <w:pPr>
        <w:shd w:val="clear" w:color="auto" w:fill="FFFFFF"/>
        <w:spacing w:after="0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B7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банковского сопровождения</w:t>
      </w:r>
    </w:p>
    <w:p w:rsidR="00CB72CA" w:rsidRDefault="00CB72CA" w:rsidP="00AA17D9">
      <w:pPr>
        <w:shd w:val="clear" w:color="auto" w:fill="FFFFFF"/>
        <w:spacing w:after="0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B7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контрактов, предметом которых </w:t>
      </w:r>
    </w:p>
    <w:p w:rsidR="00CB72CA" w:rsidRDefault="00CB72CA" w:rsidP="00AA17D9">
      <w:pPr>
        <w:shd w:val="clear" w:color="auto" w:fill="FFFFFF"/>
        <w:spacing w:after="0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B7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являют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ся поставки товаров, выполнение </w:t>
      </w:r>
      <w:r w:rsidRPr="00CB7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работ,</w:t>
      </w:r>
    </w:p>
    <w:p w:rsidR="00CB72CA" w:rsidRDefault="00CB72CA" w:rsidP="00AA17D9">
      <w:pPr>
        <w:shd w:val="clear" w:color="auto" w:fill="FFFFFF"/>
        <w:spacing w:after="0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B7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оказание услуг для муниципальных нужд </w:t>
      </w:r>
    </w:p>
    <w:p w:rsidR="00CB72CA" w:rsidRDefault="00BB719C" w:rsidP="00AA17D9">
      <w:pPr>
        <w:shd w:val="clear" w:color="auto" w:fill="FFFFFF"/>
        <w:spacing w:after="0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Шушмабашского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AA1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сельского поселения</w:t>
      </w:r>
    </w:p>
    <w:p w:rsidR="00602393" w:rsidRDefault="00AA17D9" w:rsidP="00AA17D9">
      <w:pPr>
        <w:shd w:val="clear" w:color="auto" w:fill="FFFFFF"/>
        <w:spacing w:after="0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Арского муниципального района</w:t>
      </w:r>
    </w:p>
    <w:p w:rsidR="00AA17D9" w:rsidRPr="00602393" w:rsidRDefault="00AA17D9" w:rsidP="00CB72CA">
      <w:pPr>
        <w:shd w:val="clear" w:color="auto" w:fill="FFFFFF"/>
        <w:spacing w:after="0" w:line="419" w:lineRule="atLeast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B72CA" w:rsidRPr="00CB72CA" w:rsidRDefault="00CB72CA" w:rsidP="00CB72CA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частью 2 статьи 35 Федерального закона от 05.04.2013 N 44-ФЗ </w:t>
      </w:r>
      <w:r w:rsidR="00AA17D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A17D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постановлением Правительства Российской Федерации от 20.09.2014 N 963 </w:t>
      </w:r>
      <w:r w:rsidR="00AA17D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>Об осуществлении банковского сопровождения контрактов</w:t>
      </w:r>
      <w:r w:rsidR="00AA17D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Исполнительный комитет </w:t>
      </w:r>
      <w:proofErr w:type="spellStart"/>
      <w:r w:rsidR="00BB719C">
        <w:rPr>
          <w:rFonts w:ascii="Times New Roman" w:eastAsia="Times New Roman" w:hAnsi="Times New Roman" w:cs="Times New Roman"/>
          <w:color w:val="000000"/>
          <w:sz w:val="28"/>
          <w:szCs w:val="28"/>
        </w:rPr>
        <w:t>Шушмабашского</w:t>
      </w:r>
      <w:proofErr w:type="spellEnd"/>
      <w:r w:rsidR="00BB7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1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Арского муниципального района </w:t>
      </w:r>
      <w:r w:rsidRPr="00CB72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</w:t>
      </w: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B72CA" w:rsidRPr="00CB72CA" w:rsidRDefault="00CB72CA" w:rsidP="00CB72CA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Установить, что банковское сопровождение контрактов, предметом которых являются поставки товаров, выполнение работ, оказание услуг для обеспечения муниципальных нужд </w:t>
      </w:r>
      <w:proofErr w:type="spellStart"/>
      <w:r w:rsidR="00BB719C">
        <w:rPr>
          <w:rFonts w:ascii="Times New Roman" w:eastAsia="Times New Roman" w:hAnsi="Times New Roman" w:cs="Times New Roman"/>
          <w:color w:val="000000"/>
          <w:sz w:val="28"/>
          <w:szCs w:val="28"/>
        </w:rPr>
        <w:t>Шушмабашского</w:t>
      </w:r>
      <w:proofErr w:type="spellEnd"/>
      <w:r w:rsidR="00BB7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1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>Арского муниципального района, осуществляется в соответствии с Правилами, утвержденными постановлением Правительства Российской Федерации от 20.09.2014 N 963 "Об осуществлении банковского сопровождения контрактов", в следующих случаях:</w:t>
      </w:r>
    </w:p>
    <w:p w:rsidR="00CB72CA" w:rsidRPr="00CB72CA" w:rsidRDefault="00CB72CA" w:rsidP="00CB72CA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 отношении банковского сопровождения контракта, заключающегося в проведении банком мониторинга расчетов в рамках исполнения контракта, если начальная (максимальная) цена контракта, цена контракта с единственным поставщиком (подрядчиком, исполнителем) составляет не менее пятисот миллионов рублей;</w:t>
      </w:r>
    </w:p>
    <w:p w:rsidR="00CB72CA" w:rsidRPr="00CB72CA" w:rsidRDefault="00CB72CA" w:rsidP="00CB72CA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- в отношении банковского сопровождения контракта, предусматривающего оказание банком услуг, позволяющих обеспечить соответствие принимаемых товаров, работ (их результатов), услуг условиям контракта (расширенное банковское сопровождение), если начальная (максимальная) цена контракта, цена контракта с единственным поставщиком (подрядчиком, исполнителем) составляет не менее одного миллиарда рублей.</w:t>
      </w:r>
    </w:p>
    <w:p w:rsidR="00CB72CA" w:rsidRPr="00CB72CA" w:rsidRDefault="00CB72CA" w:rsidP="00CB72CA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Заказчики вправе принять решение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</w:t>
      </w:r>
      <w:proofErr w:type="spellStart"/>
      <w:r w:rsidR="00BB719C">
        <w:rPr>
          <w:rFonts w:ascii="Times New Roman" w:eastAsia="Times New Roman" w:hAnsi="Times New Roman" w:cs="Times New Roman"/>
          <w:color w:val="000000"/>
          <w:sz w:val="28"/>
          <w:szCs w:val="28"/>
        </w:rPr>
        <w:t>Шушмабашского</w:t>
      </w:r>
      <w:proofErr w:type="spellEnd"/>
      <w:r w:rsidR="00BB7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1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>Арского муниципального района, в случае, если начальная (максимальная) цена контракта, цена контракта с единственным поставщиком (подрядчиком, исполнителем) составляет не менее двухсот миллионов рублей.</w:t>
      </w:r>
    </w:p>
    <w:p w:rsidR="00AA17D9" w:rsidRPr="00306925" w:rsidRDefault="00AA17D9" w:rsidP="00CB72CA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Опубликовать настоящее</w:t>
      </w:r>
      <w:r w:rsidR="00CB72CA"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 на </w:t>
      </w:r>
      <w:r w:rsidR="0063103C"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портале правовой информации Республики Татарстан </w:t>
      </w:r>
      <w:hyperlink r:id="rId6" w:history="1">
        <w:r w:rsidR="0063103C" w:rsidRPr="0030692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http://pravo.tatarstan.ru/</w:t>
        </w:r>
      </w:hyperlink>
      <w:r w:rsidRPr="003069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B72CA" w:rsidRDefault="00CB72CA" w:rsidP="00CB72CA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9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3069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3069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</w:t>
      </w: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возложить на </w:t>
      </w:r>
      <w:r w:rsidR="00BB7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главу </w:t>
      </w:r>
      <w:proofErr w:type="spellStart"/>
      <w:r w:rsidR="00BB719C">
        <w:rPr>
          <w:rFonts w:ascii="Times New Roman" w:eastAsia="Times New Roman" w:hAnsi="Times New Roman" w:cs="Times New Roman"/>
          <w:color w:val="000000"/>
          <w:sz w:val="28"/>
          <w:szCs w:val="28"/>
        </w:rPr>
        <w:t>Шушмабашского</w:t>
      </w:r>
      <w:proofErr w:type="spellEnd"/>
      <w:r w:rsidR="00BB7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 поселения.</w:t>
      </w:r>
    </w:p>
    <w:p w:rsidR="00CB72CA" w:rsidRDefault="00CB72CA" w:rsidP="00CB72CA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2CA" w:rsidRDefault="00CB72CA" w:rsidP="00CB72CA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719C" w:rsidRDefault="00AA17D9" w:rsidP="00AA17D9">
      <w:pPr>
        <w:shd w:val="clear" w:color="auto" w:fill="FFFFFF"/>
        <w:spacing w:after="0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="00BB719C">
        <w:rPr>
          <w:rFonts w:ascii="Times New Roman" w:eastAsia="Times New Roman" w:hAnsi="Times New Roman" w:cs="Times New Roman"/>
          <w:color w:val="000000"/>
          <w:sz w:val="28"/>
          <w:szCs w:val="28"/>
        </w:rPr>
        <w:t>Шушмабашского</w:t>
      </w:r>
      <w:proofErr w:type="spellEnd"/>
      <w:r w:rsidR="00BB7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B72CA" w:rsidRPr="00D22B68" w:rsidRDefault="00AA17D9" w:rsidP="00AA17D9">
      <w:pPr>
        <w:shd w:val="clear" w:color="auto" w:fill="FFFFFF"/>
        <w:spacing w:after="0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06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bookmarkStart w:id="0" w:name="_GoBack"/>
      <w:bookmarkEnd w:id="0"/>
      <w:proofErr w:type="spellStart"/>
      <w:r w:rsidR="00BB719C">
        <w:rPr>
          <w:rFonts w:ascii="Times New Roman" w:eastAsia="Times New Roman" w:hAnsi="Times New Roman" w:cs="Times New Roman"/>
          <w:color w:val="000000"/>
          <w:sz w:val="28"/>
          <w:szCs w:val="28"/>
        </w:rPr>
        <w:t>В.В.Сагитов</w:t>
      </w:r>
      <w:proofErr w:type="spellEnd"/>
    </w:p>
    <w:sectPr w:rsidR="00CB72CA" w:rsidRPr="00D22B68" w:rsidSect="0030692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318E8"/>
    <w:multiLevelType w:val="multilevel"/>
    <w:tmpl w:val="AECE80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520"/>
      </w:pPr>
      <w:rPr>
        <w:rFonts w:hint="default"/>
      </w:rPr>
    </w:lvl>
  </w:abstractNum>
  <w:abstractNum w:abstractNumId="1">
    <w:nsid w:val="38E14784"/>
    <w:multiLevelType w:val="multilevel"/>
    <w:tmpl w:val="C26A1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BB0"/>
    <w:rsid w:val="000253C7"/>
    <w:rsid w:val="000257EC"/>
    <w:rsid w:val="00050CAF"/>
    <w:rsid w:val="000648E2"/>
    <w:rsid w:val="00082C43"/>
    <w:rsid w:val="000E190A"/>
    <w:rsid w:val="000E1B74"/>
    <w:rsid w:val="000F0BB0"/>
    <w:rsid w:val="000F2826"/>
    <w:rsid w:val="00110863"/>
    <w:rsid w:val="00143F15"/>
    <w:rsid w:val="0015207A"/>
    <w:rsid w:val="001738AC"/>
    <w:rsid w:val="001808BC"/>
    <w:rsid w:val="001A7592"/>
    <w:rsid w:val="001B7775"/>
    <w:rsid w:val="001D26C1"/>
    <w:rsid w:val="001D5AFC"/>
    <w:rsid w:val="00302ACA"/>
    <w:rsid w:val="00306925"/>
    <w:rsid w:val="00324EF9"/>
    <w:rsid w:val="003539B5"/>
    <w:rsid w:val="00366FE7"/>
    <w:rsid w:val="003831B1"/>
    <w:rsid w:val="00426A34"/>
    <w:rsid w:val="00427143"/>
    <w:rsid w:val="00450AC1"/>
    <w:rsid w:val="004B7B28"/>
    <w:rsid w:val="005125E0"/>
    <w:rsid w:val="00527B36"/>
    <w:rsid w:val="005350F7"/>
    <w:rsid w:val="00541BA8"/>
    <w:rsid w:val="00557677"/>
    <w:rsid w:val="00584DCF"/>
    <w:rsid w:val="005D780F"/>
    <w:rsid w:val="005E71CF"/>
    <w:rsid w:val="00602393"/>
    <w:rsid w:val="006031D1"/>
    <w:rsid w:val="00625481"/>
    <w:rsid w:val="0063103C"/>
    <w:rsid w:val="00686EC7"/>
    <w:rsid w:val="006A2D22"/>
    <w:rsid w:val="006A3AE4"/>
    <w:rsid w:val="006E6B60"/>
    <w:rsid w:val="00723E5D"/>
    <w:rsid w:val="00743281"/>
    <w:rsid w:val="007D454E"/>
    <w:rsid w:val="00811216"/>
    <w:rsid w:val="008214F6"/>
    <w:rsid w:val="0082674D"/>
    <w:rsid w:val="00874F5E"/>
    <w:rsid w:val="00896017"/>
    <w:rsid w:val="009264C3"/>
    <w:rsid w:val="00981B24"/>
    <w:rsid w:val="009C4F41"/>
    <w:rsid w:val="009C710B"/>
    <w:rsid w:val="00A23346"/>
    <w:rsid w:val="00A71988"/>
    <w:rsid w:val="00AA17D9"/>
    <w:rsid w:val="00AB6CEE"/>
    <w:rsid w:val="00AC6BC0"/>
    <w:rsid w:val="00AD7020"/>
    <w:rsid w:val="00AF3AAC"/>
    <w:rsid w:val="00B23F03"/>
    <w:rsid w:val="00B2783D"/>
    <w:rsid w:val="00B34B2D"/>
    <w:rsid w:val="00B712A0"/>
    <w:rsid w:val="00B713A9"/>
    <w:rsid w:val="00B77BA7"/>
    <w:rsid w:val="00BA724E"/>
    <w:rsid w:val="00BB719C"/>
    <w:rsid w:val="00BE5933"/>
    <w:rsid w:val="00C061BA"/>
    <w:rsid w:val="00C10D96"/>
    <w:rsid w:val="00C2626E"/>
    <w:rsid w:val="00C54E32"/>
    <w:rsid w:val="00C5500A"/>
    <w:rsid w:val="00C852B0"/>
    <w:rsid w:val="00C93756"/>
    <w:rsid w:val="00CA3ED3"/>
    <w:rsid w:val="00CB6D67"/>
    <w:rsid w:val="00CB72CA"/>
    <w:rsid w:val="00D22B68"/>
    <w:rsid w:val="00D25BBF"/>
    <w:rsid w:val="00D26A11"/>
    <w:rsid w:val="00D40255"/>
    <w:rsid w:val="00D440DC"/>
    <w:rsid w:val="00D61979"/>
    <w:rsid w:val="00D8380F"/>
    <w:rsid w:val="00D95C6B"/>
    <w:rsid w:val="00DE0172"/>
    <w:rsid w:val="00DE6C0B"/>
    <w:rsid w:val="00DE6CE4"/>
    <w:rsid w:val="00DF4C84"/>
    <w:rsid w:val="00E02058"/>
    <w:rsid w:val="00E23FB9"/>
    <w:rsid w:val="00E67CD9"/>
    <w:rsid w:val="00E73386"/>
    <w:rsid w:val="00E779F4"/>
    <w:rsid w:val="00ED3091"/>
    <w:rsid w:val="00ED349B"/>
    <w:rsid w:val="00F00919"/>
    <w:rsid w:val="00F4547F"/>
    <w:rsid w:val="00F66156"/>
    <w:rsid w:val="00F847CA"/>
    <w:rsid w:val="00FA0C1C"/>
    <w:rsid w:val="00FA5C7D"/>
    <w:rsid w:val="00FB745F"/>
    <w:rsid w:val="00FE2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AC"/>
  </w:style>
  <w:style w:type="paragraph" w:styleId="2">
    <w:name w:val="heading 2"/>
    <w:basedOn w:val="a"/>
    <w:link w:val="20"/>
    <w:uiPriority w:val="9"/>
    <w:qFormat/>
    <w:rsid w:val="00A71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31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0BB0"/>
  </w:style>
  <w:style w:type="character" w:styleId="a4">
    <w:name w:val="Hyperlink"/>
    <w:basedOn w:val="a0"/>
    <w:uiPriority w:val="99"/>
    <w:unhideWhenUsed/>
    <w:rsid w:val="000F0BB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719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71988"/>
    <w:rPr>
      <w:b/>
      <w:bCs/>
    </w:rPr>
  </w:style>
  <w:style w:type="character" w:customStyle="1" w:styleId="a6">
    <w:name w:val="Гипертекстовая ссылка"/>
    <w:basedOn w:val="a0"/>
    <w:uiPriority w:val="99"/>
    <w:rsid w:val="00896017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89601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89601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0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1B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E1B74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6031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1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0BB0"/>
  </w:style>
  <w:style w:type="character" w:styleId="a4">
    <w:name w:val="Hyperlink"/>
    <w:basedOn w:val="a0"/>
    <w:uiPriority w:val="99"/>
    <w:semiHidden/>
    <w:unhideWhenUsed/>
    <w:rsid w:val="000F0BB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719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71988"/>
    <w:rPr>
      <w:b/>
      <w:bCs/>
    </w:rPr>
  </w:style>
  <w:style w:type="character" w:customStyle="1" w:styleId="a6">
    <w:name w:val="Гипертекстовая ссылка"/>
    <w:basedOn w:val="a0"/>
    <w:uiPriority w:val="99"/>
    <w:rsid w:val="00896017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89601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89601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0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60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6309">
              <w:marLeft w:val="187"/>
              <w:marRight w:val="0"/>
              <w:marTop w:val="4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37047">
          <w:marLeft w:val="19"/>
          <w:marRight w:val="37"/>
          <w:marTop w:val="19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8058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6072">
              <w:marLeft w:val="187"/>
              <w:marRight w:val="0"/>
              <w:marTop w:val="4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6809">
              <w:marLeft w:val="0"/>
              <w:marRight w:val="0"/>
              <w:marTop w:val="75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8361">
              <w:marLeft w:val="374"/>
              <w:marRight w:val="0"/>
              <w:marTop w:val="75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6050">
              <w:marLeft w:val="374"/>
              <w:marRight w:val="0"/>
              <w:marTop w:val="75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7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8139">
              <w:marLeft w:val="0"/>
              <w:marRight w:val="0"/>
              <w:marTop w:val="75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140">
              <w:marLeft w:val="374"/>
              <w:marRight w:val="0"/>
              <w:marTop w:val="75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93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4751">
              <w:marLeft w:val="187"/>
              <w:marRight w:val="0"/>
              <w:marTop w:val="4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.ru/" TargetMode="External"/><Relationship Id="rId5" Type="http://schemas.openxmlformats.org/officeDocument/2006/relationships/hyperlink" Target="mailto:Shush.Ars@tatar.%20Ru______________%20%20%20%20%20%20%20%20%20%20%20%20%20%20%20%20%20%20%20%20%20%20%20%20%20%20%20%20%20%20%20%20%20%20%20%20%20%20%2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Beregnaya</dc:creator>
  <cp:lastModifiedBy>Администратор</cp:lastModifiedBy>
  <cp:revision>36</cp:revision>
  <cp:lastPrinted>2016-11-11T05:05:00Z</cp:lastPrinted>
  <dcterms:created xsi:type="dcterms:W3CDTF">2016-07-12T08:36:00Z</dcterms:created>
  <dcterms:modified xsi:type="dcterms:W3CDTF">2016-11-11T05:05:00Z</dcterms:modified>
</cp:coreProperties>
</file>