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AB1734" w:rsidRPr="005E7161" w:rsidTr="000960E2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1734" w:rsidRPr="005E7161" w:rsidRDefault="00AB1734" w:rsidP="000960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Исполнительный комитет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АПАЗОВСКОГО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B1734" w:rsidRPr="005E7161" w:rsidRDefault="00AB1734" w:rsidP="000960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pacing w:val="-18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b w:val="0"/>
                <w:caps/>
                <w:color w:val="auto"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AB1734" w:rsidRPr="005E7161" w:rsidRDefault="00AB1734" w:rsidP="000960E2">
            <w:pPr>
              <w:pStyle w:val="2"/>
              <w:spacing w:before="0" w:beforeAutospacing="0" w:after="0" w:afterAutospacing="0"/>
              <w:jc w:val="center"/>
              <w:rPr>
                <w:b w:val="0"/>
                <w:caps/>
                <w:sz w:val="24"/>
                <w:szCs w:val="24"/>
              </w:rPr>
            </w:pPr>
            <w:r w:rsidRPr="005E7161"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7161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д. 18, </w:t>
            </w:r>
            <w:proofErr w:type="spellStart"/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с.Апазово</w:t>
            </w:r>
            <w:proofErr w:type="spellEnd"/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422006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B1734" w:rsidRPr="005E7161" w:rsidRDefault="00AB1734" w:rsidP="000960E2">
            <w:pPr>
              <w:pStyle w:val="2"/>
              <w:spacing w:before="0" w:beforeAutospacing="0" w:after="0" w:afterAutospacing="0"/>
              <w:jc w:val="center"/>
              <w:rPr>
                <w:b w:val="0"/>
                <w:caps/>
                <w:spacing w:val="-4"/>
                <w:sz w:val="24"/>
                <w:szCs w:val="24"/>
              </w:rPr>
            </w:pPr>
            <w:r w:rsidRPr="005E7161"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caps/>
                <w:sz w:val="24"/>
                <w:szCs w:val="24"/>
              </w:rPr>
              <w:t>АПАЗ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caps/>
                <w:sz w:val="24"/>
                <w:szCs w:val="24"/>
              </w:rPr>
              <w:t>башкарма комитеты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18 </w:t>
            </w:r>
            <w:proofErr w:type="spellStart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Апазавылы</w:t>
            </w:r>
            <w:proofErr w:type="spellEnd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5E71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AB1734" w:rsidRPr="005E7161" w:rsidTr="000960E2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1734" w:rsidRPr="005E7161" w:rsidRDefault="00AB1734" w:rsidP="000960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5E71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5E716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(84366)94-2-37, </w:t>
            </w:r>
            <w:r w:rsidRPr="005E71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факс</w:t>
            </w:r>
            <w:r w:rsidRPr="005E716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(84366)94-2-37. E-mail: Apaz.Ars@tatar.ru</w:t>
            </w:r>
          </w:p>
        </w:tc>
      </w:tr>
    </w:tbl>
    <w:p w:rsidR="00AB1734" w:rsidRPr="00D22B68" w:rsidRDefault="00AB1734" w:rsidP="00AB17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0A0" w:rsidRPr="008D10A0" w:rsidRDefault="008D10A0" w:rsidP="008D10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03"/>
        <w:gridCol w:w="4851"/>
      </w:tblGrid>
      <w:tr w:rsidR="008D10A0" w:rsidRPr="008D10A0" w:rsidTr="008D10A0">
        <w:tc>
          <w:tcPr>
            <w:tcW w:w="5210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8D10A0" w:rsidRPr="008D10A0" w:rsidRDefault="008D10A0" w:rsidP="008D10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5" w:type="dxa"/>
        <w:tblLayout w:type="fixed"/>
        <w:tblLook w:val="01E0"/>
      </w:tblPr>
      <w:tblGrid>
        <w:gridCol w:w="533"/>
        <w:gridCol w:w="283"/>
        <w:gridCol w:w="567"/>
        <w:gridCol w:w="284"/>
        <w:gridCol w:w="1416"/>
        <w:gridCol w:w="1134"/>
        <w:gridCol w:w="3542"/>
        <w:gridCol w:w="1134"/>
        <w:gridCol w:w="992"/>
      </w:tblGrid>
      <w:tr w:rsidR="008D10A0" w:rsidRPr="008D10A0" w:rsidTr="008D10A0">
        <w:tc>
          <w:tcPr>
            <w:tcW w:w="534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A0" w:rsidRPr="008D10A0" w:rsidRDefault="00AB1734" w:rsidP="008D10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10</w:t>
            </w:r>
          </w:p>
        </w:tc>
        <w:tc>
          <w:tcPr>
            <w:tcW w:w="284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A0" w:rsidRPr="008D10A0" w:rsidRDefault="00AB1734" w:rsidP="008D10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ноября</w:t>
            </w:r>
          </w:p>
        </w:tc>
        <w:tc>
          <w:tcPr>
            <w:tcW w:w="1134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2016 г.</w:t>
            </w:r>
          </w:p>
        </w:tc>
        <w:tc>
          <w:tcPr>
            <w:tcW w:w="3544" w:type="dxa"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134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A0" w:rsidRPr="008D10A0" w:rsidRDefault="00AB1734" w:rsidP="008D10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22</w:t>
            </w:r>
          </w:p>
        </w:tc>
      </w:tr>
    </w:tbl>
    <w:p w:rsidR="008D10A0" w:rsidRPr="008D10A0" w:rsidRDefault="008D10A0" w:rsidP="008D10A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A0" w:rsidRPr="008D10A0" w:rsidRDefault="008D10A0" w:rsidP="008D10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A0" w:rsidRP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формирования, утверждения и</w:t>
      </w:r>
    </w:p>
    <w:p w:rsid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 xml:space="preserve"> ведения плана-графика закупок</w:t>
      </w:r>
    </w:p>
    <w:p w:rsid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</w:t>
      </w:r>
    </w:p>
    <w:p w:rsidR="00413CCD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413CCD">
        <w:rPr>
          <w:rFonts w:ascii="Times New Roman" w:hAnsi="Times New Roman" w:cs="Times New Roman"/>
          <w:b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13CCD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 xml:space="preserve">Арского муниципального района </w:t>
      </w:r>
    </w:p>
    <w:p w:rsidR="008D10A0" w:rsidRP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D10A0" w:rsidRPr="008D10A0" w:rsidRDefault="008D10A0" w:rsidP="008D10A0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ст. 16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44 - ФЗ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исполнительный комитет </w:t>
      </w:r>
      <w:r w:rsidR="004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proofErr w:type="gramEnd"/>
      <w:r w:rsidR="0009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Арского муниципального района</w:t>
      </w:r>
      <w:r w:rsidRPr="008D1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D10A0" w:rsidRDefault="008D10A0" w:rsidP="008D10A0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</w:t>
      </w:r>
      <w:r w:rsidR="0009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утверждения и ведения плана-графика закупок товаров, работ, услуг для обеспечения нужд </w:t>
      </w:r>
      <w:r w:rsidR="004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r w:rsidR="0009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0A0" w:rsidRPr="008D10A0" w:rsidRDefault="008D10A0" w:rsidP="008D10A0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0039B" w:rsidRPr="0030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 постановление на портале правовой информации Республики Татар</w:t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 http://pravo.tatarstan.ru/.</w:t>
      </w:r>
    </w:p>
    <w:p w:rsidR="008D10A0" w:rsidRPr="008D10A0" w:rsidRDefault="008D10A0" w:rsidP="0030039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83B" w:rsidRDefault="0019083B" w:rsidP="008D10A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Апазовского</w:t>
      </w:r>
    </w:p>
    <w:p w:rsidR="008D10A0" w:rsidRDefault="0019083B" w:rsidP="008D10A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Р.Ш.Садиков</w:t>
      </w:r>
    </w:p>
    <w:p w:rsidR="0030039B" w:rsidRDefault="0030039B" w:rsidP="008D10A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B6" w:rsidRDefault="00BE6FB6" w:rsidP="008D10A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0A0" w:rsidRP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D10A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 к постановлению                                                                                       </w:t>
      </w:r>
    </w:p>
    <w:p w:rsidR="008D10A0" w:rsidRP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D10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исполнительного  комитета</w:t>
      </w:r>
    </w:p>
    <w:p w:rsidR="00BE6FB6" w:rsidRDefault="00413CCD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Апазовского</w:t>
      </w:r>
      <w:r w:rsidR="000960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E6FB6">
        <w:rPr>
          <w:rFonts w:ascii="Times New Roman" w:eastAsia="Times New Roman" w:hAnsi="Times New Roman" w:cs="Times New Roman"/>
          <w:b/>
          <w:color w:val="000000"/>
          <w:lang w:eastAsia="ru-RU"/>
        </w:rPr>
        <w:t>сельского поселения</w:t>
      </w:r>
    </w:p>
    <w:p w:rsid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D10A0">
        <w:rPr>
          <w:rFonts w:ascii="Times New Roman" w:eastAsia="Times New Roman" w:hAnsi="Times New Roman" w:cs="Times New Roman"/>
          <w:b/>
          <w:color w:val="000000"/>
          <w:lang w:eastAsia="ru-RU"/>
        </w:rPr>
        <w:t>Арского муниципального района</w:t>
      </w:r>
    </w:p>
    <w:p w:rsidR="00BE6FB6" w:rsidRDefault="00BE6FB6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</w:t>
      </w:r>
      <w:r w:rsidR="00AB17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10 ноября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№</w:t>
      </w:r>
      <w:r w:rsidR="00AB17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22</w:t>
      </w:r>
      <w:bookmarkStart w:id="0" w:name="_GoBack"/>
      <w:bookmarkEnd w:id="0"/>
    </w:p>
    <w:p w:rsid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D10A0" w:rsidRP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D2D7F" w:rsidRPr="008D10A0" w:rsidRDefault="00DD2D7F" w:rsidP="002B5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2D7F" w:rsidRPr="008D10A0" w:rsidRDefault="00DD2D7F" w:rsidP="002B5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формирования, утверждения и ведения план</w:t>
      </w:r>
      <w:r w:rsidR="0064145D" w:rsidRPr="008D10A0">
        <w:rPr>
          <w:rFonts w:ascii="Times New Roman" w:hAnsi="Times New Roman" w:cs="Times New Roman"/>
          <w:b/>
          <w:sz w:val="28"/>
          <w:szCs w:val="28"/>
        </w:rPr>
        <w:t>а-графика</w:t>
      </w:r>
      <w:r w:rsidRPr="008D10A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2B5F47" w:rsidRPr="008D10A0">
        <w:rPr>
          <w:rFonts w:ascii="Times New Roman" w:hAnsi="Times New Roman" w:cs="Times New Roman"/>
          <w:b/>
          <w:sz w:val="28"/>
          <w:szCs w:val="28"/>
        </w:rPr>
        <w:t xml:space="preserve">купок товаров, работ, услуг для </w:t>
      </w:r>
      <w:r w:rsidRPr="008D10A0">
        <w:rPr>
          <w:rFonts w:ascii="Times New Roman" w:hAnsi="Times New Roman" w:cs="Times New Roman"/>
          <w:b/>
          <w:sz w:val="28"/>
          <w:szCs w:val="28"/>
        </w:rPr>
        <w:t>обеспечения нужд</w:t>
      </w:r>
      <w:r w:rsidR="0009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CCD">
        <w:rPr>
          <w:rFonts w:ascii="Times New Roman" w:hAnsi="Times New Roman" w:cs="Times New Roman"/>
          <w:b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B1D94" w:rsidRPr="008D10A0">
        <w:rPr>
          <w:rFonts w:ascii="Times New Roman" w:hAnsi="Times New Roman" w:cs="Times New Roman"/>
          <w:b/>
          <w:sz w:val="28"/>
          <w:szCs w:val="28"/>
        </w:rPr>
        <w:t>Арского</w:t>
      </w:r>
      <w:r w:rsidR="002B5F47" w:rsidRPr="008D10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2B5F47" w:rsidRPr="00DD2D7F" w:rsidRDefault="002B5F47" w:rsidP="00DD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304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утверждения иведения планов закупок товаров, работ, у</w:t>
      </w:r>
      <w:r>
        <w:rPr>
          <w:rFonts w:ascii="Times New Roman" w:hAnsi="Times New Roman" w:cs="Times New Roman"/>
          <w:sz w:val="28"/>
          <w:szCs w:val="28"/>
        </w:rPr>
        <w:t xml:space="preserve">слуг (далее – план закупок) для </w:t>
      </w:r>
      <w:r w:rsidRPr="0059304E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0960E2">
        <w:rPr>
          <w:rFonts w:ascii="Times New Roman" w:hAnsi="Times New Roman" w:cs="Times New Roman"/>
          <w:sz w:val="28"/>
          <w:szCs w:val="28"/>
        </w:rPr>
        <w:t xml:space="preserve">Апазовского сельского поселения </w:t>
      </w:r>
      <w:r w:rsidR="008B05B6">
        <w:rPr>
          <w:rFonts w:ascii="Times New Roman" w:hAnsi="Times New Roman" w:cs="Times New Roman"/>
          <w:sz w:val="28"/>
          <w:szCs w:val="28"/>
        </w:rPr>
        <w:t>Арского</w:t>
      </w:r>
      <w:r w:rsidRPr="0059304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59304E">
        <w:rPr>
          <w:rFonts w:ascii="Times New Roman" w:hAnsi="Times New Roman" w:cs="Times New Roman"/>
          <w:sz w:val="28"/>
          <w:szCs w:val="28"/>
        </w:rPr>
        <w:t xml:space="preserve">Татарстан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5 апреля 2013 года №44-ФЗ "О </w:t>
      </w:r>
      <w:r w:rsidRPr="0059304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59304E">
        <w:rPr>
          <w:rFonts w:ascii="Times New Roman" w:hAnsi="Times New Roman" w:cs="Times New Roman"/>
          <w:sz w:val="28"/>
          <w:szCs w:val="28"/>
        </w:rPr>
        <w:t>государственных и муниципальных нужд" (далее – Закон о контрактной системе).</w:t>
      </w:r>
      <w:proofErr w:type="gramEnd"/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>2. Планы</w:t>
      </w:r>
      <w:r w:rsidR="0064145D">
        <w:rPr>
          <w:rFonts w:ascii="Times New Roman" w:hAnsi="Times New Roman" w:cs="Times New Roman"/>
          <w:sz w:val="28"/>
          <w:szCs w:val="28"/>
        </w:rPr>
        <w:t>-графики</w:t>
      </w:r>
      <w:r w:rsidRPr="0059304E">
        <w:rPr>
          <w:rFonts w:ascii="Times New Roman" w:hAnsi="Times New Roman" w:cs="Times New Roman"/>
          <w:sz w:val="28"/>
          <w:szCs w:val="28"/>
        </w:rPr>
        <w:t xml:space="preserve"> закупок утверждаются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дней, исчисляемых в рабочих </w:t>
      </w:r>
      <w:r w:rsidR="0064145D">
        <w:rPr>
          <w:rFonts w:ascii="Times New Roman" w:hAnsi="Times New Roman" w:cs="Times New Roman"/>
          <w:sz w:val="28"/>
          <w:szCs w:val="28"/>
        </w:rPr>
        <w:t>дней следующими заказчиками</w:t>
      </w:r>
      <w:r w:rsidRPr="0059304E">
        <w:rPr>
          <w:rFonts w:ascii="Times New Roman" w:hAnsi="Times New Roman" w:cs="Times New Roman"/>
          <w:sz w:val="28"/>
          <w:szCs w:val="28"/>
        </w:rPr>
        <w:t>:</w:t>
      </w: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а) 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действующими от имени </w:t>
      </w:r>
      <w:r w:rsidR="006414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муниципальные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заказчики), - со дня доведения до соответствующего </w:t>
      </w:r>
      <w:r w:rsidR="0064145D">
        <w:rPr>
          <w:rFonts w:ascii="Times New Roman" w:hAnsi="Times New Roman" w:cs="Times New Roman"/>
          <w:sz w:val="28"/>
          <w:szCs w:val="28"/>
        </w:rPr>
        <w:t>муниципального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б) муниципальными </w:t>
      </w:r>
      <w:r w:rsidR="0064145D" w:rsidRPr="0064145D">
        <w:rPr>
          <w:rFonts w:ascii="Times New Roman" w:hAnsi="Times New Roman" w:cs="Times New Roman"/>
          <w:sz w:val="28"/>
          <w:szCs w:val="28"/>
        </w:rPr>
        <w:t>бюджетными учреждениями,</w:t>
      </w:r>
      <w:r w:rsidR="0064145D">
        <w:rPr>
          <w:rFonts w:ascii="Times New Roman" w:hAnsi="Times New Roman" w:cs="Times New Roman"/>
          <w:sz w:val="28"/>
          <w:szCs w:val="28"/>
        </w:rPr>
        <w:t xml:space="preserve"> созданными муниципальным образованием, 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 исключением закупок, осуществляемых в соответствии с частями 2 и 6 статьи 15 Закона о контрактной системе, - со дня утверждения плана финансово-хозяйственной деятельности</w:t>
      </w:r>
      <w:r w:rsidRPr="0059304E">
        <w:rPr>
          <w:rFonts w:ascii="Times New Roman" w:hAnsi="Times New Roman" w:cs="Times New Roman"/>
          <w:sz w:val="28"/>
          <w:szCs w:val="28"/>
        </w:rPr>
        <w:t>;</w:t>
      </w:r>
    </w:p>
    <w:p w:rsid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в)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муниципальными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автономными учреждениями</w:t>
      </w:r>
      <w:r w:rsidR="0064145D">
        <w:rPr>
          <w:rFonts w:ascii="Times New Roman" w:hAnsi="Times New Roman" w:cs="Times New Roman"/>
          <w:sz w:val="28"/>
          <w:szCs w:val="28"/>
        </w:rPr>
        <w:t>созданными муниципальным образованием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,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муниципальными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64145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4145D" w:rsidRPr="0064145D">
        <w:rPr>
          <w:rFonts w:ascii="Times New Roman" w:hAnsi="Times New Roman" w:cs="Times New Roman"/>
          <w:sz w:val="28"/>
          <w:szCs w:val="28"/>
        </w:rPr>
        <w:t>, предусмотренном частью 4 статьи 15 Закона о контрактной системе, со дня заключения соглашения о предоставлении субсидии на осуществление капитальных вложений в объе</w:t>
      </w:r>
      <w:r w:rsidR="0064145D">
        <w:rPr>
          <w:rFonts w:ascii="Times New Roman" w:hAnsi="Times New Roman" w:cs="Times New Roman"/>
          <w:sz w:val="28"/>
          <w:szCs w:val="28"/>
        </w:rPr>
        <w:t>кты капитального строительства муниципально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й собственности или приобретение объектов недвижимого имущества в </w:t>
      </w:r>
      <w:r w:rsidR="0064145D">
        <w:rPr>
          <w:rFonts w:ascii="Times New Roman" w:hAnsi="Times New Roman" w:cs="Times New Roman"/>
          <w:sz w:val="28"/>
          <w:szCs w:val="28"/>
        </w:rPr>
        <w:t>муниципальную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64145D" w:rsidRPr="0059304E" w:rsidRDefault="0064145D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45D">
        <w:rPr>
          <w:rFonts w:ascii="Times New Roman" w:hAnsi="Times New Roman" w:cs="Times New Roman"/>
          <w:sz w:val="28"/>
          <w:szCs w:val="28"/>
        </w:rPr>
        <w:t>г)</w:t>
      </w:r>
      <w:r w:rsidRPr="00641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4145D">
        <w:rPr>
          <w:rFonts w:ascii="Times New Roman" w:hAnsi="Times New Roman" w:cs="Times New Roman"/>
          <w:sz w:val="28"/>
          <w:szCs w:val="28"/>
        </w:rPr>
        <w:t xml:space="preserve"> бюджетными, </w:t>
      </w:r>
      <w:r w:rsidR="007F7303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145D">
        <w:rPr>
          <w:rFonts w:ascii="Times New Roman" w:hAnsi="Times New Roman" w:cs="Times New Roman"/>
          <w:sz w:val="28"/>
          <w:szCs w:val="28"/>
        </w:rPr>
        <w:t xml:space="preserve"> автономными учреждениями</w:t>
      </w:r>
      <w:r w:rsidR="007F7303">
        <w:rPr>
          <w:rFonts w:ascii="Times New Roman" w:hAnsi="Times New Roman" w:cs="Times New Roman"/>
          <w:sz w:val="28"/>
          <w:szCs w:val="28"/>
        </w:rPr>
        <w:t>, созданными муниципальным образованием</w:t>
      </w:r>
      <w:r w:rsidRPr="0064145D">
        <w:rPr>
          <w:rFonts w:ascii="Times New Roman" w:hAnsi="Times New Roman" w:cs="Times New Roman"/>
          <w:sz w:val="28"/>
          <w:szCs w:val="28"/>
        </w:rPr>
        <w:t xml:space="preserve">, </w:t>
      </w:r>
      <w:r w:rsidR="007F7303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Pr="0064145D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7F7303">
        <w:rPr>
          <w:rFonts w:ascii="Times New Roman" w:hAnsi="Times New Roman" w:cs="Times New Roman"/>
          <w:sz w:val="28"/>
          <w:szCs w:val="28"/>
        </w:rPr>
        <w:t xml:space="preserve"> полномочия на </w:t>
      </w:r>
      <w:r w:rsidR="007F7303">
        <w:rPr>
          <w:rFonts w:ascii="Times New Roman" w:hAnsi="Times New Roman" w:cs="Times New Roman"/>
          <w:sz w:val="28"/>
          <w:szCs w:val="28"/>
        </w:rPr>
        <w:lastRenderedPageBreak/>
        <w:t>осуществлениезакупок</w:t>
      </w:r>
      <w:r w:rsidRPr="0064145D">
        <w:rPr>
          <w:rFonts w:ascii="Times New Roman" w:hAnsi="Times New Roman" w:cs="Times New Roman"/>
          <w:sz w:val="28"/>
          <w:szCs w:val="28"/>
        </w:rPr>
        <w:t xml:space="preserve"> в </w:t>
      </w:r>
      <w:r w:rsidR="007F7303">
        <w:rPr>
          <w:rFonts w:ascii="Times New Roman" w:hAnsi="Times New Roman" w:cs="Times New Roman"/>
          <w:sz w:val="28"/>
          <w:szCs w:val="28"/>
        </w:rPr>
        <w:t>пределах переданных органами местного самоуправления полномочий</w:t>
      </w:r>
      <w:r w:rsidRPr="0064145D">
        <w:rPr>
          <w:rFonts w:ascii="Times New Roman" w:hAnsi="Times New Roman" w:cs="Times New Roman"/>
          <w:sz w:val="28"/>
          <w:szCs w:val="28"/>
        </w:rPr>
        <w:t xml:space="preserve">, в случаях, предусмотренных частью 6 статьи 15 Закона о контрактной системе, - со дня доведения </w:t>
      </w:r>
      <w:r w:rsidR="007F7303">
        <w:rPr>
          <w:rFonts w:ascii="Times New Roman" w:hAnsi="Times New Roman" w:cs="Times New Roman"/>
          <w:sz w:val="28"/>
          <w:szCs w:val="28"/>
        </w:rPr>
        <w:t>до соответствующего юридического лица</w:t>
      </w:r>
      <w:r w:rsidRPr="0064145D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3.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Планы-графики закупок формируются заказчиками, указанными в пункте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7303">
        <w:rPr>
          <w:rFonts w:ascii="Times New Roman" w:hAnsi="Times New Roman" w:cs="Times New Roman"/>
          <w:sz w:val="28"/>
          <w:szCs w:val="28"/>
        </w:rPr>
        <w:t>Порядка, ежегодно на очередной финансовый год в соответствии с планом закупок с использованием региональной информационной системы в сфере закупок товаров, работ, услуг для обеспечения государственных и муниципальных нужд Республики Татарстан (далее – РИС), с учетом следующих положений: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заказчики, указанные в подпункте «а» пункта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730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E6FB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10 рабочих дней после внесения проекта о бюджете </w:t>
      </w:r>
      <w:r w:rsidR="00413CCD">
        <w:rPr>
          <w:rFonts w:ascii="Times New Roman" w:hAnsi="Times New Roman" w:cs="Times New Roman"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на соответствующий финансовый год и на плановый период на рассмотрение в Совет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19083B">
        <w:rPr>
          <w:rFonts w:ascii="Times New Roman" w:hAnsi="Times New Roman" w:cs="Times New Roman"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 xml:space="preserve">, </w:t>
      </w:r>
      <w:r w:rsidR="00677050" w:rsidRPr="007F7303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677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7705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7050">
        <w:rPr>
          <w:rFonts w:ascii="Times New Roman" w:hAnsi="Times New Roman" w:cs="Times New Roman"/>
          <w:sz w:val="28"/>
          <w:szCs w:val="28"/>
        </w:rPr>
        <w:t xml:space="preserve"> установленный п.2 настоящего Порядка утверждают сформированные планы-графики закупок после их уточнения (при их необходимости) и доведение до соответствующего муниципального заказчика объема прав в денежном выражении на принятие и (или) исполнение обязательств в соответствии с бюджетным </w:t>
      </w:r>
      <w:r w:rsidR="00677050" w:rsidRPr="007F73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заказчики, указанные в подпункте «б» пункта 2 Порядка, </w:t>
      </w:r>
      <w:r w:rsidR="00677050" w:rsidRPr="007F7303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r w:rsidR="00677050">
        <w:rPr>
          <w:rFonts w:ascii="Times New Roman" w:hAnsi="Times New Roman" w:cs="Times New Roman"/>
          <w:sz w:val="28"/>
          <w:szCs w:val="28"/>
        </w:rPr>
        <w:t xml:space="preserve">после внесения проекта о бюджете </w:t>
      </w:r>
      <w:r w:rsidR="0019083B">
        <w:rPr>
          <w:rFonts w:ascii="Times New Roman" w:hAnsi="Times New Roman" w:cs="Times New Roman"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 на соответствующий финансовый год и на плановый период на рассмотрение в Совет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19083B">
        <w:rPr>
          <w:rFonts w:ascii="Times New Roman" w:hAnsi="Times New Roman" w:cs="Times New Roman"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РТ, 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формируют планы-графики закупок </w:t>
      </w:r>
      <w:r w:rsidR="00677050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67705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7050">
        <w:rPr>
          <w:rFonts w:ascii="Times New Roman" w:hAnsi="Times New Roman" w:cs="Times New Roman"/>
          <w:sz w:val="28"/>
          <w:szCs w:val="28"/>
        </w:rPr>
        <w:t xml:space="preserve"> установленный п.2 Порядка, </w:t>
      </w:r>
      <w:r w:rsidRPr="007F730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в)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</w:t>
      </w:r>
      <w:r w:rsidR="00677050">
        <w:rPr>
          <w:rFonts w:ascii="Times New Roman" w:hAnsi="Times New Roman" w:cs="Times New Roman"/>
          <w:sz w:val="28"/>
          <w:szCs w:val="28"/>
        </w:rPr>
        <w:t xml:space="preserve"> подпункте «в» пункта 2 Порядка, 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не позднее 10 рабочих дней после внесения проекта о бюджете </w:t>
      </w:r>
      <w:r w:rsidR="0019083B">
        <w:rPr>
          <w:rFonts w:ascii="Times New Roman" w:hAnsi="Times New Roman" w:cs="Times New Roman"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 на соответствующий финансовый год и на плановый период на рассмотрение в Совет </w:t>
      </w:r>
      <w:r w:rsidR="0019083B">
        <w:rPr>
          <w:rFonts w:ascii="Times New Roman" w:hAnsi="Times New Roman" w:cs="Times New Roman"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формируют планы-графики 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677050" w:rsidRPr="0067705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7050" w:rsidRPr="00677050">
        <w:rPr>
          <w:rFonts w:ascii="Times New Roman" w:hAnsi="Times New Roman" w:cs="Times New Roman"/>
          <w:sz w:val="28"/>
          <w:szCs w:val="28"/>
        </w:rPr>
        <w:t xml:space="preserve"> установленный п.2 Порядка, утверждают планы-графики закупок после их уточнения (при необходимости)</w:t>
      </w:r>
      <w:r w:rsidRPr="007F7303">
        <w:rPr>
          <w:rFonts w:ascii="Times New Roman" w:hAnsi="Times New Roman" w:cs="Times New Roman"/>
          <w:sz w:val="28"/>
          <w:szCs w:val="28"/>
        </w:rPr>
        <w:t xml:space="preserve"> и заключения соглашений о предоставлении субсидии;</w:t>
      </w:r>
    </w:p>
    <w:p w:rsidR="00677050" w:rsidRDefault="007F7303" w:rsidP="0067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 подпункте «г» пункта 2 П</w:t>
      </w:r>
      <w:r w:rsidR="00677050">
        <w:rPr>
          <w:rFonts w:ascii="Times New Roman" w:hAnsi="Times New Roman" w:cs="Times New Roman"/>
          <w:sz w:val="28"/>
          <w:szCs w:val="28"/>
        </w:rPr>
        <w:t>орядка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r w:rsidR="009840C5">
        <w:rPr>
          <w:rFonts w:ascii="Times New Roman" w:hAnsi="Times New Roman" w:cs="Times New Roman"/>
          <w:sz w:val="28"/>
          <w:szCs w:val="28"/>
        </w:rPr>
        <w:t xml:space="preserve">не 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позднее 10 рабочих дней после внесения проекта о бюджете </w:t>
      </w:r>
      <w:r w:rsidR="0019083B">
        <w:rPr>
          <w:rFonts w:ascii="Times New Roman" w:hAnsi="Times New Roman" w:cs="Times New Roman"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 на соответствующий финансовый год и на плановый период на рассмотрение в Совет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19083B">
        <w:rPr>
          <w:rFonts w:ascii="Times New Roman" w:hAnsi="Times New Roman" w:cs="Times New Roman"/>
          <w:sz w:val="28"/>
          <w:szCs w:val="28"/>
        </w:rPr>
        <w:t>Апазовского</w:t>
      </w:r>
      <w:r w:rsidR="00055D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="00677050" w:rsidRPr="00677050">
        <w:rPr>
          <w:rFonts w:ascii="Times New Roman" w:hAnsi="Times New Roman" w:cs="Times New Roman"/>
          <w:sz w:val="28"/>
          <w:szCs w:val="28"/>
        </w:rPr>
        <w:tab/>
        <w:t xml:space="preserve">формируют планы-графики и в </w:t>
      </w:r>
      <w:proofErr w:type="gramStart"/>
      <w:r w:rsidR="00677050" w:rsidRPr="0067705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7050" w:rsidRPr="00677050">
        <w:rPr>
          <w:rFonts w:ascii="Times New Roman" w:hAnsi="Times New Roman" w:cs="Times New Roman"/>
          <w:sz w:val="28"/>
          <w:szCs w:val="28"/>
        </w:rPr>
        <w:t xml:space="preserve"> установленный п.2 Порядка, утверждают планы-графики закупок после их уточнения (при необходимости) и заключения соглашений</w:t>
      </w:r>
      <w:r w:rsidR="00677050">
        <w:rPr>
          <w:rFonts w:ascii="Times New Roman" w:hAnsi="Times New Roman" w:cs="Times New Roman"/>
          <w:sz w:val="28"/>
          <w:szCs w:val="28"/>
        </w:rPr>
        <w:t xml:space="preserve">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исполнение муниципальных контрактов от лица указанных органов</w:t>
      </w:r>
      <w:r w:rsidR="009840C5">
        <w:rPr>
          <w:rFonts w:ascii="Times New Roman" w:hAnsi="Times New Roman" w:cs="Times New Roman"/>
          <w:sz w:val="28"/>
          <w:szCs w:val="28"/>
        </w:rPr>
        <w:t>;</w:t>
      </w:r>
    </w:p>
    <w:p w:rsidR="007F7303" w:rsidRPr="007F7303" w:rsidRDefault="007F7303" w:rsidP="0067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4.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Формирование, утверждение и ведение планов-графиков закупок заказчиками, указанными в подпункте «г» пункта 2 Порядка, осуществляется от лица соответствующих органов </w:t>
      </w:r>
      <w:r w:rsidR="009840C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9083B">
        <w:rPr>
          <w:rFonts w:ascii="Times New Roman" w:hAnsi="Times New Roman" w:cs="Times New Roman"/>
          <w:sz w:val="28"/>
          <w:szCs w:val="28"/>
        </w:rPr>
        <w:t>Апазовского</w:t>
      </w:r>
      <w:r w:rsidR="000960E2">
        <w:rPr>
          <w:rFonts w:ascii="Times New Roman" w:hAnsi="Times New Roman" w:cs="Times New Roman"/>
          <w:sz w:val="28"/>
          <w:szCs w:val="28"/>
        </w:rPr>
        <w:t xml:space="preserve"> </w:t>
      </w:r>
      <w:r w:rsidR="00055D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9840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>, передавших этим заказчикам свои полномочия.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5.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Закона о контрактной системе.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6.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7.</w:t>
      </w:r>
      <w:r w:rsidRPr="007F7303">
        <w:rPr>
          <w:rFonts w:ascii="Times New Roman" w:hAnsi="Times New Roman" w:cs="Times New Roman"/>
          <w:sz w:val="28"/>
          <w:szCs w:val="28"/>
        </w:rPr>
        <w:tab/>
        <w:t>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 пункте 2 Порядка, ведут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>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в)</w:t>
      </w:r>
      <w:r w:rsidRPr="007F7303">
        <w:rPr>
          <w:rFonts w:ascii="Times New Roman" w:hAnsi="Times New Roman" w:cs="Times New Roman"/>
          <w:sz w:val="28"/>
          <w:szCs w:val="28"/>
        </w:rPr>
        <w:tab/>
        <w:t>отмены заказчиком закупки, предусмотренной планом-графиком закупок;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г)</w:t>
      </w:r>
      <w:r w:rsidRPr="007F7303">
        <w:rPr>
          <w:rFonts w:ascii="Times New Roman" w:hAnsi="Times New Roman" w:cs="Times New Roman"/>
          <w:sz w:val="28"/>
          <w:szCs w:val="28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д)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е)</w:t>
      </w:r>
      <w:r w:rsidRPr="007F7303">
        <w:rPr>
          <w:rFonts w:ascii="Times New Roman" w:hAnsi="Times New Roman" w:cs="Times New Roman"/>
          <w:sz w:val="28"/>
          <w:szCs w:val="28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ж)</w:t>
      </w:r>
      <w:r w:rsidRPr="007F7303">
        <w:rPr>
          <w:rFonts w:ascii="Times New Roman" w:hAnsi="Times New Roman" w:cs="Times New Roman"/>
          <w:sz w:val="28"/>
          <w:szCs w:val="28"/>
        </w:rPr>
        <w:tab/>
        <w:t>возникновение обстоятельств, предвидеть которые на дату утверждения плана-графика закупок было невозможно.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9.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план-график закупок по каждому объекту закупки осуществляется не </w:t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 в сфере закупок </w:t>
      </w:r>
      <w:r w:rsidR="009840C5">
        <w:rPr>
          <w:rFonts w:ascii="Times New Roman" w:hAnsi="Times New Roman" w:cs="Times New Roman"/>
          <w:sz w:val="28"/>
          <w:szCs w:val="28"/>
        </w:rPr>
        <w:t xml:space="preserve">извещения об осуществлении закупки, направления </w:t>
      </w:r>
      <w:r w:rsidRPr="007F7303">
        <w:rPr>
          <w:rFonts w:ascii="Times New Roman" w:hAnsi="Times New Roman" w:cs="Times New Roman"/>
          <w:sz w:val="28"/>
          <w:szCs w:val="28"/>
        </w:rPr>
        <w:t xml:space="preserve">приглашения принять участие в определении поставщика (подрядчика, исполнителя), </w:t>
      </w:r>
      <w:r w:rsidR="009840C5">
        <w:rPr>
          <w:rFonts w:ascii="Times New Roman" w:hAnsi="Times New Roman" w:cs="Times New Roman"/>
          <w:sz w:val="28"/>
          <w:szCs w:val="28"/>
        </w:rPr>
        <w:t>за исключением случая указанного в п.10 Порядка, а в случае, если в соответствии с законом о контрактной системе не предусмотрено извещение об осуществлении закупки или направление приглашения принять участие в определении поставщика (подрядчика, исполнителя) – до даты заключения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10.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</w:t>
      </w:r>
      <w:r w:rsidRPr="007F7303">
        <w:rPr>
          <w:rFonts w:ascii="Times New Roman" w:hAnsi="Times New Roman" w:cs="Times New Roman"/>
          <w:sz w:val="28"/>
          <w:szCs w:val="28"/>
        </w:rPr>
        <w:lastRenderedPageBreak/>
        <w:t>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9 и 28 части 1 статьи 93 Закона о контрактной системе - не </w:t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чем за 1 (один) календарный день до даты заключения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11.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Утвержденный план-график и внесенные в него изменения размещаются с использованием РИС в единой информационной системе в сфере закупок в течение 3 (трех) рабочих дней </w:t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 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12.</w:t>
      </w:r>
      <w:r w:rsidRPr="007F7303">
        <w:rPr>
          <w:rFonts w:ascii="Times New Roman" w:hAnsi="Times New Roman" w:cs="Times New Roman"/>
          <w:sz w:val="28"/>
          <w:szCs w:val="28"/>
        </w:rPr>
        <w:tab/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05.06.2015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13.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включаемая в план-график закупок должна соответствовать показателям плана закупок, в том числе: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59304E" w:rsidRPr="00DD2D7F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14.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План-график формируется в соответствии с требования к форме плана-графика закупок товаров, работ, услуг, утвержденными постановлением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sectPr w:rsidR="0059304E" w:rsidRPr="00DD2D7F" w:rsidSect="0071091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7F"/>
    <w:rsid w:val="00055D2F"/>
    <w:rsid w:val="00075C03"/>
    <w:rsid w:val="000960E2"/>
    <w:rsid w:val="0019083B"/>
    <w:rsid w:val="002B5F47"/>
    <w:rsid w:val="0030039B"/>
    <w:rsid w:val="003826BC"/>
    <w:rsid w:val="003B1D94"/>
    <w:rsid w:val="00413CCD"/>
    <w:rsid w:val="0059304E"/>
    <w:rsid w:val="005C196E"/>
    <w:rsid w:val="0064145D"/>
    <w:rsid w:val="00677050"/>
    <w:rsid w:val="006F1079"/>
    <w:rsid w:val="00710914"/>
    <w:rsid w:val="007530B8"/>
    <w:rsid w:val="007F7303"/>
    <w:rsid w:val="008B05B6"/>
    <w:rsid w:val="008D10A0"/>
    <w:rsid w:val="009840C5"/>
    <w:rsid w:val="00AB1734"/>
    <w:rsid w:val="00BE6FB6"/>
    <w:rsid w:val="00DD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03"/>
  </w:style>
  <w:style w:type="paragraph" w:styleId="1">
    <w:name w:val="heading 1"/>
    <w:basedOn w:val="a"/>
    <w:next w:val="a"/>
    <w:link w:val="10"/>
    <w:uiPriority w:val="9"/>
    <w:qFormat/>
    <w:rsid w:val="00AB1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B1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9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B1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9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isp5</dc:creator>
  <cp:lastModifiedBy>Administrator</cp:lastModifiedBy>
  <cp:revision>15</cp:revision>
  <cp:lastPrinted>2016-11-12T07:49:00Z</cp:lastPrinted>
  <dcterms:created xsi:type="dcterms:W3CDTF">2016-10-06T07:11:00Z</dcterms:created>
  <dcterms:modified xsi:type="dcterms:W3CDTF">2016-11-12T07:52:00Z</dcterms:modified>
</cp:coreProperties>
</file>