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98" w:rsidRDefault="00F34B98" w:rsidP="00F34B9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413"/>
        <w:tblW w:w="96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1D77A1" w:rsidRPr="001D77A1" w:rsidTr="007C1A6D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1D77A1" w:rsidRPr="001D77A1" w:rsidRDefault="001D77A1" w:rsidP="001D77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A1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1D77A1" w:rsidRPr="001D77A1" w:rsidRDefault="001D77A1" w:rsidP="001D77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A1">
              <w:rPr>
                <w:rFonts w:ascii="Times New Roman" w:hAnsi="Times New Roman" w:cs="Times New Roman"/>
                <w:sz w:val="24"/>
                <w:szCs w:val="24"/>
              </w:rPr>
              <w:t>УРНЯКСКОГО</w:t>
            </w:r>
          </w:p>
          <w:p w:rsidR="001D77A1" w:rsidRPr="001D77A1" w:rsidRDefault="001D77A1" w:rsidP="001D77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A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D77A1" w:rsidRPr="001D77A1" w:rsidRDefault="001D77A1" w:rsidP="001D77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АРСКОГО МУНИЦИПАЛЬНОГО РАЙОНА</w:t>
            </w:r>
          </w:p>
          <w:p w:rsidR="001D77A1" w:rsidRPr="001D77A1" w:rsidRDefault="001D77A1" w:rsidP="001D77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A1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1D77A1" w:rsidRPr="001D77A1" w:rsidRDefault="001D77A1" w:rsidP="001D77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ул.Лесная, д. 44А</w:t>
            </w:r>
            <w:r w:rsidRPr="001D77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7A1">
              <w:rPr>
                <w:rFonts w:ascii="Times New Roman" w:hAnsi="Times New Roman" w:cs="Times New Roman"/>
                <w:sz w:val="24"/>
                <w:szCs w:val="24"/>
              </w:rPr>
              <w:t>п.Урняк</w:t>
            </w:r>
            <w:proofErr w:type="spellEnd"/>
            <w:r w:rsidRPr="001D77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77A1" w:rsidRPr="001D77A1" w:rsidRDefault="001D77A1" w:rsidP="001D77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A1">
              <w:rPr>
                <w:rFonts w:ascii="Times New Roman" w:hAnsi="Times New Roman" w:cs="Times New Roman"/>
                <w:sz w:val="24"/>
                <w:szCs w:val="24"/>
              </w:rPr>
              <w:t>Арский муниципальный район, 422019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D77A1" w:rsidRPr="001D77A1" w:rsidRDefault="001D77A1" w:rsidP="001D77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77A1" w:rsidRPr="001D77A1" w:rsidRDefault="001D77A1" w:rsidP="001D77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A1">
              <w:rPr>
                <w:rFonts w:ascii="Times New Roman" w:hAnsi="Times New Roman" w:cs="Times New Roman"/>
                <w:sz w:val="24"/>
                <w:szCs w:val="24"/>
              </w:rPr>
              <w:t>ТАТАРСТАН РЕСПУБЛИКАСЫ</w:t>
            </w:r>
          </w:p>
          <w:p w:rsidR="001D77A1" w:rsidRPr="001D77A1" w:rsidRDefault="001D77A1" w:rsidP="001D77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АРЧА МУНИЦИПАЛЬ РАЙОНЫ</w:t>
            </w:r>
          </w:p>
          <w:p w:rsidR="001D77A1" w:rsidRPr="001D77A1" w:rsidRDefault="001D77A1" w:rsidP="001D77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A1">
              <w:rPr>
                <w:rFonts w:ascii="Times New Roman" w:hAnsi="Times New Roman" w:cs="Times New Roman"/>
                <w:sz w:val="24"/>
                <w:szCs w:val="24"/>
              </w:rPr>
              <w:t>УРНЯК</w:t>
            </w:r>
          </w:p>
          <w:p w:rsidR="001D77A1" w:rsidRPr="001D77A1" w:rsidRDefault="001D77A1" w:rsidP="001D77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АВЫЛ ЖИРЛЕГЕ</w:t>
            </w:r>
          </w:p>
          <w:p w:rsidR="001D77A1" w:rsidRPr="001D77A1" w:rsidRDefault="001D77A1" w:rsidP="001D77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A1">
              <w:rPr>
                <w:rFonts w:ascii="Times New Roman" w:hAnsi="Times New Roman" w:cs="Times New Roman"/>
                <w:sz w:val="24"/>
                <w:szCs w:val="24"/>
              </w:rPr>
              <w:t>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  <w:p w:rsidR="001D77A1" w:rsidRPr="001D77A1" w:rsidRDefault="001D77A1" w:rsidP="001D77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77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Урман урамы, 44А йорты, Урняк авылы,</w:t>
            </w:r>
          </w:p>
          <w:p w:rsidR="001D77A1" w:rsidRPr="001D77A1" w:rsidRDefault="001D77A1" w:rsidP="001D77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Арча муниципаль районы, 422019</w:t>
            </w:r>
          </w:p>
        </w:tc>
      </w:tr>
      <w:tr w:rsidR="001D77A1" w:rsidRPr="001D77A1" w:rsidTr="007C1A6D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D77A1" w:rsidRPr="001D77A1" w:rsidRDefault="001D77A1" w:rsidP="001D77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7A1">
              <w:rPr>
                <w:rFonts w:ascii="Times New Roman" w:hAnsi="Times New Roman" w:cs="Times New Roman"/>
                <w:sz w:val="24"/>
                <w:szCs w:val="24"/>
              </w:rPr>
              <w:t>Тел. (84366)</w:t>
            </w:r>
            <w:r w:rsidRPr="001D77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51-4-93</w:t>
            </w:r>
            <w:r w:rsidRPr="001D77A1">
              <w:rPr>
                <w:rFonts w:ascii="Times New Roman" w:hAnsi="Times New Roman" w:cs="Times New Roman"/>
                <w:sz w:val="24"/>
                <w:szCs w:val="24"/>
              </w:rPr>
              <w:t>, факс (84366)51</w:t>
            </w:r>
            <w:r w:rsidRPr="001D77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-4-93</w:t>
            </w:r>
            <w:r w:rsidRPr="001D77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7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1D77A1">
              <w:rPr>
                <w:rFonts w:ascii="Times New Roman" w:hAnsi="Times New Roman" w:cs="Times New Roman"/>
                <w:sz w:val="24"/>
                <w:szCs w:val="24"/>
              </w:rPr>
              <w:t>Urn.Ars@tatar.ru</w:t>
            </w:r>
          </w:p>
        </w:tc>
      </w:tr>
    </w:tbl>
    <w:p w:rsidR="001D77A1" w:rsidRPr="00F34B98" w:rsidRDefault="001D77A1" w:rsidP="00F34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B98" w:rsidRPr="00F34B98" w:rsidRDefault="00F34B98" w:rsidP="00F34B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B9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34B98" w:rsidRPr="00F34B98" w:rsidRDefault="00F34B98" w:rsidP="00F34B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F34B98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Совета 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Урнякского </w:t>
      </w:r>
      <w:r w:rsidRPr="00F34B98">
        <w:rPr>
          <w:rFonts w:ascii="Times New Roman" w:hAnsi="Times New Roman" w:cs="Times New Roman"/>
          <w:b/>
          <w:bCs/>
          <w:sz w:val="28"/>
          <w:szCs w:val="28"/>
          <w:lang w:val="tt-RU"/>
        </w:rPr>
        <w:t>сельского поселения</w:t>
      </w:r>
    </w:p>
    <w:p w:rsidR="00F34B98" w:rsidRPr="00F34B98" w:rsidRDefault="00F34B98" w:rsidP="00F34B9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953"/>
      </w:tblGrid>
      <w:tr w:rsidR="00F34B98" w:rsidRPr="00F34B98" w:rsidTr="006815F7">
        <w:tc>
          <w:tcPr>
            <w:tcW w:w="4361" w:type="dxa"/>
          </w:tcPr>
          <w:p w:rsidR="00F34B98" w:rsidRPr="00F34B98" w:rsidRDefault="00F34B98" w:rsidP="0039340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B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 </w:t>
            </w:r>
            <w:r w:rsidR="00393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F34B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»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ноября</w:t>
            </w:r>
            <w:r w:rsidRPr="00F34B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2016 г.</w:t>
            </w:r>
          </w:p>
        </w:tc>
        <w:tc>
          <w:tcPr>
            <w:tcW w:w="5953" w:type="dxa"/>
          </w:tcPr>
          <w:p w:rsidR="00F34B98" w:rsidRPr="00F34B98" w:rsidRDefault="00F34B98" w:rsidP="00F34B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</w:t>
            </w:r>
            <w:r w:rsidRPr="00F34B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</w:tbl>
    <w:p w:rsidR="00F34B98" w:rsidRPr="00F34B98" w:rsidRDefault="00F34B98" w:rsidP="00F34B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F34B98">
        <w:rPr>
          <w:rFonts w:ascii="Times New Roman" w:hAnsi="Times New Roman" w:cs="Times New Roman"/>
          <w:b/>
          <w:bCs/>
          <w:sz w:val="28"/>
          <w:szCs w:val="28"/>
          <w:lang w:val="tt-RU"/>
        </w:rPr>
        <w:t>Об утверждении правил содержания мест погребения</w:t>
      </w:r>
    </w:p>
    <w:p w:rsidR="00F34B98" w:rsidRDefault="00F34B98" w:rsidP="00F34B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F34B98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Урнякском</w:t>
      </w:r>
      <w:r w:rsidRPr="00F34B98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сельском поселении Арского муниципального района Республики Татарстан</w:t>
      </w:r>
    </w:p>
    <w:p w:rsidR="00F34B98" w:rsidRPr="00F34B98" w:rsidRDefault="00F34B98" w:rsidP="00F34B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B98" w:rsidRDefault="00F34B98" w:rsidP="00F34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«Об общих принципах организации местного самоуправления в Российской Федерации», Федеральным законом «О погребении и похоронном деле», Уставом муниципального образования, 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Урнякского</w:t>
      </w:r>
      <w:proofErr w:type="spellEnd"/>
      <w:r w:rsidRPr="00F34B98">
        <w:rPr>
          <w:rFonts w:ascii="Times New Roman" w:hAnsi="Times New Roman" w:cs="Times New Roman"/>
          <w:sz w:val="28"/>
          <w:szCs w:val="28"/>
        </w:rPr>
        <w:t xml:space="preserve"> сельского поселения Арского муниципального района Республики Татарстан  РЕШИЛ:</w:t>
      </w:r>
    </w:p>
    <w:p w:rsidR="00F34B98" w:rsidRPr="00F34B98" w:rsidRDefault="00F34B98" w:rsidP="00F34B9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F34B98">
        <w:rPr>
          <w:rFonts w:ascii="Times New Roman" w:hAnsi="Times New Roman" w:cs="Times New Roman"/>
          <w:sz w:val="28"/>
          <w:szCs w:val="28"/>
        </w:rPr>
        <w:t xml:space="preserve">     1. Утвердить прилагаемые Правила содержания  мест погребения  в </w:t>
      </w:r>
      <w:proofErr w:type="spellStart"/>
      <w:r w:rsidRPr="00F34B98">
        <w:rPr>
          <w:rFonts w:ascii="Times New Roman" w:hAnsi="Times New Roman" w:cs="Times New Roman"/>
          <w:sz w:val="28"/>
          <w:szCs w:val="28"/>
        </w:rPr>
        <w:t>Урнякского</w:t>
      </w:r>
      <w:proofErr w:type="spellEnd"/>
      <w:r w:rsidRPr="00F34B98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сельском поселении Арского муниципального района Республики Татарстан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.</w:t>
      </w:r>
    </w:p>
    <w:p w:rsidR="00F34B98" w:rsidRPr="00F34B98" w:rsidRDefault="00F34B98" w:rsidP="00F34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2. Обнародовать настоящее решение на стендах в местах массового скопления граждан и разместить на официальном сайте Арского муниципального района.</w:t>
      </w:r>
    </w:p>
    <w:p w:rsidR="00F34B98" w:rsidRDefault="00F34B98" w:rsidP="00F34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3.Настоящее решение вступает в силу с момента официального опубликования (обнародования).</w:t>
      </w:r>
    </w:p>
    <w:p w:rsid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34B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4B9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F34B98" w:rsidRPr="00F34B98" w:rsidRDefault="00F34B98" w:rsidP="00F34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34B98">
        <w:rPr>
          <w:rFonts w:ascii="Times New Roman" w:hAnsi="Times New Roman" w:cs="Times New Roman"/>
          <w:sz w:val="28"/>
          <w:szCs w:val="28"/>
        </w:rPr>
        <w:t>Урнякского</w:t>
      </w:r>
      <w:proofErr w:type="spellEnd"/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И.Р.Камалетдинов</w:t>
      </w:r>
      <w:proofErr w:type="spellEnd"/>
    </w:p>
    <w:p w:rsidR="00F34B98" w:rsidRPr="00F34B98" w:rsidRDefault="00F34B98" w:rsidP="001D77A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F34B98" w:rsidRPr="00F34B98" w:rsidRDefault="00F34B98" w:rsidP="00F34B9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Урнякского</w:t>
      </w:r>
      <w:proofErr w:type="spellEnd"/>
    </w:p>
    <w:p w:rsidR="00F34B98" w:rsidRPr="001D77A1" w:rsidRDefault="00F34B98" w:rsidP="001D77A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34B98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F63C43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.11.2016 г.</w:t>
      </w:r>
      <w:r w:rsidRPr="00F34B9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1D77A1" w:rsidRDefault="00F34B98" w:rsidP="001D77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98">
        <w:rPr>
          <w:rFonts w:ascii="Times New Roman" w:hAnsi="Times New Roman" w:cs="Times New Roman"/>
          <w:b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F34B98" w:rsidRDefault="00F34B98" w:rsidP="001D77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98">
        <w:rPr>
          <w:rFonts w:ascii="Times New Roman" w:hAnsi="Times New Roman" w:cs="Times New Roman"/>
          <w:b/>
          <w:sz w:val="28"/>
          <w:szCs w:val="28"/>
        </w:rPr>
        <w:t xml:space="preserve">содержания мест погребения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Урнякском</w:t>
      </w:r>
      <w:proofErr w:type="spellEnd"/>
      <w:r w:rsidRPr="00F34B98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Арского муниципального района Республики Татарстан</w:t>
      </w:r>
    </w:p>
    <w:p w:rsidR="001D77A1" w:rsidRPr="00F34B98" w:rsidRDefault="001D77A1" w:rsidP="001D77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B98" w:rsidRPr="00F34B98" w:rsidRDefault="00F34B98" w:rsidP="00F34B98">
      <w:pPr>
        <w:numPr>
          <w:ilvl w:val="0"/>
          <w:numId w:val="1"/>
        </w:numPr>
        <w:tabs>
          <w:tab w:val="left" w:pos="1276"/>
        </w:tabs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B9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 xml:space="preserve">1.1. Настоящие Правила разработаны в соответствии с Конституцией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F34B98">
        <w:rPr>
          <w:rFonts w:ascii="Times New Roman" w:hAnsi="Times New Roman" w:cs="Times New Roman"/>
          <w:sz w:val="28"/>
          <w:szCs w:val="28"/>
        </w:rPr>
        <w:t xml:space="preserve">Федеральным законом от 12.01.1996 № 8-ФЗ «О погребении и похоронном деле», постановлением Главного Государственного санитарного врача Российской Федерации 28.06.2011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назначения», Уставом   </w:t>
      </w:r>
      <w:proofErr w:type="spellStart"/>
      <w:r w:rsidRPr="00F34B98">
        <w:rPr>
          <w:rFonts w:ascii="Times New Roman" w:hAnsi="Times New Roman" w:cs="Times New Roman"/>
          <w:sz w:val="28"/>
          <w:szCs w:val="28"/>
        </w:rPr>
        <w:t>Урнякского</w:t>
      </w:r>
      <w:proofErr w:type="spellEnd"/>
      <w:r w:rsidRPr="00F34B98">
        <w:rPr>
          <w:rFonts w:ascii="Times New Roman" w:hAnsi="Times New Roman" w:cs="Times New Roman"/>
          <w:sz w:val="28"/>
          <w:szCs w:val="28"/>
        </w:rPr>
        <w:t xml:space="preserve"> сельского поселения Арского муниципального района Республики Татарстан и регулируют основы содержания и эксплуатации мест погребения и сооружения намогильных памятников.</w:t>
      </w:r>
      <w:proofErr w:type="gramEnd"/>
    </w:p>
    <w:p w:rsidR="00F34B98" w:rsidRPr="00F34B98" w:rsidRDefault="00F34B98" w:rsidP="00F34B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34B98">
        <w:rPr>
          <w:rFonts w:ascii="Times New Roman" w:hAnsi="Times New Roman" w:cs="Times New Roman"/>
          <w:sz w:val="28"/>
          <w:szCs w:val="28"/>
        </w:rPr>
        <w:t>Непосредственно погребение и оказание услуг по погребению может осуществляться как родственниками умершего, так и коммерческими организациями и индивидуальными предпринимателями, оказывающими ритуальные услуги, имеющими необходимые для погребения документы (свидетельство о смерти, справка о кремации).</w:t>
      </w:r>
      <w:proofErr w:type="gramEnd"/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B98">
        <w:rPr>
          <w:rFonts w:ascii="Times New Roman" w:hAnsi="Times New Roman" w:cs="Times New Roman"/>
          <w:sz w:val="28"/>
          <w:szCs w:val="28"/>
        </w:rPr>
        <w:t xml:space="preserve">Содержание, эксплуатация кладбищ и сооружение намогильных памятников на территории поселения производится в соответствии с  экологическими нормами, санитарными, градостроительными и иными </w:t>
      </w:r>
      <w:r w:rsidRPr="00F34B98">
        <w:rPr>
          <w:rFonts w:ascii="Times New Roman" w:hAnsi="Times New Roman" w:cs="Times New Roman"/>
          <w:sz w:val="28"/>
          <w:szCs w:val="28"/>
        </w:rPr>
        <w:lastRenderedPageBreak/>
        <w:t>нормами и правилами, а также существующими традициями, обычаями и обрядами местного населения региона, а также других наций и народностей.</w:t>
      </w:r>
    </w:p>
    <w:p w:rsidR="00F34B98" w:rsidRPr="00F34B98" w:rsidRDefault="00F34B98" w:rsidP="00F34B9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B98">
        <w:rPr>
          <w:rFonts w:ascii="Times New Roman" w:hAnsi="Times New Roman" w:cs="Times New Roman"/>
          <w:b/>
          <w:sz w:val="28"/>
          <w:szCs w:val="28"/>
        </w:rPr>
        <w:t>Содержание кладбищ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2.1.Кладбищами являются отведенные в соответствии с экологическими нормами, санитарными, градостроительными и иными нормами и правилами земельные участки для устройства могил, склепов, а также иных зданий и сооружений, предназначенных для осуществления погребения. Кладбища могут относиться к объектам материального культурного наследия.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2.2.Кладбища находятся в непосредственном ведении органов местного самоуправления муниципального образования, на которые возлагается обязанность по содержанию их в надлежащем состоянии и благоустройству.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2.3. Кладбища должны быть включены в реестр муниципального имущества. Земельные участки кладбищ, а также здания, строения и сооружения, являющиеся объектами инфраструктуры кладбищ, должны быть оформлены в муниципальную собственность в порядке, установленном законодательством Российской Федерации.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2.3. Не разрешается размещать кладбища на территориях: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 первого и второго поясов зон санитарной охраны источников централизованного водоснабжения и минеральных источников;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 xml:space="preserve">- со стоянием грунтовых вод менее двух метров от поверхности земли при наиболее высоком их стоянии, а также </w:t>
      </w:r>
      <w:proofErr w:type="gramStart"/>
      <w:r w:rsidRPr="00F34B9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34B98">
        <w:rPr>
          <w:rFonts w:ascii="Times New Roman" w:hAnsi="Times New Roman" w:cs="Times New Roman"/>
          <w:sz w:val="28"/>
          <w:szCs w:val="28"/>
        </w:rPr>
        <w:t xml:space="preserve"> затапливаемых, подверженных оползням и обвалам, заболоченных;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 на берегах озер, рек и других открытых водоемов, используемых населением для хозяйственно-бытовых нужд, купания и культурно-оздоровительных целей;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 в границах зон затопления, подтопления;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lastRenderedPageBreak/>
        <w:t xml:space="preserve">- в пределах </w:t>
      </w:r>
      <w:proofErr w:type="spellStart"/>
      <w:r w:rsidRPr="00F34B98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F34B98">
        <w:rPr>
          <w:rFonts w:ascii="Times New Roman" w:hAnsi="Times New Roman" w:cs="Times New Roman"/>
          <w:sz w:val="28"/>
          <w:szCs w:val="28"/>
        </w:rPr>
        <w:t xml:space="preserve"> зон поверхностных водных объектов с учетом их ширины, определяемой в соответствии с требованиями Водного кодекса Российской Федерации.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2.4. Участок под вновь создаваемое кладбище должен удовлетворять следующим требованиям: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 иметь уклон в сторону, противоположную населенному пункту, открытых водоемов, а также при использовании населением грунтовых вод для хозяйственно-питьевых и бытовых целей;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 иметь уровень стояния грунтовых вод не менее чем в двух метрах от поверхности земли при максимальном стоянии грунтовых вод. При уровне выше двух метров от поверхности земли участок может быть использован лишь для размещения кладбища для погребения после кремации;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 иметь сухую, пористую почву (супесчаную, песчаную) на глубине 1,5 м и ниже с влажностью почвы в пределах 6 - 18%.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2.5. На территориях кладбищ должна быть организована доступная среда для инвалидов и маломобильных групп населения.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2.6. Подъездные автомобильные дороги к кладбищам должны быть с твердым покрытием.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 xml:space="preserve">2.7. Территория кладбища должна быть ограждена по периметру. 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2.8. Во входной зоне кладбищ должны предусматриваться: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 входная группа (въезд-выезд для автотранспорта и вход-выход для посетителей) с указанием наименования кладбища и уполномоченного органа за организацию похоронного дела;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-схематический план кладбища с обозначением расположения зданий (при их наличии), дорог, аллей, исторических и мемориальных могил и других объектов;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lastRenderedPageBreak/>
        <w:t>- накопительные баки с водой для технических нужд;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 урны для мусора;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 санузлы для посетителей;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 скамейки для отдыха посетителей;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 справочно-информационный стенд для помещения объявлений и распоряжений администрации, правил посещения кладбищ, прав и обязанностей граждан.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2.9. Граждане (организации), совершившие погребение, обязаны содержать надмогильные сооружения и зеленые насаждения (оформленный могильный холм, памятник, цоколь, цветник, необходимые сведения о захоронении) в надлежащем состоянии собственными силами либо силами предприятия, оказывающего такие услуги.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2.10. При отсутствии сведений о захоронениях и (или) их ненадлежащем состоянии они признаются бесхозяйными по истечении не ранее 15 лет после погребения.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2.11.Благоустройство, капитальный и текущий ремонт кладбищ, содержание их в надлежащем состоянии осуществляются за счет средств местного бюджета с выделением средств по отдельной статье расходов. На содержание и благоустройство кладбищ также могут использоваться добровольные пожертвования юридических и физических лиц.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 xml:space="preserve">2.12. Кладбища, с учетом их принадлежности к религиозной конфессии и местных традиций,  должны быть открыты ежедневно для посещений и погребений. 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 xml:space="preserve">2.13. На территории кладбища запрещается нарушать общественный порядок и тишину, находиться в состоянии алкогольного, наркотического и иного опьянения, повреждать намогильные памятники и зеленые насаждения, а </w:t>
      </w:r>
      <w:r w:rsidRPr="00F34B98">
        <w:rPr>
          <w:rFonts w:ascii="Times New Roman" w:hAnsi="Times New Roman" w:cs="Times New Roman"/>
          <w:sz w:val="28"/>
          <w:szCs w:val="28"/>
        </w:rPr>
        <w:lastRenderedPageBreak/>
        <w:t xml:space="preserve">также сжигание сухой травы, листьев, хвороста и веток деревьев, кустарников, выпас скота и иной домашней живности, посадка фруктовых насаждений, выращивание сельскохозяйственных культур. 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2.14. На кладбищах  должны быть заведены пронумерованные и прошнурованные книги регистрации погребений и регистрации намогильных памятников. Все документы, дающие право осуществить погребение, должны подшиваться и храниться в установленном порядке.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2.15. Органы местного самоуправления муниципального образования обязаны обеспечивать: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 надлежащий порядок на территории кладбища и строгое выполнение требований  положений настоящих Правил и иных актов законодательства;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 возможность беспрепятственного проезда и прохода по главной аллее, основным и второстепенным дорогам (расчистка снега, сколка льда, посыпка песком и т.д.);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 своевременную вырубку устаревших (высохших) деревьев во избежание их падения и порчи намогильных памятников;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 своевременный вывоз бытовых отходов с территории кладбища;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 исправность инженерных сооружений, проведение текущего и капитального ремонта внешней ограды, зданий и сооружений, дорог, инженерных сетей и сооружений и озеленение;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 предоставление гражданам (организациям) по их заявкам бесплатно участков  для погребения;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B98">
        <w:rPr>
          <w:rFonts w:ascii="Times New Roman" w:hAnsi="Times New Roman" w:cs="Times New Roman"/>
          <w:sz w:val="28"/>
          <w:szCs w:val="28"/>
        </w:rPr>
        <w:t>- достаточное количество инвентаря (лопат, грабель, ведер, совков, метел, носилок и т.п.) и выдачу его гражданам бесплатно (под расписку) для ухода за могилами;</w:t>
      </w:r>
      <w:proofErr w:type="gramEnd"/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F34B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4B98">
        <w:rPr>
          <w:rFonts w:ascii="Times New Roman" w:hAnsi="Times New Roman" w:cs="Times New Roman"/>
          <w:sz w:val="28"/>
          <w:szCs w:val="28"/>
        </w:rPr>
        <w:t xml:space="preserve"> соблюдением порядка сооружения намогильных памятников, за правильным подбором пород деревьев и кустарников для озеленения территории;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 своевременное информирование родственников погребенного о пришедшем в ветхость намогильном памятнике, с требованием приведения его в надлежащий вид;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 сохранность намогильных памятников, а в случае похищения, разрушения, поломки - сообщение в правоохранительные органы и заинтересованным лицам;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 соблюдение правил пожарной безопасности, укомплектование противопожарных щитов противопожарным инвентарем в необходимом количестве;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 проведение не реже двух раз в год генеральной уборки всей территории кладбища;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2.16. Граждане (организации), пользующиеся услугами кладбища, имеют право: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 бесплатно получить участок для погребения умерших на кладбище соответствующей религиозной конфессии;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 производить обряд погребения с соблюдением религиозных ритуалов и местных традиций, не противоречащих санитарным и иным правилам и нормам;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 пользоваться ритуальными услугами и оплачивать их по установленным тарифам;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 сажать цветы на могильном участке;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lastRenderedPageBreak/>
        <w:t>- устанавливать намогильные памятники в соответствии с требованиями к оформлению участка захоронения, по согласованию с органами местного самоуправления муниципального образования.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 xml:space="preserve">2.17. На территории кладбища запрещается: 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 устанавливать, перемещать, переделывать и снимать памятники, мемориальные доски и другие надмогильные сооружения без согласования с органами местного самоуправления;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 портить надмогильные сооружения, оборудование кладбища, засорять территорию;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 ломать зеленые насаждения, рвать цветы;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 выгуливать собак, пасти домашних птиц и животных;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 разводить костры, добывать песок, глину и т.п., резать дерн, оставлять запасы строительных и других материалов;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 находиться на территории кладбища после его закрытия;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 въезжать на автомобилях, мотоциклах и других средствах передвижения без разрешения органов местного самоуправления, кроме посетителей-инвалидов и престарелых (старше 60-и лет), а также лиц их сопровождающих;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-оставлять демонтированные надмогильные сооружения при их замене или осуществлении благоустройства на месте захоронения;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-осуществлять посадку деревьев и иных зеленых насаждений без предварительного письменного согласования с органами местного самоуправления муниципального образования.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2.18. Посетители кладбища обязаны соблюдать при посещении кладбища настоящие Правила.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lastRenderedPageBreak/>
        <w:t>2.19. Надругательство над могилой, а равно похищение находящихся в могиле или на могиле предметов влечет ответственность, предусмотренную действующим законодательством.</w:t>
      </w:r>
    </w:p>
    <w:p w:rsidR="00F34B98" w:rsidRPr="00F34B98" w:rsidRDefault="00F34B98" w:rsidP="00F34B9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B98">
        <w:rPr>
          <w:rFonts w:ascii="Times New Roman" w:hAnsi="Times New Roman" w:cs="Times New Roman"/>
          <w:b/>
          <w:sz w:val="28"/>
          <w:szCs w:val="28"/>
        </w:rPr>
        <w:t>Места захоронения, намогильные сооружения (надгробия),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B98">
        <w:rPr>
          <w:rFonts w:ascii="Times New Roman" w:hAnsi="Times New Roman" w:cs="Times New Roman"/>
          <w:b/>
          <w:sz w:val="28"/>
          <w:szCs w:val="28"/>
        </w:rPr>
        <w:t>ограждение мест захоронения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3.1. Захоронения разделяются на следующие виды: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 на одну могилу – для одиноких граждан и невостребованных умерших (погибших), захороненных за счет государственного или муниципального бюджета;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 на 2-6 могил – семейные, в том числе склепы и пантеоны;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- 7-10 могил – родовые, в том числе склепы и пантеоны;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34B98">
        <w:rPr>
          <w:rFonts w:ascii="Times New Roman" w:hAnsi="Times New Roman" w:cs="Times New Roman"/>
          <w:sz w:val="28"/>
          <w:szCs w:val="28"/>
        </w:rPr>
        <w:t>групповые</w:t>
      </w:r>
      <w:proofErr w:type="gramEnd"/>
      <w:r w:rsidRPr="00F34B98">
        <w:rPr>
          <w:rFonts w:ascii="Times New Roman" w:hAnsi="Times New Roman" w:cs="Times New Roman"/>
          <w:sz w:val="28"/>
          <w:szCs w:val="28"/>
        </w:rPr>
        <w:t xml:space="preserve"> на 6-20 могил – для жертв аварий и катастроф.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3.2. Размер участка для погребения составляет: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- 1,2 м х 2,2 м для захоронения одного умершего;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- 2,5 м х 2,2 м для захоронения двух умерших либо при предоставлении дополнительного места для погребения умершего близкого родственника.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Размеры семейно-родовых и групповых могил определяются пропорционально размерам могилы для захоронения одного умершего и возможностью обеспечения беспрепятственного доступа к другим местам захоронений.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3.2. При предоставлении нового (свободного) участка под место захоронения должен обеспечиваться свободный доступ к месту захоронения (могиле) с одной из четырех сторон по всей длине места захоронения. Ширина прохода, обеспечивающего свободный доступ к могиле, не может быть менее 0,5 м.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lastRenderedPageBreak/>
        <w:t xml:space="preserve">3.3. Намогильные сооружения должны устанавливаться в границах отведенного для захоронения участка. Установка могильных оград с острыми и колюще-режущими элементами недопустима во избежание травм посетителей и обслуживающего персонала. Высота намогильного сооружения (надгробия) не может превышать 2,5 м., высота могильных оград – не более 0,8 м. 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3.4. Все работы на кладбищах, связанные с установкой или заменой намогильных сооружений, производятся с разрешения уполномоченных органов, в ведении которых находятся эти кладбища.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Оформление и выдача разрешения на проведение работ по установке намогильных сооружений осуществляются в следующем порядке: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sub_1031"/>
      <w:r w:rsidRPr="00F34B98">
        <w:rPr>
          <w:rFonts w:ascii="Times New Roman" w:hAnsi="Times New Roman" w:cs="Times New Roman"/>
          <w:sz w:val="28"/>
          <w:szCs w:val="28"/>
        </w:rPr>
        <w:t>лицом, ответственным за место захоронения, либо лицом, являющимся на основании нотариально заверенной доверенности его представителем, направляется заявление в уполномоченный орган с просьбой выдать разрешение на установку намогильных</w:t>
      </w:r>
      <w:bookmarkStart w:id="2" w:name="sub_1035"/>
      <w:r w:rsidRPr="00F34B98">
        <w:rPr>
          <w:rFonts w:ascii="Times New Roman" w:hAnsi="Times New Roman" w:cs="Times New Roman"/>
          <w:sz w:val="28"/>
          <w:szCs w:val="28"/>
        </w:rPr>
        <w:t xml:space="preserve"> сооружений (бланк заявления лицо, ответственное за место захоронения, или его представитель получает в уполномоченном органе, в ведении которого находится кладбище)</w:t>
      </w:r>
      <w:bookmarkEnd w:id="2"/>
      <w:r w:rsidRPr="00F34B98">
        <w:rPr>
          <w:rFonts w:ascii="Times New Roman" w:hAnsi="Times New Roman" w:cs="Times New Roman"/>
          <w:sz w:val="28"/>
          <w:szCs w:val="28"/>
        </w:rPr>
        <w:t>. К заявлению прилагается информация о намогильном сооружении (эскиз, фотография или описание);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36"/>
      <w:bookmarkEnd w:id="1"/>
      <w:r w:rsidRPr="00F34B98">
        <w:rPr>
          <w:rFonts w:ascii="Times New Roman" w:hAnsi="Times New Roman" w:cs="Times New Roman"/>
          <w:sz w:val="28"/>
          <w:szCs w:val="28"/>
        </w:rPr>
        <w:t>- заполненный бланк заявления (с приложением) регистрируется уполномоченным органом в журнале учета в день подачи заявления;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39"/>
      <w:bookmarkEnd w:id="3"/>
      <w:r w:rsidRPr="00F34B98">
        <w:rPr>
          <w:rFonts w:ascii="Times New Roman" w:hAnsi="Times New Roman" w:cs="Times New Roman"/>
          <w:sz w:val="28"/>
          <w:szCs w:val="28"/>
        </w:rPr>
        <w:t xml:space="preserve">- общий срок рассмотрения уполномоченным органом поступившего заявления (с приложением), оформления и выдачи разрешения на установку намогильных сооружений не должен превышать 20 рабочих дней со дня регистрации заявления. </w:t>
      </w:r>
      <w:bookmarkStart w:id="5" w:name="sub_10312"/>
      <w:bookmarkEnd w:id="4"/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313"/>
      <w:bookmarkEnd w:id="5"/>
      <w:r w:rsidRPr="00F34B98">
        <w:rPr>
          <w:rFonts w:ascii="Times New Roman" w:hAnsi="Times New Roman" w:cs="Times New Roman"/>
          <w:sz w:val="28"/>
          <w:szCs w:val="28"/>
        </w:rPr>
        <w:t xml:space="preserve">Уполномоченный орган не оформляет и не выдает разрешение на установку намогильных сооружений, если в заявлении указаны недостоверные сведения </w:t>
      </w:r>
      <w:r w:rsidRPr="00F34B98">
        <w:rPr>
          <w:rFonts w:ascii="Times New Roman" w:hAnsi="Times New Roman" w:cs="Times New Roman"/>
          <w:sz w:val="28"/>
          <w:szCs w:val="28"/>
        </w:rPr>
        <w:lastRenderedPageBreak/>
        <w:t>и (или) информация о намогильных сооружениях, содержащаяся в приложении к заявлению.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314"/>
      <w:bookmarkEnd w:id="6"/>
      <w:r w:rsidRPr="00F34B98">
        <w:rPr>
          <w:rFonts w:ascii="Times New Roman" w:hAnsi="Times New Roman" w:cs="Times New Roman"/>
          <w:sz w:val="28"/>
          <w:szCs w:val="28"/>
        </w:rPr>
        <w:t>Уполномоченный орган отказывает в выдаче разрешения на установку намогильных сооружений в случае отсутствия заявления о выдаче такого разрешения, поступившего от лица, ответственного за место захоронения, либо лица, являющегося на основании нотариально заверенной доверенности его представителем.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315"/>
      <w:bookmarkEnd w:id="7"/>
      <w:r w:rsidRPr="00F34B98">
        <w:rPr>
          <w:rFonts w:ascii="Times New Roman" w:hAnsi="Times New Roman" w:cs="Times New Roman"/>
          <w:sz w:val="28"/>
          <w:szCs w:val="28"/>
        </w:rPr>
        <w:t xml:space="preserve">В выдаче разрешения на установку намогильных сооружений также может быть отказано в случае, </w:t>
      </w:r>
      <w:bookmarkEnd w:id="8"/>
      <w:r w:rsidRPr="00F34B98">
        <w:rPr>
          <w:rFonts w:ascii="Times New Roman" w:hAnsi="Times New Roman" w:cs="Times New Roman"/>
          <w:sz w:val="28"/>
          <w:szCs w:val="28"/>
        </w:rPr>
        <w:t>если в отношении места захоронения, на котором предполагается установка намогильных сооружений, имеется рассматриваемый в судебном порядке спор между родственниками захороненного.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316"/>
      <w:r w:rsidRPr="00F34B98">
        <w:rPr>
          <w:rFonts w:ascii="Times New Roman" w:hAnsi="Times New Roman" w:cs="Times New Roman"/>
          <w:sz w:val="28"/>
          <w:szCs w:val="28"/>
        </w:rPr>
        <w:t>Мотивированный отказ в выдаче разрешения на установку намогильных сооружений оформляется уполномоченным органом.</w:t>
      </w:r>
    </w:p>
    <w:bookmarkEnd w:id="9"/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B98">
        <w:rPr>
          <w:rFonts w:ascii="Times New Roman" w:hAnsi="Times New Roman" w:cs="Times New Roman"/>
          <w:sz w:val="28"/>
          <w:szCs w:val="28"/>
        </w:rPr>
        <w:t>Намогильные сооружения (надгробие, памятник в виде стелы, обелиск, могильная ограда, плита, скульптура, камень, крест, крытые склеп, пантеон, мавзолей, имеющие внутренние пространства или помещения, в том числе в форме ротонды, а также в виде саркофага) регистрируются в соответствующей документации.</w:t>
      </w:r>
      <w:proofErr w:type="gramEnd"/>
      <w:r w:rsidRPr="00F34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4B98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F34B98">
        <w:rPr>
          <w:rFonts w:ascii="Times New Roman" w:hAnsi="Times New Roman" w:cs="Times New Roman"/>
          <w:sz w:val="28"/>
          <w:szCs w:val="28"/>
        </w:rPr>
        <w:t xml:space="preserve"> за место захоронения выдается удостоверение о захоронении установленного образца с отметками о местоположении и размерах участка, биографическими данными о захороненном (</w:t>
      </w:r>
      <w:proofErr w:type="spellStart"/>
      <w:r w:rsidRPr="00F34B98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F34B98">
        <w:rPr>
          <w:rFonts w:ascii="Times New Roman" w:hAnsi="Times New Roman" w:cs="Times New Roman"/>
          <w:sz w:val="28"/>
          <w:szCs w:val="28"/>
        </w:rPr>
        <w:t>), типе установленного намогильного сооружения и лице, ответственном за место захоронения.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3.5. Устанавливаемые намогильные сооружения (надгробия), ограды должны соответствовать архитектурно-ландшафтной среде каждого кладбища, морально-этическим нормам (традициям).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lastRenderedPageBreak/>
        <w:t>3.6. На территории мест захоронений, где в соответствии с архитектурно-ландшафтной средой кладбища предусмотрено погребение без последующей установки могильных оград, установка могильных оград запрещена.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3.7. Намогильные сооружения или их части, установленные с нарушением настоящих правил, подлежат демонтажу.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B98">
        <w:rPr>
          <w:rFonts w:ascii="Times New Roman" w:hAnsi="Times New Roman" w:cs="Times New Roman"/>
          <w:sz w:val="28"/>
          <w:szCs w:val="28"/>
        </w:rPr>
        <w:t>Лицам, на которых зарегистрированы места захоронения, нарушившим требования настоящих правил, уполномоченными органами, в ведении которых находятся кладбища, направляется уведомление с указанием допущенного нарушения и срока выполнения работ по устранению данного нарушения, который не может превышать трех месяцев со дня направления уведомления.</w:t>
      </w:r>
      <w:proofErr w:type="gramEnd"/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Одновременно на месте захоронения выставляется трафарет (извещение) с предупреждением о необходимости приведения намогильного сооружения (надгробия) или ограды в соответствие с требованиями настоящих правил.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В случае невыполнения в установленный срок требования по устранению допущенного нарушения, уполномоченным органом, в ведении которого находится кладбище, осуществляется принудительный демонтаж соответствующего намогильного сооружения или его части на основании судебного решения.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Принудительно демонтированные намогильные сооружения складируются на специально отведенных местах и возвращаются собственникам при предъявлении документов, подтверждающих право на данное имущество, после возмещения им стоимости работ по принудительному демонтажу и хранению намогильного сооружения (надгробия), ограды. Взысканные денежные средства поступают в бюджет муниципального образования, в ведении которого находится кладбище.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lastRenderedPageBreak/>
        <w:t>Хранение демонтированных намогильных сооружений, в том числе могильных оград на специально отведенных местах осуществляется в течение 1 года со дня принудительного демонтажа.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Стоимость работ по принудительному демонтажу и хранению намогильного сооружения устанавливается органами местного самоуправления, в ведении которых находятся кладбища.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 xml:space="preserve">Не востребованные намогильные сооружения по истечении 1 года со дня принудительного демонтажа утилизируются. 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3.8. Колумбарии и стены скорби для захоронения урн с прахом умерших следует размещать на специально выделенных участках земли на территориях кладбищ или располагать по периметру кладбища с выполнением функций хранилища урн и ограждения территории кладбища.</w:t>
      </w:r>
    </w:p>
    <w:p w:rsidR="00F34B98" w:rsidRPr="00F34B98" w:rsidRDefault="00F34B98" w:rsidP="00F34B9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34B98">
        <w:rPr>
          <w:rFonts w:ascii="Times New Roman" w:hAnsi="Times New Roman" w:cs="Times New Roman"/>
          <w:b/>
          <w:sz w:val="28"/>
          <w:szCs w:val="28"/>
          <w:lang w:val="tt-RU"/>
        </w:rPr>
        <w:t>Содержание могил и сооружение намогильных памятников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4.1. Граждане и организации, осуществившие погребение, обязаны содержать могилы и намогильные памятники в надлежащем состоянии.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4.2. В пределах отведенного участка под отдельное погребение, по согласованию с органами местного самоуправления допускается установка (сооружение) намогильных памятников. Намогильные памятники рекомендуется устанавливать после усадки земляной насыпи, сделанной при погребении, с устройством необходимых фундаментов, предусматривающих возможность разборки-сборки.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Установка бюстов скульптурных  памятников или сооружений особой архитектурной формы разрешается только при наличии проектно-сметной документации и решения органов местного самоуправления муниципального образования.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4.3. Надмогильные сооружения не должны по высоте превышать следующие максимальные размеры: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lastRenderedPageBreak/>
        <w:t xml:space="preserve">- памятники над захоронениями  </w:t>
      </w:r>
      <w:r w:rsidRPr="00F34B98">
        <w:rPr>
          <w:rFonts w:ascii="Times New Roman" w:hAnsi="Times New Roman" w:cs="Times New Roman"/>
          <w:sz w:val="28"/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2 м"/>
        </w:smartTagPr>
        <w:r w:rsidRPr="00F34B98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F34B98">
        <w:rPr>
          <w:rFonts w:ascii="Times New Roman" w:hAnsi="Times New Roman" w:cs="Times New Roman"/>
          <w:sz w:val="28"/>
          <w:szCs w:val="28"/>
        </w:rPr>
        <w:t>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 xml:space="preserve">- ограды </w:t>
      </w:r>
      <w:r w:rsidRPr="00F34B98">
        <w:rPr>
          <w:rFonts w:ascii="Times New Roman" w:hAnsi="Times New Roman" w:cs="Times New Roman"/>
          <w:sz w:val="28"/>
          <w:szCs w:val="28"/>
        </w:rPr>
        <w:tab/>
      </w:r>
      <w:r w:rsidRPr="00F34B98">
        <w:rPr>
          <w:rFonts w:ascii="Times New Roman" w:hAnsi="Times New Roman" w:cs="Times New Roman"/>
          <w:sz w:val="28"/>
          <w:szCs w:val="28"/>
        </w:rPr>
        <w:tab/>
      </w:r>
      <w:r w:rsidRPr="00F34B98">
        <w:rPr>
          <w:rFonts w:ascii="Times New Roman" w:hAnsi="Times New Roman" w:cs="Times New Roman"/>
          <w:sz w:val="28"/>
          <w:szCs w:val="28"/>
        </w:rPr>
        <w:tab/>
      </w:r>
      <w:r w:rsidRPr="00F34B98">
        <w:rPr>
          <w:rFonts w:ascii="Times New Roman" w:hAnsi="Times New Roman" w:cs="Times New Roman"/>
          <w:sz w:val="28"/>
          <w:szCs w:val="28"/>
        </w:rPr>
        <w:tab/>
      </w:r>
      <w:r w:rsidRPr="00F34B98">
        <w:rPr>
          <w:rFonts w:ascii="Times New Roman" w:hAnsi="Times New Roman" w:cs="Times New Roman"/>
          <w:sz w:val="28"/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0,8 м"/>
        </w:smartTagPr>
        <w:r w:rsidRPr="00F34B98">
          <w:rPr>
            <w:rFonts w:ascii="Times New Roman" w:hAnsi="Times New Roman" w:cs="Times New Roman"/>
            <w:sz w:val="28"/>
            <w:szCs w:val="28"/>
          </w:rPr>
          <w:t>0,8 м</w:t>
        </w:r>
      </w:smartTag>
      <w:r w:rsidRPr="00F34B98">
        <w:rPr>
          <w:rFonts w:ascii="Times New Roman" w:hAnsi="Times New Roman" w:cs="Times New Roman"/>
          <w:sz w:val="28"/>
          <w:szCs w:val="28"/>
        </w:rPr>
        <w:t>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 цоколи</w:t>
      </w:r>
      <w:r w:rsidRPr="00F34B98">
        <w:rPr>
          <w:rFonts w:ascii="Times New Roman" w:hAnsi="Times New Roman" w:cs="Times New Roman"/>
          <w:sz w:val="28"/>
          <w:szCs w:val="28"/>
        </w:rPr>
        <w:tab/>
      </w:r>
      <w:r w:rsidRPr="00F34B98">
        <w:rPr>
          <w:rFonts w:ascii="Times New Roman" w:hAnsi="Times New Roman" w:cs="Times New Roman"/>
          <w:sz w:val="28"/>
          <w:szCs w:val="28"/>
        </w:rPr>
        <w:tab/>
      </w:r>
      <w:r w:rsidRPr="00F34B98">
        <w:rPr>
          <w:rFonts w:ascii="Times New Roman" w:hAnsi="Times New Roman" w:cs="Times New Roman"/>
          <w:sz w:val="28"/>
          <w:szCs w:val="28"/>
        </w:rPr>
        <w:tab/>
      </w:r>
      <w:r w:rsidRPr="00F34B98">
        <w:rPr>
          <w:rFonts w:ascii="Times New Roman" w:hAnsi="Times New Roman" w:cs="Times New Roman"/>
          <w:sz w:val="28"/>
          <w:szCs w:val="28"/>
        </w:rPr>
        <w:tab/>
      </w:r>
      <w:r w:rsidRPr="00F34B98">
        <w:rPr>
          <w:rFonts w:ascii="Times New Roman" w:hAnsi="Times New Roman" w:cs="Times New Roman"/>
          <w:sz w:val="28"/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0,18 м"/>
        </w:smartTagPr>
        <w:r w:rsidRPr="00F34B98">
          <w:rPr>
            <w:rFonts w:ascii="Times New Roman" w:hAnsi="Times New Roman" w:cs="Times New Roman"/>
            <w:sz w:val="28"/>
            <w:szCs w:val="28"/>
          </w:rPr>
          <w:t>0,18 м</w:t>
        </w:r>
      </w:smartTag>
      <w:r w:rsidRPr="00F34B98">
        <w:rPr>
          <w:rFonts w:ascii="Times New Roman" w:hAnsi="Times New Roman" w:cs="Times New Roman"/>
          <w:sz w:val="28"/>
          <w:szCs w:val="28"/>
        </w:rPr>
        <w:t>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4.4.Запрещается установка металлических и других ограждений, сооружений  с захватом территорий соседних погребений и свободных земельных участков.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 xml:space="preserve">4.5. Запрещается установка памятников, </w:t>
      </w:r>
      <w:proofErr w:type="spellStart"/>
      <w:r w:rsidRPr="00F34B98">
        <w:rPr>
          <w:rFonts w:ascii="Times New Roman" w:hAnsi="Times New Roman" w:cs="Times New Roman"/>
          <w:sz w:val="28"/>
          <w:szCs w:val="28"/>
        </w:rPr>
        <w:t>стелл</w:t>
      </w:r>
      <w:proofErr w:type="spellEnd"/>
      <w:r w:rsidRPr="00F34B98">
        <w:rPr>
          <w:rFonts w:ascii="Times New Roman" w:hAnsi="Times New Roman" w:cs="Times New Roman"/>
          <w:sz w:val="28"/>
          <w:szCs w:val="28"/>
        </w:rPr>
        <w:t>, мемориальных досок, других памятных знаков и надмогильных сооружений не на месте захоронения;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4.6.Запрещается установка новых или нанесение на имеющихся надмогильных сооружениях надписей, не отражающих сведений о действительном захоронении в данном месте;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 xml:space="preserve">4.7.Все намогильные памятники являются собственностью установивших их граждан и организаций. При отсутствии надлежащего содержания надмогильных сооружений более  3-х лет надмогильные сооружения могут быть снесены. Снос надмогильных сооружений допускается с оформлением акта сноса органами местного самоуправления с обязательным описанием элементов. Затраты, понесенные по сносу надмогильного сооружения, возмещаются владельцем сооружения. 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4.8. Формирование и размещение муниципального заказа на выполнение работ по содержанию кладбищ осуществляется органами местного самоуправления, в ведении которых находятся данные кладбища.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 xml:space="preserve">4.9. Документация на выполнение работ по содержанию кладбищ должна содержать следующие мероприятия: содержание и ремонт сооружений, содержание воинских и почетных захоронений, а также иных захоронений и памятников, находящихся под охраной государства, </w:t>
      </w:r>
      <w:proofErr w:type="gramStart"/>
      <w:r w:rsidRPr="00F34B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4B98">
        <w:rPr>
          <w:rFonts w:ascii="Times New Roman" w:hAnsi="Times New Roman" w:cs="Times New Roman"/>
          <w:sz w:val="28"/>
          <w:szCs w:val="28"/>
        </w:rPr>
        <w:t xml:space="preserve"> надлежащим исполнением муниципального заказа.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lastRenderedPageBreak/>
        <w:t>4.10. Уполномоченный орган обязан обеспечить включение в состав муниципального задания (заказа) закупку следующего перечня товаров, работ и услуг: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 содержание в исправном состоянии электро-, тепло- и иного инженерного оборудования, землеройную технику, если такое оборудование и техника имеются в наличии, транспортные средства;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 xml:space="preserve">- наличие во входной зоне вывески с указанием наименования кладбища, его принадлежности (формы собственности) и режима работы, стенда с планом кладбища и справочно-информационного стенда, </w:t>
      </w:r>
      <w:proofErr w:type="gramStart"/>
      <w:r w:rsidRPr="00F34B98">
        <w:rPr>
          <w:rFonts w:ascii="Times New Roman" w:hAnsi="Times New Roman" w:cs="Times New Roman"/>
          <w:sz w:val="28"/>
          <w:szCs w:val="28"/>
        </w:rPr>
        <w:t>содержащих</w:t>
      </w:r>
      <w:proofErr w:type="gramEnd"/>
      <w:r w:rsidRPr="00F34B98">
        <w:rPr>
          <w:rFonts w:ascii="Times New Roman" w:hAnsi="Times New Roman" w:cs="Times New Roman"/>
          <w:sz w:val="28"/>
          <w:szCs w:val="28"/>
        </w:rPr>
        <w:t xml:space="preserve"> информацию;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 надлежащее содержание административных зданий, строений, сооружений, расположенных на территории кладбищ, если таковые объекты расположены на их территории;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 надлежащее содержание дорог, аллей, мест общего пользования, ограждений кладбищ;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 наличие и надлежащее содержание на кладбищах накопительных баков с водой для технических нужд, санузлов для посетителей;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 осуществление уборки территории кладбищ от бытового мусора не реже 1 раза в 3 месяца;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 своевременную вырубку сухих и аварийных деревьев, их вывоз с территории кладбищ;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 в весенне-летний период (с мая по авгу</w:t>
      </w:r>
      <w:proofErr w:type="gramStart"/>
      <w:r w:rsidRPr="00F34B98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F34B98">
        <w:rPr>
          <w:rFonts w:ascii="Times New Roman" w:hAnsi="Times New Roman" w:cs="Times New Roman"/>
          <w:sz w:val="28"/>
          <w:szCs w:val="28"/>
        </w:rPr>
        <w:t>ючительно) не реже 1 раза в месяц выкашивание травы на территории кладбища в целях осуществления противопожарных мероприятий;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 ежедневную очистку урн от бытового мусора и очистку мусоросборников не реже 1 раза в месяц, в период массового посещения кладбищ – не реже 1 раза в неделю, а также по мере накопления мусора;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lastRenderedPageBreak/>
        <w:t>- вывоз отходов от уборки территорий кладбищ, коммунальных отходов в соответствии с графиком вывоза отходов, а также по мере накопления отходов;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 вывоз жидких бытовых отходов из туалетов для посетителей по мере накопления отходов;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 механизированную и ручную уборку снега с аллей с твердым покрытием с периодичностью, которая позволяет пользоваться внутренними проездами и аллеями;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 предоставление услуги по уходу за местами захоронения;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 xml:space="preserve">- соблюдение </w:t>
      </w:r>
      <w:hyperlink r:id="rId6" w:history="1">
        <w:r w:rsidRPr="00F34B98">
          <w:rPr>
            <w:rStyle w:val="a3"/>
            <w:rFonts w:ascii="Times New Roman" w:hAnsi="Times New Roman" w:cs="Times New Roman"/>
            <w:sz w:val="28"/>
            <w:szCs w:val="28"/>
          </w:rPr>
          <w:t>Правил пожарной безопасности</w:t>
        </w:r>
      </w:hyperlink>
      <w:r w:rsidRPr="00F34B98">
        <w:rPr>
          <w:rFonts w:ascii="Times New Roman" w:hAnsi="Times New Roman" w:cs="Times New Roman"/>
          <w:sz w:val="28"/>
          <w:szCs w:val="28"/>
        </w:rPr>
        <w:t>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- выполнение требований законодательства об охране окружающей среды;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4.11. Информация о ритуальных услугах, оказываемых организациями, обслуживающими кладбища, должна размещаться на справочно-информационном стенде данных кладбищ, а также на официальном сайте этих организаций в информационно-телекоммуникационной сети Интернет.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 xml:space="preserve">Иные организации, осуществляющие деятельность на территории кладбищ, должны размещать информацию об оказываемых ритуальных услугах с указанием их цен (тарифов) </w:t>
      </w:r>
      <w:proofErr w:type="gramStart"/>
      <w:r w:rsidRPr="00F34B9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34B98">
        <w:rPr>
          <w:rFonts w:ascii="Times New Roman" w:hAnsi="Times New Roman" w:cs="Times New Roman"/>
          <w:sz w:val="28"/>
          <w:szCs w:val="28"/>
        </w:rPr>
        <w:t xml:space="preserve"> своих Интернет-порталах.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 xml:space="preserve">4.12. Организации, обслуживающие кладбища, обязаны не реже 1 раза в месяц производить осмотр территории кладбищ и, в случае обнаружения неисправностей и поломок, произвести необходимый ремонт. Конкретные сроки выполнения указанных работ устанавливаются органами местного </w:t>
      </w:r>
      <w:proofErr w:type="gramStart"/>
      <w:r w:rsidRPr="00F34B98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F34B98">
        <w:rPr>
          <w:rFonts w:ascii="Times New Roman" w:hAnsi="Times New Roman" w:cs="Times New Roman"/>
          <w:sz w:val="28"/>
          <w:szCs w:val="28"/>
        </w:rPr>
        <w:t xml:space="preserve"> в ведении которых находятся указанные кладбища.</w:t>
      </w:r>
    </w:p>
    <w:p w:rsidR="00F34B98" w:rsidRPr="00F34B98" w:rsidRDefault="00F34B98" w:rsidP="00F34B9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B98">
        <w:rPr>
          <w:rFonts w:ascii="Times New Roman" w:hAnsi="Times New Roman" w:cs="Times New Roman"/>
          <w:b/>
          <w:sz w:val="28"/>
          <w:szCs w:val="28"/>
        </w:rPr>
        <w:t>Порядок погребения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lastRenderedPageBreak/>
        <w:t>5.1.Погребение является обрядовым действием по захоронению тела (останков) умершего с учетом его волеизъявления в соответствии с обычаями и традициями, не противоречащими санитарным и иным нормам и правилам.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Погребение осуществляется путем захоронения тела (останков) умершего в землю (в могилу или склеп).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 xml:space="preserve">Погребение </w:t>
      </w:r>
      <w:proofErr w:type="gramStart"/>
      <w:r w:rsidRPr="00F34B98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F34B98">
        <w:rPr>
          <w:rFonts w:ascii="Times New Roman" w:hAnsi="Times New Roman" w:cs="Times New Roman"/>
          <w:sz w:val="28"/>
          <w:szCs w:val="28"/>
        </w:rPr>
        <w:t xml:space="preserve"> осуществятся и иными способами в соответствии с законодательством.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 xml:space="preserve">Погребение на кладбищах осуществляется с учетом традиций, обычаев и обрядов населения данной местности. Погребение производится на территории кладбища определенной религиозной </w:t>
      </w:r>
      <w:proofErr w:type="spellStart"/>
      <w:r w:rsidRPr="00F34B98">
        <w:rPr>
          <w:rFonts w:ascii="Times New Roman" w:hAnsi="Times New Roman" w:cs="Times New Roman"/>
          <w:sz w:val="28"/>
          <w:szCs w:val="28"/>
        </w:rPr>
        <w:t>конфесии</w:t>
      </w:r>
      <w:proofErr w:type="spellEnd"/>
      <w:r w:rsidRPr="00F34B98">
        <w:rPr>
          <w:rFonts w:ascii="Times New Roman" w:hAnsi="Times New Roman" w:cs="Times New Roman"/>
          <w:sz w:val="28"/>
          <w:szCs w:val="28"/>
        </w:rPr>
        <w:t>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5.2.Погребение умершего производится по заявке супруга (супруги), родителей, детей и других родственников или законного представителя умершего, а при отсутствии таковы</w:t>
      </w:r>
      <w:proofErr w:type="gramStart"/>
      <w:r w:rsidRPr="00F34B98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F34B98">
        <w:rPr>
          <w:rFonts w:ascii="Times New Roman" w:hAnsi="Times New Roman" w:cs="Times New Roman"/>
          <w:sz w:val="28"/>
          <w:szCs w:val="28"/>
        </w:rPr>
        <w:t xml:space="preserve"> иного лица, взявшего на себя обязанность осуществить погребение.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5.3.Разрешение на погребение дается органами местного самоуправления муниципального образования и только по представлению соответствующих документов о смерти установленной формы, выданных органами записи актов гражданского состояния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Место (участок) для погребения отводится на действующих кладбищах бесплатно и строго в соответствии с санитарными и иными правилами и нормами.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5.4.Каждое погребение регистрируется  в книге регистрации погребений с указанием следующих сведений: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год, месяц, число погребения;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номер сектора, участка, ряда и могилы;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фамилия, имя, отчество, адрес;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lastRenderedPageBreak/>
        <w:t>год, месяц и число рождения;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причина и год, месяц и число смерти;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дата и кем выдан документ о смерти;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дата установки намогильного памятника;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фамилия, имя, отчество и адрес родственников или законного представителя умершего, а при отсутствии таковы</w:t>
      </w:r>
      <w:proofErr w:type="gramStart"/>
      <w:r w:rsidRPr="00F34B98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F34B98">
        <w:rPr>
          <w:rFonts w:ascii="Times New Roman" w:hAnsi="Times New Roman" w:cs="Times New Roman"/>
          <w:sz w:val="28"/>
          <w:szCs w:val="28"/>
        </w:rPr>
        <w:t xml:space="preserve"> иного лица, взявшего на себя обязанность осуществить погребение.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5.5.Погребение лиц, умерших от особо опасных инфекций, осуществляются по согласованию с органами здравоохранения.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5.6.Перезахоранение останков умерших допускается не ранее, чем через год с момента погребения в супесчаных и слабоглинистых грунтах и не ранее чем через три года с момента погребения в сырых грунтах, где процессы разложения и минерализации замедлены. Извлечение останков из могилы рекомендуется производить в холодное время года, днем, в присутствии представителей органов местного самоуправления муниципального образования.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Органы санитарн</w:t>
      </w:r>
      <w:proofErr w:type="gramStart"/>
      <w:r w:rsidRPr="00F34B9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34B98">
        <w:rPr>
          <w:rFonts w:ascii="Times New Roman" w:hAnsi="Times New Roman" w:cs="Times New Roman"/>
          <w:sz w:val="28"/>
          <w:szCs w:val="28"/>
        </w:rPr>
        <w:t xml:space="preserve"> эпидемиологической службы выдают заключение о возможности извлечения останков и перевозе их на другое место погребения по предъявлению справки медицинского учреждения о причине смерти, с учетом эпидемиологической  и эпизоотической ситуации в данной местности.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5.7.Эксгумация (извлечение останков из могилы) производится в порядке, установленном действующим законодательством.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 xml:space="preserve">5.8.В случае перезахоронения могила после извлечения останков должна быть немедленно засыпана, поверхность почвы спланирована с учетом возможной просадки грунта, а затем </w:t>
      </w:r>
      <w:proofErr w:type="spellStart"/>
      <w:r w:rsidRPr="00F34B98">
        <w:rPr>
          <w:rFonts w:ascii="Times New Roman" w:hAnsi="Times New Roman" w:cs="Times New Roman"/>
          <w:sz w:val="28"/>
          <w:szCs w:val="28"/>
        </w:rPr>
        <w:t>одернована</w:t>
      </w:r>
      <w:proofErr w:type="spellEnd"/>
      <w:r w:rsidRPr="00F34B98">
        <w:rPr>
          <w:rFonts w:ascii="Times New Roman" w:hAnsi="Times New Roman" w:cs="Times New Roman"/>
          <w:sz w:val="28"/>
          <w:szCs w:val="28"/>
        </w:rPr>
        <w:t xml:space="preserve"> или засеяна травой.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lastRenderedPageBreak/>
        <w:t>Об извлечении останков и ликвидации погребения делается соответствующая отметка в книге регистрации погребений кладбища.</w:t>
      </w:r>
      <w:r w:rsidRPr="00F34B98">
        <w:rPr>
          <w:rFonts w:ascii="Times New Roman" w:hAnsi="Times New Roman" w:cs="Times New Roman"/>
          <w:b/>
          <w:sz w:val="28"/>
          <w:szCs w:val="28"/>
        </w:rPr>
        <w:tab/>
      </w:r>
    </w:p>
    <w:p w:rsidR="00F34B98" w:rsidRPr="00F34B98" w:rsidRDefault="00F34B98" w:rsidP="00F34B9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B98">
        <w:rPr>
          <w:rFonts w:ascii="Times New Roman" w:hAnsi="Times New Roman" w:cs="Times New Roman"/>
          <w:b/>
          <w:sz w:val="28"/>
          <w:szCs w:val="28"/>
        </w:rPr>
        <w:t>Устройство могил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6.1. Погребения осуществляются только на действующих кладбищах с отводом участков в порядке очередности.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При разделении кладбища на секторы, участки места для могил отводятся в одном из этих секторов, участков, соблюдая порядок в рядах, согласно чертежу планировки зоны погребений.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 xml:space="preserve">6.2.Погребение каждого умершего производится в отдельной могиле. По желанию родственников погребение может быть осуществлено в могиле близких родственников покойного, кладбищенский срок которых истек (в зависимости от почвы 10-20 лет), путем </w:t>
      </w:r>
      <w:proofErr w:type="spellStart"/>
      <w:r w:rsidRPr="00F34B98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Pr="00F34B98">
        <w:rPr>
          <w:rFonts w:ascii="Times New Roman" w:hAnsi="Times New Roman" w:cs="Times New Roman"/>
          <w:sz w:val="28"/>
          <w:szCs w:val="28"/>
        </w:rPr>
        <w:t xml:space="preserve"> при предъявлении соответствующих документов.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 xml:space="preserve">Расстояние между могилами по длинным сторонам должно быть не более </w:t>
      </w:r>
      <w:smartTag w:uri="urn:schemas-microsoft-com:office:smarttags" w:element="metricconverter">
        <w:smartTagPr>
          <w:attr w:name="ProductID" w:val="1 метра"/>
        </w:smartTagPr>
        <w:r w:rsidRPr="00F34B98">
          <w:rPr>
            <w:rFonts w:ascii="Times New Roman" w:hAnsi="Times New Roman" w:cs="Times New Roman"/>
            <w:sz w:val="28"/>
            <w:szCs w:val="28"/>
          </w:rPr>
          <w:t>1 метра</w:t>
        </w:r>
      </w:smartTag>
      <w:r w:rsidRPr="00F34B98">
        <w:rPr>
          <w:rFonts w:ascii="Times New Roman" w:hAnsi="Times New Roman" w:cs="Times New Roman"/>
          <w:sz w:val="28"/>
          <w:szCs w:val="28"/>
        </w:rPr>
        <w:t xml:space="preserve">, по коротким сторонам не более </w:t>
      </w:r>
      <w:smartTag w:uri="urn:schemas-microsoft-com:office:smarttags" w:element="metricconverter">
        <w:smartTagPr>
          <w:attr w:name="ProductID" w:val="0,5 метра"/>
        </w:smartTagPr>
        <w:r w:rsidRPr="00F34B98">
          <w:rPr>
            <w:rFonts w:ascii="Times New Roman" w:hAnsi="Times New Roman" w:cs="Times New Roman"/>
            <w:sz w:val="28"/>
            <w:szCs w:val="28"/>
          </w:rPr>
          <w:t>0,5 метра</w:t>
        </w:r>
      </w:smartTag>
      <w:r w:rsidRPr="00F34B98">
        <w:rPr>
          <w:rFonts w:ascii="Times New Roman" w:hAnsi="Times New Roman" w:cs="Times New Roman"/>
          <w:sz w:val="28"/>
          <w:szCs w:val="28"/>
        </w:rPr>
        <w:t>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6.3. Для каждой отдельной могилы отводится участок размером в среднем 2,5</w:t>
      </w:r>
      <w:r w:rsidRPr="00F34B9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34B98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5 м"/>
        </w:smartTagPr>
        <w:r w:rsidRPr="00F34B98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F34B98">
        <w:rPr>
          <w:rFonts w:ascii="Times New Roman" w:hAnsi="Times New Roman" w:cs="Times New Roman"/>
          <w:sz w:val="28"/>
          <w:szCs w:val="28"/>
        </w:rPr>
        <w:t>. Глубина могилы устанавливается в зависимости от способа погребения, религиозных особенностей с учетом местных почвенно-климатических условий. При погребении умерших детей размеры участка для могилы  соответственно уменьшаются.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 xml:space="preserve">6.4. От дна могилы до уровня стояния грунтовых вод должно быть не менее </w:t>
      </w:r>
      <w:smartTag w:uri="urn:schemas-microsoft-com:office:smarttags" w:element="metricconverter">
        <w:smartTagPr>
          <w:attr w:name="ProductID" w:val="0,5 м"/>
        </w:smartTagPr>
        <w:r w:rsidRPr="00F34B98">
          <w:rPr>
            <w:rFonts w:ascii="Times New Roman" w:hAnsi="Times New Roman" w:cs="Times New Roman"/>
            <w:sz w:val="28"/>
            <w:szCs w:val="28"/>
          </w:rPr>
          <w:t>0,5 м</w:t>
        </w:r>
      </w:smartTag>
      <w:r w:rsidRPr="00F34B98">
        <w:rPr>
          <w:rFonts w:ascii="Times New Roman" w:hAnsi="Times New Roman" w:cs="Times New Roman"/>
          <w:sz w:val="28"/>
          <w:szCs w:val="28"/>
        </w:rPr>
        <w:t>. Глубина могилы устанавливается в зависимости от стиля погребения.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 xml:space="preserve">6.5. Над каждой могилой должна быть земляная насыпь (холмик) высотой </w:t>
      </w:r>
      <w:smartTag w:uri="urn:schemas-microsoft-com:office:smarttags" w:element="metricconverter">
        <w:smartTagPr>
          <w:attr w:name="ProductID" w:val="0,5 м"/>
        </w:smartTagPr>
        <w:r w:rsidRPr="00F34B98">
          <w:rPr>
            <w:rFonts w:ascii="Times New Roman" w:hAnsi="Times New Roman" w:cs="Times New Roman"/>
            <w:sz w:val="28"/>
            <w:szCs w:val="28"/>
          </w:rPr>
          <w:t>0,5 м</w:t>
        </w:r>
      </w:smartTag>
      <w:r w:rsidRPr="00F34B98">
        <w:rPr>
          <w:rFonts w:ascii="Times New Roman" w:hAnsi="Times New Roman" w:cs="Times New Roman"/>
          <w:sz w:val="28"/>
          <w:szCs w:val="28"/>
        </w:rPr>
        <w:t xml:space="preserve"> от поверхности земли (насыпь должна выступать за края могилы для защиты ее от поверхности вод) или намогильная плита.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B98" w:rsidRPr="00F34B98" w:rsidRDefault="00F34B98" w:rsidP="00F34B9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4B98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территории кладбища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7.1.Территория кладбища подлежит озеленению с наибольшим сохранением существующих видов насаждений.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При озеленении кладбищ следует учитывать, что густые и  тенистые насаждения ухудшают условия аэрации и инсоляции участков погребений, могут способствовать накоплению влаги в почве и задерживать процесс обезвреживания и минерализации. Поэтому следует избегать уплотнения посадок кустарников и особенно деревьев с большой и густой кроной.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7.2.Озеленение кладби</w:t>
      </w:r>
      <w:proofErr w:type="gramStart"/>
      <w:r w:rsidRPr="00F34B98">
        <w:rPr>
          <w:rFonts w:ascii="Times New Roman" w:hAnsi="Times New Roman" w:cs="Times New Roman"/>
          <w:sz w:val="28"/>
          <w:szCs w:val="28"/>
        </w:rPr>
        <w:t>щ-</w:t>
      </w:r>
      <w:proofErr w:type="gramEnd"/>
      <w:r w:rsidRPr="00F34B98">
        <w:rPr>
          <w:rFonts w:ascii="Times New Roman" w:hAnsi="Times New Roman" w:cs="Times New Roman"/>
          <w:sz w:val="28"/>
          <w:szCs w:val="28"/>
        </w:rPr>
        <w:t xml:space="preserve"> устройство зеленой зоны вокруг территории  кладбища, посадка деревьев, кустов и живых изгородей вдоль аллей, дорог, площадок производится за счет средств местного бюджета, могут использоваться также добровольные пожертвования юридических и физических лиц.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7.3.При посадке цветов на клумбах, газонах, а также на отдельных могилах необходимо учитывать время и длительность их цветения. Верхняя плоскость могильного холма может быть оформлена цветущими растениями.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7.4.Вход (въезд) на кладбище устраивается с учетом размеров участка, его положения к подъездным улицам населенного пункта или дорогам от населенного пункта, принятого приема планировки сетей дорог внутри кладбища.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При организации входа (въезда) следует руководствоваться стремлением сократить путь ко всем секторам кладбища.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 xml:space="preserve">На крупных кладбищах может быть несколько входов (въездов)- </w:t>
      </w:r>
      <w:proofErr w:type="gramStart"/>
      <w:r w:rsidRPr="00F34B98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 w:rsidRPr="00F34B98">
        <w:rPr>
          <w:rFonts w:ascii="Times New Roman" w:hAnsi="Times New Roman" w:cs="Times New Roman"/>
          <w:sz w:val="28"/>
          <w:szCs w:val="28"/>
        </w:rPr>
        <w:t xml:space="preserve"> и второстепенные.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7.5.Для обеспечения беспрепятственного прохода (проезда) траурных процессий ширина ворот кладбища должно быть 4-</w:t>
      </w:r>
      <w:smartTag w:uri="urn:schemas-microsoft-com:office:smarttags" w:element="metricconverter">
        <w:smartTagPr>
          <w:attr w:name="ProductID" w:val="5 м"/>
        </w:smartTagPr>
        <w:r w:rsidRPr="00F34B98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Pr="00F34B98">
        <w:rPr>
          <w:rFonts w:ascii="Times New Roman" w:hAnsi="Times New Roman" w:cs="Times New Roman"/>
          <w:sz w:val="28"/>
          <w:szCs w:val="28"/>
        </w:rPr>
        <w:t>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lastRenderedPageBreak/>
        <w:t>Перед входом на кладбище следует предусматривать площадки для ожидания и сбора родственников и сопровождающих, траурную площадку и автостоянку.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 xml:space="preserve">7.6.Вся территория кладбища должна быть ограждена. Кладбища, как правило, должны иметь долговечную ограду высотой не ниже </w:t>
      </w:r>
      <w:smartTag w:uri="urn:schemas-microsoft-com:office:smarttags" w:element="metricconverter">
        <w:smartTagPr>
          <w:attr w:name="ProductID" w:val="2 м"/>
        </w:smartTagPr>
        <w:r w:rsidRPr="00F34B98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F34B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7.7. В зависимости от размера кладбища на его территории  размещаются следующие здания и сооружения: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хозяйственные постройки (кладовые);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помещения для хранения  инвентаря;</w:t>
      </w:r>
    </w:p>
    <w:p w:rsidR="00F34B98" w:rsidRPr="00F34B98" w:rsidRDefault="00F34B98" w:rsidP="00F34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>скамейки, урны для мусора и др.</w:t>
      </w:r>
    </w:p>
    <w:p w:rsidR="00F34B98" w:rsidRPr="00F34B98" w:rsidRDefault="00F34B98" w:rsidP="00F34B98">
      <w:pPr>
        <w:rPr>
          <w:b/>
        </w:rPr>
      </w:pPr>
    </w:p>
    <w:p w:rsidR="00F34B98" w:rsidRPr="00F34B98" w:rsidRDefault="00F34B98" w:rsidP="00F34B98"/>
    <w:p w:rsidR="00F34B98" w:rsidRPr="00F34B98" w:rsidRDefault="00F34B98" w:rsidP="00F34B98"/>
    <w:p w:rsidR="00F34B98" w:rsidRDefault="00F34B98"/>
    <w:sectPr w:rsidR="00F3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67C"/>
    <w:multiLevelType w:val="hybridMultilevel"/>
    <w:tmpl w:val="32764C5E"/>
    <w:lvl w:ilvl="0" w:tplc="2AD4530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B3"/>
    <w:rsid w:val="001B34B3"/>
    <w:rsid w:val="001D77A1"/>
    <w:rsid w:val="00393405"/>
    <w:rsid w:val="006A41C0"/>
    <w:rsid w:val="007230EE"/>
    <w:rsid w:val="00F34B98"/>
    <w:rsid w:val="00F6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B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B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448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4389</Words>
  <Characters>25021</Characters>
  <Application>Microsoft Office Word</Application>
  <DocSecurity>0</DocSecurity>
  <Lines>208</Lines>
  <Paragraphs>58</Paragraphs>
  <ScaleCrop>false</ScaleCrop>
  <Company/>
  <LinksUpToDate>false</LinksUpToDate>
  <CharactersWithSpaces>29352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Урняк</dc:creator>
  <cp:keywords/>
  <dc:description/>
  <cp:lastModifiedBy>Урняк</cp:lastModifiedBy>
  <cp:revision>7</cp:revision>
  <dcterms:created xsi:type="dcterms:W3CDTF">2016-11-09T05:42:00Z</dcterms:created>
  <dcterms:modified xsi:type="dcterms:W3CDTF">2016-12-15T08:03:00Z</dcterms:modified>
</cp:coreProperties>
</file>