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7A3698" w:rsidTr="007A3698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A3698" w:rsidRDefault="007A3698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7A3698" w:rsidRDefault="007A36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7A3698" w:rsidRDefault="007A36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7A3698" w:rsidRDefault="007A3698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7A3698" w:rsidRDefault="007A3698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7A3698" w:rsidRDefault="007A369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7A3698" w:rsidRDefault="007A369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7A3698" w:rsidRDefault="007A369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A3698" w:rsidRDefault="007A3698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698" w:rsidRDefault="007A3698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7A3698" w:rsidRDefault="007A3698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7A3698" w:rsidRDefault="007A3698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7A3698" w:rsidRDefault="007A3698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7A3698" w:rsidRDefault="007A3698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7A3698" w:rsidRDefault="007A3698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7A3698" w:rsidRDefault="007A3698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7A3698" w:rsidTr="007A3698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3698" w:rsidRDefault="007A3698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(84366)56-7-32, факс (84366)56-7-34.</w:t>
            </w:r>
            <w:r>
              <w:rPr>
                <w:spacing w:val="2"/>
                <w:szCs w:val="22"/>
                <w:lang w:val="en-GB"/>
              </w:rPr>
              <w:t xml:space="preserve">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/>
                </w:rPr>
                <w:t>Nkrl</w:t>
              </w:r>
              <w:r>
                <w:rPr>
                  <w:rStyle w:val="a3"/>
                  <w:lang w:val="en-GB"/>
                </w:rPr>
                <w:t>.Ars@tatar.ru</w:t>
              </w:r>
            </w:hyperlink>
          </w:p>
        </w:tc>
      </w:tr>
    </w:tbl>
    <w:p w:rsidR="00E34DC2" w:rsidRDefault="00E34DC2"/>
    <w:p w:rsidR="00211134" w:rsidRDefault="00211134" w:rsidP="00211134">
      <w:pPr>
        <w:pStyle w:val="HEADERTEXT"/>
        <w:rPr>
          <w:bCs/>
          <w:color w:val="000001"/>
          <w:lang w:val="tt-RU"/>
        </w:rPr>
      </w:pPr>
      <w:r>
        <w:rPr>
          <w:bCs/>
          <w:color w:val="000001"/>
        </w:rPr>
        <w:t xml:space="preserve">«28» декабря 2016 </w:t>
      </w:r>
      <w:r>
        <w:rPr>
          <w:bCs/>
          <w:color w:val="000001"/>
          <w:lang w:val="tt-RU"/>
        </w:rPr>
        <w:t>г.                                                                                                         №30</w:t>
      </w:r>
    </w:p>
    <w:p w:rsidR="00211134" w:rsidRDefault="00211134" w:rsidP="00211134">
      <w:pPr>
        <w:pStyle w:val="HEADERTEXT"/>
        <w:rPr>
          <w:bCs/>
          <w:color w:val="000001"/>
          <w:lang w:val="tt-RU"/>
        </w:rPr>
      </w:pPr>
    </w:p>
    <w:p w:rsidR="00211134" w:rsidRDefault="00211134" w:rsidP="00211134">
      <w:pPr>
        <w:pStyle w:val="HEADERTEXT"/>
        <w:rPr>
          <w:bCs/>
          <w:color w:val="000001"/>
          <w:lang w:val="tt-RU"/>
        </w:rPr>
      </w:pPr>
    </w:p>
    <w:p w:rsidR="00211134" w:rsidRDefault="00211134" w:rsidP="00211134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 xml:space="preserve">ПОСТАНОВЛЕНИЕ </w:t>
      </w:r>
    </w:p>
    <w:p w:rsidR="00211134" w:rsidRDefault="00211134" w:rsidP="00211134">
      <w:pPr>
        <w:pStyle w:val="HEADERTEXT"/>
        <w:rPr>
          <w:bCs/>
          <w:color w:val="000001"/>
        </w:rPr>
      </w:pPr>
      <w:r>
        <w:rPr>
          <w:bCs/>
          <w:color w:val="000001"/>
        </w:rPr>
        <w:t>О Порядке осуществления мониторинга</w:t>
      </w:r>
    </w:p>
    <w:p w:rsidR="00211134" w:rsidRDefault="00211134" w:rsidP="00211134">
      <w:pPr>
        <w:pStyle w:val="HEADERTEXT"/>
        <w:rPr>
          <w:bCs/>
          <w:color w:val="000001"/>
        </w:rPr>
      </w:pPr>
      <w:r>
        <w:rPr>
          <w:bCs/>
          <w:color w:val="000001"/>
        </w:rPr>
        <w:t>закупок, товаров, работ, услуг для обеспечения</w:t>
      </w:r>
    </w:p>
    <w:p w:rsidR="00211134" w:rsidRDefault="00211134" w:rsidP="00211134">
      <w:pPr>
        <w:pStyle w:val="HEADERTEXT"/>
        <w:rPr>
          <w:bCs/>
          <w:color w:val="000001"/>
        </w:rPr>
      </w:pPr>
      <w:r>
        <w:rPr>
          <w:bCs/>
          <w:color w:val="000001"/>
        </w:rPr>
        <w:t xml:space="preserve">муниципальных нужд </w:t>
      </w:r>
    </w:p>
    <w:p w:rsidR="00211134" w:rsidRDefault="00211134" w:rsidP="00211134">
      <w:pPr>
        <w:pStyle w:val="HEADERTEXT"/>
        <w:rPr>
          <w:bCs/>
          <w:color w:val="000001"/>
        </w:rPr>
      </w:pPr>
    </w:p>
    <w:p w:rsidR="00211134" w:rsidRDefault="00211134" w:rsidP="00211134">
      <w:pPr>
        <w:pStyle w:val="a4"/>
        <w:spacing w:before="0" w:beforeAutospacing="0" w:after="0" w:afterAutospacing="0"/>
        <w:ind w:firstLine="567"/>
        <w:jc w:val="both"/>
      </w:pPr>
    </w:p>
    <w:p w:rsidR="00211134" w:rsidRDefault="00211134" w:rsidP="00211134">
      <w:pPr>
        <w:pStyle w:val="a4"/>
        <w:spacing w:before="0" w:beforeAutospacing="0" w:after="0" w:afterAutospacing="0"/>
        <w:ind w:firstLine="567"/>
        <w:jc w:val="both"/>
      </w:pPr>
      <w:r>
        <w:t>В целях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lang w:val="tt-RU"/>
        </w:rPr>
        <w:t>, исполнительный комите</w:t>
      </w:r>
      <w:r>
        <w:t xml:space="preserve">т </w:t>
      </w:r>
      <w:proofErr w:type="spellStart"/>
      <w:r>
        <w:t>Новокырлайского</w:t>
      </w:r>
      <w:proofErr w:type="spellEnd"/>
      <w:r>
        <w:t xml:space="preserve"> сельского поселения постановляет:</w:t>
      </w:r>
    </w:p>
    <w:p w:rsidR="00211134" w:rsidRDefault="00211134" w:rsidP="00211134">
      <w:pPr>
        <w:pStyle w:val="HEADERTEX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 xml:space="preserve">1. Утвердить Порядок осуществления мониторинга закупок товаров, работ, услуг для обеспечения муниципальных нужд </w:t>
      </w:r>
      <w:proofErr w:type="spellStart"/>
      <w:r>
        <w:rPr>
          <w:color w:val="auto"/>
        </w:rPr>
        <w:t>Новокырлайского</w:t>
      </w:r>
      <w:proofErr w:type="spellEnd"/>
      <w:r>
        <w:rPr>
          <w:bCs/>
          <w:color w:val="auto"/>
        </w:rPr>
        <w:t xml:space="preserve"> сельского поселения Арского муниципального района </w:t>
      </w:r>
      <w:r>
        <w:rPr>
          <w:color w:val="auto"/>
        </w:rPr>
        <w:t>согласно приложению.</w:t>
      </w:r>
    </w:p>
    <w:p w:rsidR="00211134" w:rsidRPr="00211134" w:rsidRDefault="00211134" w:rsidP="00211134">
      <w:pPr>
        <w:widowControl w:val="0"/>
        <w:jc w:val="both"/>
        <w:rPr>
          <w:sz w:val="24"/>
          <w:szCs w:val="24"/>
        </w:rPr>
      </w:pPr>
      <w:r>
        <w:tab/>
      </w:r>
      <w:r w:rsidRPr="00211134">
        <w:rPr>
          <w:sz w:val="24"/>
          <w:szCs w:val="24"/>
        </w:rPr>
        <w:t xml:space="preserve"> 2. Постановление обнародовать и разместить </w:t>
      </w:r>
      <w:r w:rsidRPr="00211134">
        <w:rPr>
          <w:bCs/>
          <w:sz w:val="24"/>
          <w:szCs w:val="24"/>
        </w:rPr>
        <w:t xml:space="preserve">на официальном сайте Арского </w:t>
      </w:r>
      <w:proofErr w:type="gramStart"/>
      <w:r w:rsidRPr="00211134">
        <w:rPr>
          <w:bCs/>
          <w:sz w:val="24"/>
          <w:szCs w:val="24"/>
        </w:rPr>
        <w:t>муниципального</w:t>
      </w:r>
      <w:proofErr w:type="gramEnd"/>
      <w:r w:rsidRPr="00211134">
        <w:rPr>
          <w:bCs/>
          <w:sz w:val="24"/>
          <w:szCs w:val="24"/>
        </w:rPr>
        <w:t xml:space="preserve"> района и на официальном правовом портале Республики Татарстан</w:t>
      </w:r>
      <w:r w:rsidRPr="00211134">
        <w:rPr>
          <w:sz w:val="24"/>
          <w:szCs w:val="24"/>
        </w:rPr>
        <w:t>.</w:t>
      </w:r>
    </w:p>
    <w:p w:rsidR="00211134" w:rsidRPr="00211134" w:rsidRDefault="00211134" w:rsidP="00211134">
      <w:pPr>
        <w:tabs>
          <w:tab w:val="left" w:pos="851"/>
        </w:tabs>
        <w:jc w:val="both"/>
        <w:rPr>
          <w:sz w:val="24"/>
          <w:szCs w:val="24"/>
        </w:rPr>
      </w:pPr>
      <w:r w:rsidRPr="00211134">
        <w:rPr>
          <w:sz w:val="24"/>
          <w:szCs w:val="24"/>
        </w:rPr>
        <w:t xml:space="preserve">            4.  </w:t>
      </w:r>
      <w:proofErr w:type="gramStart"/>
      <w:r w:rsidRPr="00211134">
        <w:rPr>
          <w:sz w:val="24"/>
          <w:szCs w:val="24"/>
        </w:rPr>
        <w:t>Контроль за</w:t>
      </w:r>
      <w:proofErr w:type="gramEnd"/>
      <w:r w:rsidRPr="00211134">
        <w:rPr>
          <w:sz w:val="24"/>
          <w:szCs w:val="24"/>
        </w:rPr>
        <w:t xml:space="preserve"> исполнением постановления оставляю за собой.</w:t>
      </w:r>
    </w:p>
    <w:p w:rsidR="00211134" w:rsidRPr="00211134" w:rsidRDefault="00211134" w:rsidP="00211134">
      <w:pPr>
        <w:rPr>
          <w:sz w:val="24"/>
          <w:szCs w:val="24"/>
        </w:rPr>
      </w:pPr>
    </w:p>
    <w:p w:rsidR="00211134" w:rsidRPr="00211134" w:rsidRDefault="00211134" w:rsidP="00211134">
      <w:pPr>
        <w:rPr>
          <w:sz w:val="24"/>
          <w:szCs w:val="24"/>
        </w:rPr>
      </w:pPr>
    </w:p>
    <w:p w:rsidR="00211134" w:rsidRDefault="00211134" w:rsidP="00211134">
      <w:pPr>
        <w:rPr>
          <w:sz w:val="24"/>
          <w:szCs w:val="24"/>
        </w:rPr>
      </w:pPr>
      <w:r w:rsidRPr="00211134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Новокырлайского</w:t>
      </w:r>
      <w:proofErr w:type="spellEnd"/>
    </w:p>
    <w:p w:rsidR="00211134" w:rsidRPr="00211134" w:rsidRDefault="00211134" w:rsidP="00211134">
      <w:pPr>
        <w:rPr>
          <w:sz w:val="24"/>
          <w:szCs w:val="24"/>
          <w:u w:val="single"/>
        </w:rPr>
      </w:pPr>
      <w:r w:rsidRPr="00211134"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r>
        <w:rPr>
          <w:sz w:val="24"/>
          <w:szCs w:val="24"/>
        </w:rPr>
        <w:t>Г.Г.Сафаров</w:t>
      </w:r>
    </w:p>
    <w:p w:rsidR="00211134" w:rsidRPr="00211134" w:rsidRDefault="00211134" w:rsidP="00211134">
      <w:pPr>
        <w:pStyle w:val="FORMATTEXT"/>
        <w:ind w:firstLine="567"/>
        <w:jc w:val="both"/>
        <w:rPr>
          <w:sz w:val="28"/>
          <w:szCs w:val="28"/>
        </w:rPr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ind w:left="5245"/>
        <w:jc w:val="center"/>
      </w:pPr>
      <w:r>
        <w:lastRenderedPageBreak/>
        <w:t>Приложение</w:t>
      </w:r>
    </w:p>
    <w:p w:rsidR="00211134" w:rsidRDefault="00211134" w:rsidP="00211134">
      <w:pPr>
        <w:pStyle w:val="FORMATTEXT"/>
        <w:ind w:left="5245"/>
        <w:jc w:val="center"/>
      </w:pPr>
      <w:r>
        <w:t>к постановлению</w:t>
      </w:r>
    </w:p>
    <w:p w:rsidR="00211134" w:rsidRDefault="00211134" w:rsidP="00211134">
      <w:pPr>
        <w:pStyle w:val="FORMATTEXT"/>
        <w:ind w:left="5245"/>
        <w:jc w:val="center"/>
      </w:pPr>
      <w:r>
        <w:t xml:space="preserve">исполнительного комитета </w:t>
      </w:r>
      <w:proofErr w:type="spellStart"/>
      <w:r w:rsidR="00175D1F">
        <w:t>Новокырлайского</w:t>
      </w:r>
      <w:proofErr w:type="spellEnd"/>
      <w:r>
        <w:t xml:space="preserve"> сельского поселения</w:t>
      </w:r>
    </w:p>
    <w:p w:rsidR="00211134" w:rsidRDefault="00211134" w:rsidP="00211134">
      <w:pPr>
        <w:pStyle w:val="FORMATTEXT"/>
        <w:ind w:left="5245"/>
        <w:jc w:val="center"/>
      </w:pPr>
      <w:r>
        <w:t>от «</w:t>
      </w:r>
      <w:r w:rsidR="00175D1F">
        <w:t>28</w:t>
      </w:r>
      <w:r>
        <w:t>»</w:t>
      </w:r>
      <w:r w:rsidR="00175D1F">
        <w:t xml:space="preserve"> декабря</w:t>
      </w:r>
      <w:r>
        <w:t xml:space="preserve"> 2016 № </w:t>
      </w:r>
      <w:r w:rsidR="00175D1F">
        <w:t>30</w:t>
      </w:r>
    </w:p>
    <w:p w:rsidR="00211134" w:rsidRDefault="00211134" w:rsidP="00211134">
      <w:pPr>
        <w:pStyle w:val="FORMATTEXT"/>
        <w:jc w:val="right"/>
      </w:pPr>
    </w:p>
    <w:p w:rsidR="00211134" w:rsidRDefault="00211134" w:rsidP="00211134">
      <w:pPr>
        <w:pStyle w:val="FORMATTEXT"/>
        <w:jc w:val="center"/>
      </w:pPr>
      <w:r>
        <w:t xml:space="preserve">  </w:t>
      </w:r>
    </w:p>
    <w:p w:rsidR="00211134" w:rsidRDefault="00211134" w:rsidP="00211134">
      <w:pPr>
        <w:pStyle w:val="HEADERTEXT"/>
        <w:rPr>
          <w:b/>
          <w:bCs/>
          <w:color w:val="000001"/>
        </w:rPr>
      </w:pPr>
    </w:p>
    <w:p w:rsidR="00211134" w:rsidRDefault="00211134" w:rsidP="00211134">
      <w:pPr>
        <w:pStyle w:val="HEADERTEXT"/>
        <w:jc w:val="center"/>
        <w:rPr>
          <w:color w:val="auto"/>
        </w:rPr>
      </w:pPr>
      <w:r>
        <w:rPr>
          <w:color w:val="auto"/>
        </w:rPr>
        <w:t>Порядок</w:t>
      </w:r>
    </w:p>
    <w:p w:rsidR="00211134" w:rsidRDefault="00211134" w:rsidP="00211134">
      <w:pPr>
        <w:pStyle w:val="HEADERTEXT"/>
        <w:jc w:val="center"/>
        <w:rPr>
          <w:b/>
          <w:bCs/>
          <w:color w:val="000001"/>
        </w:rPr>
      </w:pPr>
      <w:r>
        <w:rPr>
          <w:color w:val="auto"/>
        </w:rPr>
        <w:t xml:space="preserve"> осуществления мониторинга закупок товаров, работ, услуг для обеспечения муниципальных нужд </w:t>
      </w:r>
      <w:proofErr w:type="spellStart"/>
      <w:r w:rsidR="00175D1F">
        <w:rPr>
          <w:color w:val="auto"/>
        </w:rPr>
        <w:t>Новокырлайского</w:t>
      </w:r>
      <w:proofErr w:type="spellEnd"/>
      <w:r w:rsidR="00175D1F">
        <w:rPr>
          <w:color w:val="auto"/>
        </w:rPr>
        <w:t xml:space="preserve"> </w:t>
      </w:r>
      <w:r>
        <w:rPr>
          <w:bCs/>
          <w:color w:val="auto"/>
        </w:rPr>
        <w:t>сельского поселения Арского муниципального района</w:t>
      </w:r>
    </w:p>
    <w:p w:rsidR="00211134" w:rsidRDefault="00211134" w:rsidP="00211134">
      <w:pPr>
        <w:pStyle w:val="HEADERTEXT"/>
        <w:rPr>
          <w:b/>
          <w:bCs/>
          <w:color w:val="000001"/>
        </w:rPr>
      </w:pPr>
    </w:p>
    <w:p w:rsidR="00211134" w:rsidRDefault="00211134" w:rsidP="00211134">
      <w:pPr>
        <w:pStyle w:val="HEADERTEXT"/>
        <w:numPr>
          <w:ilvl w:val="0"/>
          <w:numId w:val="1"/>
        </w:numPr>
        <w:jc w:val="center"/>
        <w:rPr>
          <w:bCs/>
          <w:color w:val="000001"/>
        </w:rPr>
      </w:pPr>
      <w:r>
        <w:rPr>
          <w:bCs/>
          <w:color w:val="000001"/>
        </w:rPr>
        <w:t>Общие положения</w:t>
      </w:r>
    </w:p>
    <w:p w:rsidR="00211134" w:rsidRDefault="00211134" w:rsidP="00211134">
      <w:pPr>
        <w:pStyle w:val="HEADERTEXT"/>
        <w:jc w:val="both"/>
        <w:rPr>
          <w:b/>
          <w:bCs/>
          <w:color w:val="auto"/>
        </w:rPr>
      </w:pPr>
      <w:r>
        <w:rPr>
          <w:b/>
          <w:bCs/>
          <w:color w:val="000001"/>
        </w:rPr>
        <w:t xml:space="preserve"> </w:t>
      </w:r>
    </w:p>
    <w:p w:rsidR="00211134" w:rsidRDefault="00211134" w:rsidP="00211134">
      <w:pPr>
        <w:pStyle w:val="HEADERTEXT"/>
        <w:jc w:val="both"/>
        <w:rPr>
          <w:color w:val="auto"/>
        </w:rPr>
      </w:pPr>
      <w:r>
        <w:rPr>
          <w:color w:val="auto"/>
        </w:rPr>
        <w:tab/>
        <w:t xml:space="preserve">1.1. Настоящий Порядок устанавливает правила осуществления мониторинга закупок товаров, работ, услуг для обеспечения муниципальных нужд </w:t>
      </w:r>
      <w:proofErr w:type="spellStart"/>
      <w:r w:rsidR="00175D1F">
        <w:rPr>
          <w:color w:val="auto"/>
        </w:rPr>
        <w:t>Новокырлайского</w:t>
      </w:r>
      <w:proofErr w:type="spellEnd"/>
      <w:r w:rsidR="00175D1F">
        <w:rPr>
          <w:color w:val="auto"/>
        </w:rPr>
        <w:t xml:space="preserve"> </w:t>
      </w:r>
      <w:r>
        <w:rPr>
          <w:bCs/>
          <w:color w:val="auto"/>
        </w:rPr>
        <w:t xml:space="preserve">сельского поселения Арского муниципального района </w:t>
      </w:r>
      <w:r>
        <w:rPr>
          <w:color w:val="auto"/>
        </w:rPr>
        <w:t xml:space="preserve"> (далее - мониторинг закупок).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1.2. Основные понятия, используемые в настоящем Порядке, применяются в том же значении, что и в Федеральном законе от 05.04.2013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1.3. Мониторинг закупок осуществляется в отношении муниципальных заказчиков поселения (далее - заказчики поселения).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1.4. Настоящий Порядок не применяется к закупкам, определение поставщика (подрядчика, исполнителя) по которым осуществляется закрытыми способами. Мониторинг таких закупок осуществляется в соответствии со статьей 97 Закона о контрактной системе в порядке, установленном Правительством Российской Федерации. </w:t>
      </w:r>
    </w:p>
    <w:p w:rsidR="00211134" w:rsidRDefault="00211134" w:rsidP="00211134">
      <w:pPr>
        <w:pStyle w:val="HEADERTEXT"/>
        <w:jc w:val="center"/>
        <w:rPr>
          <w:bCs/>
          <w:color w:val="000001"/>
        </w:rPr>
      </w:pPr>
      <w:r>
        <w:rPr>
          <w:bCs/>
          <w:color w:val="000001"/>
        </w:rPr>
        <w:t xml:space="preserve"> </w:t>
      </w:r>
    </w:p>
    <w:p w:rsidR="00211134" w:rsidRDefault="00211134" w:rsidP="00211134">
      <w:pPr>
        <w:pStyle w:val="HEADERTEXT"/>
        <w:numPr>
          <w:ilvl w:val="0"/>
          <w:numId w:val="1"/>
        </w:numPr>
        <w:jc w:val="center"/>
        <w:rPr>
          <w:bCs/>
          <w:color w:val="000001"/>
        </w:rPr>
      </w:pPr>
      <w:r>
        <w:rPr>
          <w:bCs/>
          <w:color w:val="000001"/>
        </w:rPr>
        <w:t xml:space="preserve">Организация мониторинга закупок </w:t>
      </w:r>
    </w:p>
    <w:p w:rsidR="00211134" w:rsidRDefault="00211134" w:rsidP="00211134">
      <w:pPr>
        <w:pStyle w:val="HEADERTEXT"/>
        <w:jc w:val="both"/>
        <w:rPr>
          <w:b/>
          <w:bCs/>
          <w:color w:val="auto"/>
        </w:rPr>
      </w:pPr>
    </w:p>
    <w:p w:rsidR="00211134" w:rsidRDefault="00211134" w:rsidP="00211134">
      <w:pPr>
        <w:pStyle w:val="HEADERTEXT"/>
        <w:jc w:val="both"/>
        <w:rPr>
          <w:b/>
          <w:bCs/>
          <w:color w:val="auto"/>
        </w:rPr>
      </w:pPr>
      <w:r>
        <w:rPr>
          <w:color w:val="auto"/>
        </w:rPr>
        <w:tab/>
        <w:t xml:space="preserve">2.1. Мониторинг закупок представляет собой систему наблюдений в указанной сфере,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муниципальных нужд </w:t>
      </w:r>
      <w:r>
        <w:rPr>
          <w:bCs/>
          <w:color w:val="auto"/>
        </w:rPr>
        <w:t>муниципального образования сельского поселения</w:t>
      </w:r>
      <w:r>
        <w:rPr>
          <w:color w:val="auto"/>
        </w:rPr>
        <w:t>, в том числе реализации планов-графиков.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2.2. Мониторинг закупок осуществляется в целях: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1) оценки эффективности и результативности закупочной деятельности заказчиков поселения (далее - оценка эффективности и результативности закупочной деятельности);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2) совершенствования управления закупочной деятельностью в поселении;</w:t>
      </w:r>
    </w:p>
    <w:p w:rsidR="00211134" w:rsidRDefault="00211134" w:rsidP="00211134">
      <w:pPr>
        <w:pStyle w:val="HEADERTEX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 xml:space="preserve">3) совершенствования законодательства Российской Федерации и муниципальных нормативных правовых актов </w:t>
      </w:r>
      <w:r>
        <w:rPr>
          <w:bCs/>
          <w:color w:val="auto"/>
        </w:rPr>
        <w:t xml:space="preserve">муниципального образования сельского поселения </w:t>
      </w:r>
      <w:r>
        <w:rPr>
          <w:color w:val="auto"/>
        </w:rPr>
        <w:t>о контрактной системе в сфере закупок;</w:t>
      </w:r>
    </w:p>
    <w:p w:rsidR="00211134" w:rsidRDefault="00211134" w:rsidP="00211134">
      <w:pPr>
        <w:pStyle w:val="HEADERTEX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 xml:space="preserve">4) обеспечения гласности и прозрачности осуществления закупок товаров, работ, услуг для обеспечения муниципальных нужд </w:t>
      </w:r>
      <w:r>
        <w:rPr>
          <w:bCs/>
          <w:color w:val="auto"/>
        </w:rPr>
        <w:t>муниципального образования сельского поселения</w:t>
      </w:r>
      <w:r>
        <w:rPr>
          <w:color w:val="auto"/>
        </w:rPr>
        <w:t>, предотвращения коррупции и других злоупотреблений в сфере закупочной деятельности.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2.3. Мониторинг закупок осуществляется исполнительным комитетом </w:t>
      </w:r>
      <w:r>
        <w:rPr>
          <w:bCs/>
        </w:rPr>
        <w:t>сельского поселения</w:t>
      </w:r>
      <w:r>
        <w:t xml:space="preserve"> посредством сбора, обобщения и систематизации информации об осуществлении закупок товаров, работ, услуг для обеспечения муниципальных нужд </w:t>
      </w:r>
      <w:r>
        <w:rPr>
          <w:bCs/>
        </w:rPr>
        <w:t>сельского поселения</w:t>
      </w:r>
      <w:r>
        <w:t xml:space="preserve"> на основании данных, представляемых заказчиками поселения.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2.4. Форма информации для проведения мониторинга закупок, представляемой </w:t>
      </w:r>
      <w:r>
        <w:lastRenderedPageBreak/>
        <w:t xml:space="preserve">заказчиками поселения, </w:t>
      </w:r>
      <w:proofErr w:type="gramStart"/>
      <w:r>
        <w:t>утверждается постановлением главы сельского поселения и размещается</w:t>
      </w:r>
      <w:proofErr w:type="gramEnd"/>
      <w:r>
        <w:t xml:space="preserve"> на официальном сайте Арского муниципального района (далее - официальный сайт) в рубрике «Муниципальный заказ». </w:t>
      </w:r>
    </w:p>
    <w:p w:rsidR="00211134" w:rsidRDefault="00211134" w:rsidP="00211134">
      <w:pPr>
        <w:pStyle w:val="HEADERTEXT"/>
        <w:rPr>
          <w:b/>
          <w:bCs/>
          <w:color w:val="000001"/>
        </w:rPr>
      </w:pPr>
    </w:p>
    <w:p w:rsidR="00211134" w:rsidRDefault="00211134" w:rsidP="00211134">
      <w:pPr>
        <w:pStyle w:val="HEADERTEXT"/>
        <w:numPr>
          <w:ilvl w:val="0"/>
          <w:numId w:val="1"/>
        </w:numPr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Осуществление мониторинга закупок </w:t>
      </w:r>
    </w:p>
    <w:p w:rsidR="00211134" w:rsidRDefault="00211134" w:rsidP="00211134">
      <w:pPr>
        <w:pStyle w:val="HEADERTEXT"/>
        <w:ind w:left="420"/>
        <w:jc w:val="center"/>
        <w:rPr>
          <w:b/>
          <w:bCs/>
          <w:color w:val="000001"/>
        </w:rPr>
      </w:pPr>
    </w:p>
    <w:p w:rsidR="00211134" w:rsidRDefault="00211134" w:rsidP="00211134">
      <w:pPr>
        <w:pStyle w:val="FORMATTEXT"/>
        <w:ind w:firstLine="568"/>
        <w:jc w:val="both"/>
      </w:pPr>
      <w:r>
        <w:t>3.1. Исполнительный комитет сельского поселения осуществляет мониторинг закупок заказчиков поселения.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3.2. Исполнительный комитет сельского поселения при осуществлении мониторинга закупок: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1) обеспечивает сбор, обобщение и систематизацию информации об осуществлении закупок товаров, работ, услуг для обеспечения муниципальных нужд сельского поселения, а также проведение оценки эффективности и результативности закупочной деятельности;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2) составляет отчеты о результатах мониторинга закупок.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3.3. Заказчики поселения, указанные в пункте 1.3 настоящего Порядка, представляют главным распорядителям информацию для проведения мониторинга закупок по форме, утвержденной постановлением главы сельского поселения, ежеквартально в срок до 10 числа месяца, следующего за отчетным кварталом.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Главные распорядители представляют сводную информацию в отношении курируемых/подведомственных учреждений в исполнительный комитет сельского поселения в срок до 15 числа месяца, следующего за отчетным кварталом.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3.4. Отчеты о результатах мониторинга закупок направляются в исполнительный комитет сельского поселения ежеквартально в срок до 28 числа месяца, следующего за отчетным кварталом.</w:t>
      </w:r>
    </w:p>
    <w:p w:rsidR="00211134" w:rsidRDefault="00211134" w:rsidP="00211134">
      <w:pPr>
        <w:pStyle w:val="FORMATTEXT"/>
        <w:ind w:firstLine="568"/>
        <w:jc w:val="both"/>
      </w:pPr>
      <w:r>
        <w:t>3.5. Отчеты о результатах мониторинга закупок размещаются исполнительным комитетом сельского поселения на официальном сайте в срок до 5 числа второго месяца, следующего за отчетным периодом.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3.6. Отчеты о результатах мониторинга закупок должны включать в себя: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1) информацию о развитии нормативной базы в сфере закупок;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2) перечень мероприятий, проведенных в отчетном периоде и направленных на повышение профессионализма заказчиков поселения;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3) информацию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услуг;</w:t>
      </w:r>
    </w:p>
    <w:p w:rsidR="00211134" w:rsidRDefault="00211134" w:rsidP="00211134">
      <w:pPr>
        <w:pStyle w:val="FORMATTEXT"/>
        <w:ind w:firstLine="568"/>
        <w:jc w:val="both"/>
        <w:rPr>
          <w:b/>
          <w:i/>
        </w:rPr>
      </w:pPr>
      <w:r>
        <w:t xml:space="preserve"> 4) обобщенную информацию о контрактах, заключенных для обеспечения муниципальных нужд сельского поселения;</w:t>
      </w:r>
    </w:p>
    <w:p w:rsidR="00211134" w:rsidRDefault="00211134" w:rsidP="00211134">
      <w:pPr>
        <w:pStyle w:val="FORMATTEXT"/>
        <w:ind w:firstLine="568"/>
        <w:jc w:val="both"/>
      </w:pPr>
      <w:r>
        <w:t xml:space="preserve"> </w:t>
      </w:r>
      <w:proofErr w:type="gramStart"/>
      <w:r>
        <w:t xml:space="preserve">5) общие сведения о фактах обжалования (оспаривания) действий (бездействия) заказчиков поселения, уполномоченного органа, к компетенции которого относится определение поставщиков (подрядчиков, исполнителей) для заказчиков, и комиссий по осуществлению закупок товаров, работ, услуг для обеспечения муниципальных нужд сельского поселения, в суде, органах контроля и о результатах такого обжалования (оспаривания). </w:t>
      </w:r>
      <w:proofErr w:type="gramEnd"/>
    </w:p>
    <w:p w:rsidR="00211134" w:rsidRDefault="00211134"/>
    <w:sectPr w:rsidR="00211134" w:rsidSect="00E3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E60"/>
    <w:multiLevelType w:val="hybridMultilevel"/>
    <w:tmpl w:val="A608F544"/>
    <w:lvl w:ilvl="0" w:tplc="5446966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3698"/>
    <w:rsid w:val="00175D1F"/>
    <w:rsid w:val="00211134"/>
    <w:rsid w:val="007A3698"/>
    <w:rsid w:val="008F4BB0"/>
    <w:rsid w:val="00E3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698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A3698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698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3698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7A36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13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211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11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rl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6</cp:revision>
  <dcterms:created xsi:type="dcterms:W3CDTF">2016-12-27T09:34:00Z</dcterms:created>
  <dcterms:modified xsi:type="dcterms:W3CDTF">2016-12-27T09:41:00Z</dcterms:modified>
</cp:coreProperties>
</file>