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FD" w:rsidRDefault="00F20EFD" w:rsidP="009473DF">
      <w:pPr>
        <w:rPr>
          <w:lang w:val="tt-RU"/>
        </w:rPr>
      </w:pPr>
      <w:r w:rsidRPr="00C36C7A">
        <w:t xml:space="preserve">Таратукөне: </w:t>
      </w:r>
      <w:r>
        <w:t>2022 елны</w:t>
      </w:r>
      <w:r w:rsidR="00432112">
        <w:rPr>
          <w:lang w:val="tt-RU"/>
        </w:rPr>
        <w:t xml:space="preserve">ң </w:t>
      </w:r>
      <w:r w:rsidR="006017F3">
        <w:rPr>
          <w:lang w:val="tt-RU"/>
        </w:rPr>
        <w:t>2</w:t>
      </w:r>
      <w:r w:rsidR="0067696D">
        <w:rPr>
          <w:lang w:val="tt-RU"/>
        </w:rPr>
        <w:t>5</w:t>
      </w:r>
      <w:bookmarkStart w:id="0" w:name="_GoBack"/>
      <w:bookmarkEnd w:id="0"/>
      <w:r w:rsidR="009473DF">
        <w:rPr>
          <w:lang w:val="tt-RU"/>
        </w:rPr>
        <w:t xml:space="preserve"> августы</w:t>
      </w:r>
    </w:p>
    <w:p w:rsidR="009473DF" w:rsidRPr="00E16C37" w:rsidRDefault="009473DF" w:rsidP="009473DF">
      <w:pPr>
        <w:rPr>
          <w:b/>
          <w:bCs/>
          <w:sz w:val="26"/>
          <w:szCs w:val="26"/>
        </w:rPr>
      </w:pPr>
    </w:p>
    <w:p w:rsidR="006017F3" w:rsidRPr="006017F3" w:rsidRDefault="006017F3" w:rsidP="006017F3">
      <w:pPr>
        <w:spacing w:after="200" w:line="276" w:lineRule="auto"/>
        <w:jc w:val="center"/>
        <w:rPr>
          <w:rFonts w:eastAsiaTheme="minorHAnsi"/>
          <w:b/>
          <w:sz w:val="28"/>
          <w:szCs w:val="28"/>
          <w:lang w:eastAsia="en-US"/>
        </w:rPr>
      </w:pPr>
      <w:r w:rsidRPr="006017F3">
        <w:rPr>
          <w:rFonts w:eastAsiaTheme="minorHAnsi"/>
          <w:b/>
          <w:sz w:val="28"/>
          <w:szCs w:val="28"/>
          <w:lang w:eastAsia="en-US"/>
        </w:rPr>
        <w:t>Татарстанлылар</w:t>
      </w:r>
      <w:r w:rsidR="00CB34D6">
        <w:rPr>
          <w:rFonts w:eastAsiaTheme="minorHAnsi"/>
          <w:b/>
          <w:sz w:val="28"/>
          <w:szCs w:val="28"/>
          <w:lang w:eastAsia="en-US"/>
        </w:rPr>
        <w:t xml:space="preserve"> </w:t>
      </w:r>
      <w:r w:rsidRPr="006017F3">
        <w:rPr>
          <w:rFonts w:eastAsiaTheme="minorHAnsi"/>
          <w:b/>
          <w:sz w:val="28"/>
          <w:szCs w:val="28"/>
          <w:lang w:eastAsia="en-US"/>
        </w:rPr>
        <w:t>индивидуаль</w:t>
      </w:r>
      <w:r w:rsidR="00CB34D6">
        <w:rPr>
          <w:rFonts w:eastAsiaTheme="minorHAnsi"/>
          <w:b/>
          <w:sz w:val="28"/>
          <w:szCs w:val="28"/>
          <w:lang w:eastAsia="en-US"/>
        </w:rPr>
        <w:t xml:space="preserve"> </w:t>
      </w:r>
      <w:r w:rsidRPr="006017F3">
        <w:rPr>
          <w:rFonts w:eastAsiaTheme="minorHAnsi"/>
          <w:b/>
          <w:sz w:val="28"/>
          <w:szCs w:val="28"/>
          <w:lang w:eastAsia="en-US"/>
        </w:rPr>
        <w:t>эшмәкәрләренең</w:t>
      </w:r>
      <w:r w:rsidR="00CB34D6">
        <w:rPr>
          <w:rFonts w:eastAsiaTheme="minorHAnsi"/>
          <w:b/>
          <w:sz w:val="28"/>
          <w:szCs w:val="28"/>
          <w:lang w:eastAsia="en-US"/>
        </w:rPr>
        <w:t xml:space="preserve"> </w:t>
      </w:r>
      <w:r w:rsidRPr="006017F3">
        <w:rPr>
          <w:rFonts w:eastAsiaTheme="minorHAnsi"/>
          <w:b/>
          <w:sz w:val="28"/>
          <w:szCs w:val="28"/>
          <w:lang w:eastAsia="en-US"/>
        </w:rPr>
        <w:t>балалар</w:t>
      </w:r>
      <w:r w:rsidR="00CB34D6">
        <w:rPr>
          <w:rFonts w:eastAsiaTheme="minorHAnsi"/>
          <w:b/>
          <w:sz w:val="28"/>
          <w:szCs w:val="28"/>
          <w:lang w:eastAsia="en-US"/>
        </w:rPr>
        <w:t xml:space="preserve"> </w:t>
      </w:r>
      <w:r w:rsidRPr="006017F3">
        <w:rPr>
          <w:rFonts w:eastAsiaTheme="minorHAnsi"/>
          <w:b/>
          <w:sz w:val="28"/>
          <w:szCs w:val="28"/>
          <w:lang w:eastAsia="en-US"/>
        </w:rPr>
        <w:t>укыту</w:t>
      </w:r>
      <w:r w:rsidR="00CB34D6">
        <w:rPr>
          <w:rFonts w:eastAsiaTheme="minorHAnsi"/>
          <w:b/>
          <w:sz w:val="28"/>
          <w:szCs w:val="28"/>
          <w:lang w:eastAsia="en-US"/>
        </w:rPr>
        <w:t xml:space="preserve"> </w:t>
      </w:r>
      <w:r w:rsidRPr="006017F3">
        <w:rPr>
          <w:rFonts w:eastAsiaTheme="minorHAnsi"/>
          <w:b/>
          <w:sz w:val="28"/>
          <w:szCs w:val="28"/>
          <w:lang w:eastAsia="en-US"/>
        </w:rPr>
        <w:t>һәм</w:t>
      </w:r>
      <w:r w:rsidR="00CB34D6">
        <w:rPr>
          <w:rFonts w:eastAsiaTheme="minorHAnsi"/>
          <w:b/>
          <w:sz w:val="28"/>
          <w:szCs w:val="28"/>
          <w:lang w:eastAsia="en-US"/>
        </w:rPr>
        <w:t xml:space="preserve"> </w:t>
      </w:r>
      <w:r w:rsidRPr="006017F3">
        <w:rPr>
          <w:rFonts w:eastAsiaTheme="minorHAnsi"/>
          <w:b/>
          <w:sz w:val="28"/>
          <w:szCs w:val="28"/>
          <w:lang w:eastAsia="en-US"/>
        </w:rPr>
        <w:t>карау</w:t>
      </w:r>
      <w:r w:rsidR="00CB34D6">
        <w:rPr>
          <w:rFonts w:eastAsiaTheme="minorHAnsi"/>
          <w:b/>
          <w:sz w:val="28"/>
          <w:szCs w:val="28"/>
          <w:lang w:eastAsia="en-US"/>
        </w:rPr>
        <w:t xml:space="preserve"> </w:t>
      </w:r>
      <w:r w:rsidRPr="006017F3">
        <w:rPr>
          <w:rFonts w:eastAsiaTheme="minorHAnsi"/>
          <w:b/>
          <w:sz w:val="28"/>
          <w:szCs w:val="28"/>
          <w:lang w:eastAsia="en-US"/>
        </w:rPr>
        <w:t>хезмәтләре</w:t>
      </w:r>
      <w:r w:rsidR="00CB34D6">
        <w:rPr>
          <w:rFonts w:eastAsiaTheme="minorHAnsi"/>
          <w:b/>
          <w:sz w:val="28"/>
          <w:szCs w:val="28"/>
          <w:lang w:eastAsia="en-US"/>
        </w:rPr>
        <w:t xml:space="preserve"> </w:t>
      </w:r>
      <w:r w:rsidRPr="006017F3">
        <w:rPr>
          <w:rFonts w:eastAsiaTheme="minorHAnsi"/>
          <w:b/>
          <w:sz w:val="28"/>
          <w:szCs w:val="28"/>
          <w:lang w:eastAsia="en-US"/>
        </w:rPr>
        <w:t>өчен</w:t>
      </w:r>
      <w:r w:rsidR="00CB34D6">
        <w:rPr>
          <w:rFonts w:eastAsiaTheme="minorHAnsi"/>
          <w:b/>
          <w:sz w:val="28"/>
          <w:szCs w:val="28"/>
          <w:lang w:eastAsia="en-US"/>
        </w:rPr>
        <w:t xml:space="preserve"> </w:t>
      </w:r>
      <w:r w:rsidRPr="006017F3">
        <w:rPr>
          <w:rFonts w:eastAsiaTheme="minorHAnsi"/>
          <w:b/>
          <w:sz w:val="28"/>
          <w:szCs w:val="28"/>
          <w:lang w:eastAsia="en-US"/>
        </w:rPr>
        <w:t>ана капиталы беләнтүли ала</w:t>
      </w:r>
    </w:p>
    <w:p w:rsidR="006017F3" w:rsidRPr="006017F3" w:rsidRDefault="006017F3" w:rsidP="006017F3">
      <w:pPr>
        <w:spacing w:line="276" w:lineRule="auto"/>
        <w:jc w:val="both"/>
        <w:rPr>
          <w:rFonts w:eastAsiaTheme="minorHAnsi"/>
          <w:sz w:val="28"/>
          <w:szCs w:val="28"/>
          <w:lang w:eastAsia="en-US"/>
        </w:rPr>
      </w:pPr>
      <w:r w:rsidRPr="006017F3">
        <w:rPr>
          <w:rFonts w:eastAsiaTheme="minorHAnsi"/>
          <w:sz w:val="28"/>
          <w:szCs w:val="28"/>
          <w:lang w:eastAsia="en-US"/>
        </w:rPr>
        <w:t>Татарстанның Пенсия фонды бүлеге</w:t>
      </w:r>
      <w:r w:rsidR="00CB34D6">
        <w:rPr>
          <w:rFonts w:eastAsiaTheme="minorHAnsi"/>
          <w:sz w:val="28"/>
          <w:szCs w:val="28"/>
          <w:lang w:eastAsia="en-US"/>
        </w:rPr>
        <w:t xml:space="preserve"> </w:t>
      </w:r>
      <w:r w:rsidRPr="006017F3">
        <w:rPr>
          <w:rFonts w:eastAsiaTheme="minorHAnsi"/>
          <w:sz w:val="28"/>
          <w:szCs w:val="28"/>
          <w:lang w:eastAsia="en-US"/>
        </w:rPr>
        <w:t>хәбәр</w:t>
      </w:r>
      <w:r w:rsidR="00CB34D6">
        <w:rPr>
          <w:rFonts w:eastAsiaTheme="minorHAnsi"/>
          <w:sz w:val="28"/>
          <w:szCs w:val="28"/>
          <w:lang w:eastAsia="en-US"/>
        </w:rPr>
        <w:t xml:space="preserve"> </w:t>
      </w:r>
      <w:r w:rsidRPr="006017F3">
        <w:rPr>
          <w:rFonts w:eastAsiaTheme="minorHAnsi"/>
          <w:sz w:val="28"/>
          <w:szCs w:val="28"/>
          <w:lang w:eastAsia="en-US"/>
        </w:rPr>
        <w:t>иткәнчә, Пенсия фонды 15 августтан</w:t>
      </w:r>
      <w:r w:rsidR="00CB34D6">
        <w:rPr>
          <w:rFonts w:eastAsiaTheme="minorHAnsi"/>
          <w:sz w:val="28"/>
          <w:szCs w:val="28"/>
          <w:lang w:eastAsia="en-US"/>
        </w:rPr>
        <w:t xml:space="preserve"> </w:t>
      </w:r>
      <w:r w:rsidRPr="006017F3">
        <w:rPr>
          <w:rFonts w:eastAsiaTheme="minorHAnsi"/>
          <w:sz w:val="28"/>
          <w:szCs w:val="28"/>
          <w:lang w:eastAsia="en-US"/>
        </w:rPr>
        <w:t>гаиләләрнең</w:t>
      </w:r>
      <w:r w:rsidR="00CB34D6">
        <w:rPr>
          <w:rFonts w:eastAsiaTheme="minorHAnsi"/>
          <w:sz w:val="28"/>
          <w:szCs w:val="28"/>
          <w:lang w:eastAsia="en-US"/>
        </w:rPr>
        <w:t xml:space="preserve"> </w:t>
      </w:r>
      <w:r w:rsidRPr="006017F3">
        <w:rPr>
          <w:rFonts w:eastAsiaTheme="minorHAnsi"/>
          <w:sz w:val="28"/>
          <w:szCs w:val="28"/>
          <w:lang w:eastAsia="en-US"/>
        </w:rPr>
        <w:t>ана капиталы белән</w:t>
      </w:r>
      <w:r w:rsidR="00CB34D6">
        <w:rPr>
          <w:rFonts w:eastAsiaTheme="minorHAnsi"/>
          <w:sz w:val="28"/>
          <w:szCs w:val="28"/>
          <w:lang w:eastAsia="en-US"/>
        </w:rPr>
        <w:t xml:space="preserve"> </w:t>
      </w:r>
      <w:r w:rsidRPr="006017F3">
        <w:rPr>
          <w:rFonts w:eastAsiaTheme="minorHAnsi"/>
          <w:sz w:val="28"/>
          <w:szCs w:val="28"/>
          <w:lang w:eastAsia="en-US"/>
        </w:rPr>
        <w:t>эшмәкәрләр</w:t>
      </w:r>
      <w:r w:rsidR="00CB34D6">
        <w:rPr>
          <w:rFonts w:eastAsiaTheme="minorHAnsi"/>
          <w:sz w:val="28"/>
          <w:szCs w:val="28"/>
          <w:lang w:eastAsia="en-US"/>
        </w:rPr>
        <w:t xml:space="preserve"> </w:t>
      </w:r>
      <w:r w:rsidRPr="006017F3">
        <w:rPr>
          <w:rFonts w:eastAsiaTheme="minorHAnsi"/>
          <w:sz w:val="28"/>
          <w:szCs w:val="28"/>
          <w:lang w:eastAsia="en-US"/>
        </w:rPr>
        <w:t>ачкан</w:t>
      </w:r>
      <w:r w:rsidR="00CB34D6">
        <w:rPr>
          <w:rFonts w:eastAsiaTheme="minorHAnsi"/>
          <w:sz w:val="28"/>
          <w:szCs w:val="28"/>
          <w:lang w:eastAsia="en-US"/>
        </w:rPr>
        <w:t xml:space="preserve"> </w:t>
      </w:r>
      <w:r w:rsidRPr="006017F3">
        <w:rPr>
          <w:rFonts w:eastAsiaTheme="minorHAnsi"/>
          <w:sz w:val="28"/>
          <w:szCs w:val="28"/>
          <w:lang w:eastAsia="en-US"/>
        </w:rPr>
        <w:t>балалар</w:t>
      </w:r>
      <w:r w:rsidR="00CB34D6">
        <w:rPr>
          <w:rFonts w:eastAsiaTheme="minorHAnsi"/>
          <w:sz w:val="28"/>
          <w:szCs w:val="28"/>
          <w:lang w:eastAsia="en-US"/>
        </w:rPr>
        <w:t xml:space="preserve"> </w:t>
      </w:r>
      <w:r w:rsidRPr="006017F3">
        <w:rPr>
          <w:rFonts w:eastAsiaTheme="minorHAnsi"/>
          <w:sz w:val="28"/>
          <w:szCs w:val="28"/>
          <w:lang w:eastAsia="en-US"/>
        </w:rPr>
        <w:t>бакчалары</w:t>
      </w:r>
      <w:r w:rsidR="00CB34D6">
        <w:rPr>
          <w:rFonts w:eastAsiaTheme="minorHAnsi"/>
          <w:sz w:val="28"/>
          <w:szCs w:val="28"/>
          <w:lang w:eastAsia="en-US"/>
        </w:rPr>
        <w:t xml:space="preserve"> </w:t>
      </w:r>
      <w:r w:rsidRPr="006017F3">
        <w:rPr>
          <w:rFonts w:eastAsiaTheme="minorHAnsi"/>
          <w:sz w:val="28"/>
          <w:szCs w:val="28"/>
          <w:lang w:eastAsia="en-US"/>
        </w:rPr>
        <w:t>һәм</w:t>
      </w:r>
      <w:r w:rsidR="00CB34D6">
        <w:rPr>
          <w:rFonts w:eastAsiaTheme="minorHAnsi"/>
          <w:sz w:val="28"/>
          <w:szCs w:val="28"/>
          <w:lang w:eastAsia="en-US"/>
        </w:rPr>
        <w:t xml:space="preserve"> </w:t>
      </w:r>
      <w:r w:rsidRPr="006017F3">
        <w:rPr>
          <w:rFonts w:eastAsiaTheme="minorHAnsi"/>
          <w:sz w:val="28"/>
          <w:szCs w:val="28"/>
          <w:lang w:eastAsia="en-US"/>
        </w:rPr>
        <w:t>мәктәпләрдә</w:t>
      </w:r>
      <w:r w:rsidR="00CB34D6">
        <w:rPr>
          <w:rFonts w:eastAsiaTheme="minorHAnsi"/>
          <w:sz w:val="28"/>
          <w:szCs w:val="28"/>
          <w:lang w:eastAsia="en-US"/>
        </w:rPr>
        <w:t xml:space="preserve"> </w:t>
      </w:r>
      <w:r w:rsidRPr="006017F3">
        <w:rPr>
          <w:rFonts w:eastAsiaTheme="minorHAnsi"/>
          <w:sz w:val="28"/>
          <w:szCs w:val="28"/>
          <w:lang w:eastAsia="en-US"/>
        </w:rPr>
        <w:t>шәхси</w:t>
      </w:r>
      <w:r w:rsidR="00CB34D6">
        <w:rPr>
          <w:rFonts w:eastAsiaTheme="minorHAnsi"/>
          <w:sz w:val="28"/>
          <w:szCs w:val="28"/>
          <w:lang w:eastAsia="en-US"/>
        </w:rPr>
        <w:t xml:space="preserve"> </w:t>
      </w:r>
      <w:r w:rsidRPr="006017F3">
        <w:rPr>
          <w:rFonts w:eastAsiaTheme="minorHAnsi"/>
          <w:sz w:val="28"/>
          <w:szCs w:val="28"/>
          <w:lang w:eastAsia="en-US"/>
        </w:rPr>
        <w:t>хезмәт</w:t>
      </w:r>
      <w:r w:rsidR="00CB34D6">
        <w:rPr>
          <w:rFonts w:eastAsiaTheme="minorHAnsi"/>
          <w:sz w:val="28"/>
          <w:szCs w:val="28"/>
          <w:lang w:eastAsia="en-US"/>
        </w:rPr>
        <w:t xml:space="preserve"> </w:t>
      </w:r>
      <w:r w:rsidRPr="006017F3">
        <w:rPr>
          <w:rFonts w:eastAsiaTheme="minorHAnsi"/>
          <w:sz w:val="28"/>
          <w:szCs w:val="28"/>
          <w:lang w:eastAsia="en-US"/>
        </w:rPr>
        <w:t>күрсәтүләр</w:t>
      </w:r>
      <w:r w:rsidR="00CB34D6">
        <w:rPr>
          <w:rFonts w:eastAsiaTheme="minorHAnsi"/>
          <w:sz w:val="28"/>
          <w:szCs w:val="28"/>
          <w:lang w:eastAsia="en-US"/>
        </w:rPr>
        <w:t xml:space="preserve"> </w:t>
      </w:r>
      <w:r w:rsidRPr="006017F3">
        <w:rPr>
          <w:rFonts w:eastAsiaTheme="minorHAnsi"/>
          <w:sz w:val="28"/>
          <w:szCs w:val="28"/>
          <w:lang w:eastAsia="en-US"/>
        </w:rPr>
        <w:t>өчен</w:t>
      </w:r>
      <w:r w:rsidR="00CB34D6">
        <w:rPr>
          <w:rFonts w:eastAsiaTheme="minorHAnsi"/>
          <w:sz w:val="28"/>
          <w:szCs w:val="28"/>
          <w:lang w:eastAsia="en-US"/>
        </w:rPr>
        <w:t xml:space="preserve"> </w:t>
      </w:r>
      <w:r w:rsidRPr="006017F3">
        <w:rPr>
          <w:rFonts w:eastAsiaTheme="minorHAnsi"/>
          <w:sz w:val="28"/>
          <w:szCs w:val="28"/>
          <w:lang w:eastAsia="en-US"/>
        </w:rPr>
        <w:t>түләү</w:t>
      </w:r>
      <w:r w:rsidR="00CB34D6">
        <w:rPr>
          <w:rFonts w:eastAsiaTheme="minorHAnsi"/>
          <w:sz w:val="28"/>
          <w:szCs w:val="28"/>
          <w:lang w:eastAsia="en-US"/>
        </w:rPr>
        <w:t xml:space="preserve"> </w:t>
      </w:r>
      <w:r w:rsidRPr="006017F3">
        <w:rPr>
          <w:rFonts w:eastAsiaTheme="minorHAnsi"/>
          <w:sz w:val="28"/>
          <w:szCs w:val="28"/>
          <w:lang w:eastAsia="en-US"/>
        </w:rPr>
        <w:t>турындагы</w:t>
      </w:r>
      <w:r w:rsidR="00CB34D6">
        <w:rPr>
          <w:rFonts w:eastAsiaTheme="minorHAnsi"/>
          <w:sz w:val="28"/>
          <w:szCs w:val="28"/>
          <w:lang w:eastAsia="en-US"/>
        </w:rPr>
        <w:t xml:space="preserve"> </w:t>
      </w:r>
      <w:r w:rsidRPr="006017F3">
        <w:rPr>
          <w:rFonts w:eastAsiaTheme="minorHAnsi"/>
          <w:sz w:val="28"/>
          <w:szCs w:val="28"/>
          <w:lang w:eastAsia="en-US"/>
        </w:rPr>
        <w:t>гаризаларын</w:t>
      </w:r>
      <w:r w:rsidR="00CB34D6">
        <w:rPr>
          <w:rFonts w:eastAsiaTheme="minorHAnsi"/>
          <w:sz w:val="28"/>
          <w:szCs w:val="28"/>
          <w:lang w:eastAsia="en-US"/>
        </w:rPr>
        <w:t xml:space="preserve"> </w:t>
      </w:r>
      <w:r w:rsidRPr="006017F3">
        <w:rPr>
          <w:rFonts w:eastAsiaTheme="minorHAnsi"/>
          <w:sz w:val="28"/>
          <w:szCs w:val="28"/>
          <w:lang w:eastAsia="en-US"/>
        </w:rPr>
        <w:t>карый</w:t>
      </w:r>
      <w:r w:rsidR="00CB34D6">
        <w:rPr>
          <w:rFonts w:eastAsiaTheme="minorHAnsi"/>
          <w:sz w:val="28"/>
          <w:szCs w:val="28"/>
          <w:lang w:eastAsia="en-US"/>
        </w:rPr>
        <w:t xml:space="preserve"> </w:t>
      </w:r>
      <w:r w:rsidRPr="006017F3">
        <w:rPr>
          <w:rFonts w:eastAsiaTheme="minorHAnsi"/>
          <w:sz w:val="28"/>
          <w:szCs w:val="28"/>
          <w:lang w:eastAsia="en-US"/>
        </w:rPr>
        <w:t>башлады. Ата-аналар</w:t>
      </w:r>
      <w:r w:rsidR="00CB34D6">
        <w:rPr>
          <w:rFonts w:eastAsiaTheme="minorHAnsi"/>
          <w:sz w:val="28"/>
          <w:szCs w:val="28"/>
          <w:lang w:eastAsia="en-US"/>
        </w:rPr>
        <w:t xml:space="preserve"> </w:t>
      </w:r>
      <w:r w:rsidRPr="006017F3">
        <w:rPr>
          <w:rFonts w:eastAsiaTheme="minorHAnsi"/>
          <w:sz w:val="28"/>
          <w:szCs w:val="28"/>
          <w:lang w:eastAsia="en-US"/>
        </w:rPr>
        <w:t>хәзер</w:t>
      </w:r>
      <w:r w:rsidR="00CB34D6">
        <w:rPr>
          <w:rFonts w:eastAsiaTheme="minorHAnsi"/>
          <w:sz w:val="28"/>
          <w:szCs w:val="28"/>
          <w:lang w:eastAsia="en-US"/>
        </w:rPr>
        <w:t xml:space="preserve"> </w:t>
      </w:r>
      <w:r w:rsidRPr="006017F3">
        <w:rPr>
          <w:rFonts w:eastAsiaTheme="minorHAnsi"/>
          <w:sz w:val="28"/>
          <w:szCs w:val="28"/>
          <w:lang w:eastAsia="en-US"/>
        </w:rPr>
        <w:t>шулай</w:t>
      </w:r>
      <w:r w:rsidR="00CB34D6">
        <w:rPr>
          <w:rFonts w:eastAsiaTheme="minorHAnsi"/>
          <w:sz w:val="28"/>
          <w:szCs w:val="28"/>
          <w:lang w:eastAsia="en-US"/>
        </w:rPr>
        <w:t xml:space="preserve"> УК </w:t>
      </w:r>
      <w:r w:rsidRPr="006017F3">
        <w:rPr>
          <w:rFonts w:eastAsiaTheme="minorHAnsi"/>
          <w:sz w:val="28"/>
          <w:szCs w:val="28"/>
          <w:lang w:eastAsia="en-US"/>
        </w:rPr>
        <w:t>балаларны</w:t>
      </w:r>
      <w:r w:rsidR="00CB34D6">
        <w:rPr>
          <w:rFonts w:eastAsiaTheme="minorHAnsi"/>
          <w:sz w:val="28"/>
          <w:szCs w:val="28"/>
          <w:lang w:eastAsia="en-US"/>
        </w:rPr>
        <w:t xml:space="preserve"> </w:t>
      </w:r>
      <w:r w:rsidRPr="006017F3">
        <w:rPr>
          <w:rFonts w:eastAsiaTheme="minorHAnsi"/>
          <w:sz w:val="28"/>
          <w:szCs w:val="28"/>
          <w:lang w:eastAsia="en-US"/>
        </w:rPr>
        <w:t>шәхси</w:t>
      </w:r>
      <w:r w:rsidR="00CB34D6">
        <w:rPr>
          <w:rFonts w:eastAsiaTheme="minorHAnsi"/>
          <w:sz w:val="28"/>
          <w:szCs w:val="28"/>
          <w:lang w:eastAsia="en-US"/>
        </w:rPr>
        <w:t xml:space="preserve"> </w:t>
      </w:r>
      <w:r w:rsidRPr="006017F3">
        <w:rPr>
          <w:rFonts w:eastAsiaTheme="minorHAnsi"/>
          <w:sz w:val="28"/>
          <w:szCs w:val="28"/>
          <w:lang w:eastAsia="en-US"/>
        </w:rPr>
        <w:t>укытучылар</w:t>
      </w:r>
      <w:r w:rsidR="00CB34D6">
        <w:rPr>
          <w:rFonts w:eastAsiaTheme="minorHAnsi"/>
          <w:sz w:val="28"/>
          <w:szCs w:val="28"/>
          <w:lang w:eastAsia="en-US"/>
        </w:rPr>
        <w:t xml:space="preserve"> </w:t>
      </w:r>
      <w:r w:rsidRPr="006017F3">
        <w:rPr>
          <w:rFonts w:eastAsiaTheme="minorHAnsi"/>
          <w:sz w:val="28"/>
          <w:szCs w:val="28"/>
          <w:lang w:eastAsia="en-US"/>
        </w:rPr>
        <w:t>да</w:t>
      </w:r>
      <w:r w:rsidR="00CB34D6">
        <w:rPr>
          <w:rFonts w:eastAsiaTheme="minorHAnsi"/>
          <w:sz w:val="28"/>
          <w:szCs w:val="28"/>
          <w:lang w:eastAsia="en-US"/>
        </w:rPr>
        <w:t xml:space="preserve"> </w:t>
      </w:r>
      <w:r w:rsidRPr="006017F3">
        <w:rPr>
          <w:rFonts w:eastAsiaTheme="minorHAnsi"/>
          <w:sz w:val="28"/>
          <w:szCs w:val="28"/>
          <w:lang w:eastAsia="en-US"/>
        </w:rPr>
        <w:t>укыткан</w:t>
      </w:r>
      <w:r w:rsidR="00CB34D6">
        <w:rPr>
          <w:rFonts w:eastAsiaTheme="minorHAnsi"/>
          <w:sz w:val="28"/>
          <w:szCs w:val="28"/>
          <w:lang w:eastAsia="en-US"/>
        </w:rPr>
        <w:t xml:space="preserve"> </w:t>
      </w:r>
      <w:r w:rsidRPr="006017F3">
        <w:rPr>
          <w:rFonts w:eastAsiaTheme="minorHAnsi"/>
          <w:sz w:val="28"/>
          <w:szCs w:val="28"/>
          <w:lang w:eastAsia="en-US"/>
        </w:rPr>
        <w:t>һәм</w:t>
      </w:r>
      <w:r w:rsidR="00CB34D6">
        <w:rPr>
          <w:rFonts w:eastAsiaTheme="minorHAnsi"/>
          <w:sz w:val="28"/>
          <w:szCs w:val="28"/>
          <w:lang w:eastAsia="en-US"/>
        </w:rPr>
        <w:t xml:space="preserve"> </w:t>
      </w:r>
      <w:r w:rsidRPr="006017F3">
        <w:rPr>
          <w:rFonts w:eastAsiaTheme="minorHAnsi"/>
          <w:sz w:val="28"/>
          <w:szCs w:val="28"/>
          <w:lang w:eastAsia="en-US"/>
        </w:rPr>
        <w:t>шәхси</w:t>
      </w:r>
      <w:r w:rsidR="00CB34D6">
        <w:rPr>
          <w:rFonts w:eastAsiaTheme="minorHAnsi"/>
          <w:sz w:val="28"/>
          <w:szCs w:val="28"/>
          <w:lang w:eastAsia="en-US"/>
        </w:rPr>
        <w:t xml:space="preserve"> </w:t>
      </w:r>
      <w:r w:rsidRPr="006017F3">
        <w:rPr>
          <w:rFonts w:eastAsiaTheme="minorHAnsi"/>
          <w:sz w:val="28"/>
          <w:szCs w:val="28"/>
          <w:lang w:eastAsia="en-US"/>
        </w:rPr>
        <w:t>эшмәкәр</w:t>
      </w:r>
      <w:r w:rsidR="00CB34D6">
        <w:rPr>
          <w:rFonts w:eastAsiaTheme="minorHAnsi"/>
          <w:sz w:val="28"/>
          <w:szCs w:val="28"/>
          <w:lang w:eastAsia="en-US"/>
        </w:rPr>
        <w:t xml:space="preserve"> </w:t>
      </w:r>
      <w:r w:rsidRPr="006017F3">
        <w:rPr>
          <w:rFonts w:eastAsiaTheme="minorHAnsi"/>
          <w:sz w:val="28"/>
          <w:szCs w:val="28"/>
          <w:lang w:eastAsia="en-US"/>
        </w:rPr>
        <w:t>буларак</w:t>
      </w:r>
      <w:r w:rsidR="00CB34D6">
        <w:rPr>
          <w:rFonts w:eastAsiaTheme="minorHAnsi"/>
          <w:sz w:val="28"/>
          <w:szCs w:val="28"/>
          <w:lang w:eastAsia="en-US"/>
        </w:rPr>
        <w:t xml:space="preserve"> </w:t>
      </w:r>
      <w:r w:rsidRPr="006017F3">
        <w:rPr>
          <w:rFonts w:eastAsiaTheme="minorHAnsi"/>
          <w:sz w:val="28"/>
          <w:szCs w:val="28"/>
          <w:lang w:eastAsia="en-US"/>
        </w:rPr>
        <w:t>агентлыклар</w:t>
      </w:r>
      <w:r w:rsidR="00CB34D6">
        <w:rPr>
          <w:rFonts w:eastAsiaTheme="minorHAnsi"/>
          <w:sz w:val="28"/>
          <w:szCs w:val="28"/>
          <w:lang w:eastAsia="en-US"/>
        </w:rPr>
        <w:t xml:space="preserve"> </w:t>
      </w:r>
      <w:r w:rsidRPr="006017F3">
        <w:rPr>
          <w:rFonts w:eastAsiaTheme="minorHAnsi"/>
          <w:sz w:val="28"/>
          <w:szCs w:val="28"/>
          <w:lang w:eastAsia="en-US"/>
        </w:rPr>
        <w:t>һәм</w:t>
      </w:r>
      <w:r w:rsidR="00CB34D6">
        <w:rPr>
          <w:rFonts w:eastAsiaTheme="minorHAnsi"/>
          <w:sz w:val="28"/>
          <w:szCs w:val="28"/>
          <w:lang w:eastAsia="en-US"/>
        </w:rPr>
        <w:t xml:space="preserve"> </w:t>
      </w:r>
      <w:r w:rsidRPr="006017F3">
        <w:rPr>
          <w:rFonts w:eastAsiaTheme="minorHAnsi"/>
          <w:sz w:val="28"/>
          <w:szCs w:val="28"/>
          <w:lang w:eastAsia="en-US"/>
        </w:rPr>
        <w:t>нянялар</w:t>
      </w:r>
      <w:r w:rsidR="00CB34D6">
        <w:rPr>
          <w:rFonts w:eastAsiaTheme="minorHAnsi"/>
          <w:sz w:val="28"/>
          <w:szCs w:val="28"/>
          <w:lang w:eastAsia="en-US"/>
        </w:rPr>
        <w:t xml:space="preserve"> </w:t>
      </w:r>
      <w:r w:rsidRPr="006017F3">
        <w:rPr>
          <w:rFonts w:eastAsiaTheme="minorHAnsi"/>
          <w:sz w:val="28"/>
          <w:szCs w:val="28"/>
          <w:lang w:eastAsia="en-US"/>
        </w:rPr>
        <w:t>күрсәтә</w:t>
      </w:r>
      <w:r w:rsidR="00CB34D6">
        <w:rPr>
          <w:rFonts w:eastAsiaTheme="minorHAnsi"/>
          <w:sz w:val="28"/>
          <w:szCs w:val="28"/>
          <w:lang w:eastAsia="en-US"/>
        </w:rPr>
        <w:t xml:space="preserve"> </w:t>
      </w:r>
      <w:r w:rsidRPr="006017F3">
        <w:rPr>
          <w:rFonts w:eastAsiaTheme="minorHAnsi"/>
          <w:sz w:val="28"/>
          <w:szCs w:val="28"/>
          <w:lang w:eastAsia="en-US"/>
        </w:rPr>
        <w:t>торган</w:t>
      </w:r>
      <w:r w:rsidR="00CB34D6">
        <w:rPr>
          <w:rFonts w:eastAsiaTheme="minorHAnsi"/>
          <w:sz w:val="28"/>
          <w:szCs w:val="28"/>
          <w:lang w:eastAsia="en-US"/>
        </w:rPr>
        <w:t xml:space="preserve"> </w:t>
      </w:r>
      <w:r w:rsidRPr="006017F3">
        <w:rPr>
          <w:rFonts w:eastAsiaTheme="minorHAnsi"/>
          <w:sz w:val="28"/>
          <w:szCs w:val="28"/>
          <w:lang w:eastAsia="en-US"/>
        </w:rPr>
        <w:t>хезмәтләргә</w:t>
      </w:r>
      <w:r w:rsidR="00CB34D6">
        <w:rPr>
          <w:rFonts w:eastAsiaTheme="minorHAnsi"/>
          <w:sz w:val="28"/>
          <w:szCs w:val="28"/>
          <w:lang w:eastAsia="en-US"/>
        </w:rPr>
        <w:t xml:space="preserve"> </w:t>
      </w:r>
      <w:r w:rsidRPr="006017F3">
        <w:rPr>
          <w:rFonts w:eastAsiaTheme="minorHAnsi"/>
          <w:sz w:val="28"/>
          <w:szCs w:val="28"/>
          <w:lang w:eastAsia="en-US"/>
        </w:rPr>
        <w:t>түләү</w:t>
      </w:r>
      <w:r w:rsidR="00CB34D6">
        <w:rPr>
          <w:rFonts w:eastAsiaTheme="minorHAnsi"/>
          <w:sz w:val="28"/>
          <w:szCs w:val="28"/>
          <w:lang w:eastAsia="en-US"/>
        </w:rPr>
        <w:t xml:space="preserve"> </w:t>
      </w:r>
      <w:r w:rsidRPr="006017F3">
        <w:rPr>
          <w:rFonts w:eastAsiaTheme="minorHAnsi"/>
          <w:sz w:val="28"/>
          <w:szCs w:val="28"/>
          <w:lang w:eastAsia="en-US"/>
        </w:rPr>
        <w:t>өчен</w:t>
      </w:r>
      <w:r w:rsidR="00CB34D6">
        <w:rPr>
          <w:rFonts w:eastAsiaTheme="minorHAnsi"/>
          <w:sz w:val="28"/>
          <w:szCs w:val="28"/>
          <w:lang w:eastAsia="en-US"/>
        </w:rPr>
        <w:t xml:space="preserve"> анна </w:t>
      </w:r>
      <w:r w:rsidRPr="006017F3">
        <w:rPr>
          <w:rFonts w:eastAsiaTheme="minorHAnsi"/>
          <w:sz w:val="28"/>
          <w:szCs w:val="28"/>
          <w:lang w:eastAsia="en-US"/>
        </w:rPr>
        <w:t>капиталын</w:t>
      </w:r>
      <w:r w:rsidR="00CB34D6">
        <w:rPr>
          <w:rFonts w:eastAsiaTheme="minorHAnsi"/>
          <w:sz w:val="28"/>
          <w:szCs w:val="28"/>
          <w:lang w:eastAsia="en-US"/>
        </w:rPr>
        <w:t xml:space="preserve"> </w:t>
      </w:r>
      <w:r w:rsidRPr="006017F3">
        <w:rPr>
          <w:rFonts w:eastAsiaTheme="minorHAnsi"/>
          <w:sz w:val="28"/>
          <w:szCs w:val="28"/>
          <w:lang w:eastAsia="en-US"/>
        </w:rPr>
        <w:t>файдалана ала. Моңа</w:t>
      </w:r>
      <w:r w:rsidR="00CB34D6">
        <w:rPr>
          <w:rFonts w:eastAsiaTheme="minorHAnsi"/>
          <w:sz w:val="28"/>
          <w:szCs w:val="28"/>
          <w:lang w:eastAsia="en-US"/>
        </w:rPr>
        <w:t xml:space="preserve"> </w:t>
      </w:r>
      <w:r w:rsidRPr="006017F3">
        <w:rPr>
          <w:rFonts w:eastAsiaTheme="minorHAnsi"/>
          <w:sz w:val="28"/>
          <w:szCs w:val="28"/>
          <w:lang w:eastAsia="en-US"/>
        </w:rPr>
        <w:t>кадәр</w:t>
      </w:r>
      <w:r w:rsidR="00CB34D6">
        <w:rPr>
          <w:rFonts w:eastAsiaTheme="minorHAnsi"/>
          <w:sz w:val="28"/>
          <w:szCs w:val="28"/>
          <w:lang w:eastAsia="en-US"/>
        </w:rPr>
        <w:t xml:space="preserve"> </w:t>
      </w:r>
      <w:r w:rsidRPr="006017F3">
        <w:rPr>
          <w:rFonts w:eastAsiaTheme="minorHAnsi"/>
          <w:sz w:val="28"/>
          <w:szCs w:val="28"/>
          <w:lang w:eastAsia="en-US"/>
        </w:rPr>
        <w:t>санап</w:t>
      </w:r>
      <w:r w:rsidR="00CB34D6">
        <w:rPr>
          <w:rFonts w:eastAsiaTheme="minorHAnsi"/>
          <w:sz w:val="28"/>
          <w:szCs w:val="28"/>
          <w:lang w:eastAsia="en-US"/>
        </w:rPr>
        <w:t xml:space="preserve"> </w:t>
      </w:r>
      <w:r w:rsidRPr="006017F3">
        <w:rPr>
          <w:rFonts w:eastAsiaTheme="minorHAnsi"/>
          <w:sz w:val="28"/>
          <w:szCs w:val="28"/>
          <w:lang w:eastAsia="en-US"/>
        </w:rPr>
        <w:t>үтелгән</w:t>
      </w:r>
      <w:r w:rsidR="00CB34D6">
        <w:rPr>
          <w:rFonts w:eastAsiaTheme="minorHAnsi"/>
          <w:sz w:val="28"/>
          <w:szCs w:val="28"/>
          <w:lang w:eastAsia="en-US"/>
        </w:rPr>
        <w:t xml:space="preserve"> </w:t>
      </w:r>
      <w:r w:rsidRPr="006017F3">
        <w:rPr>
          <w:rFonts w:eastAsiaTheme="minorHAnsi"/>
          <w:sz w:val="28"/>
          <w:szCs w:val="28"/>
          <w:lang w:eastAsia="en-US"/>
        </w:rPr>
        <w:t>хезмәтләр</w:t>
      </w:r>
      <w:r w:rsidR="00CB34D6">
        <w:rPr>
          <w:rFonts w:eastAsiaTheme="minorHAnsi"/>
          <w:sz w:val="28"/>
          <w:szCs w:val="28"/>
          <w:lang w:eastAsia="en-US"/>
        </w:rPr>
        <w:t xml:space="preserve"> </w:t>
      </w:r>
      <w:r w:rsidRPr="006017F3">
        <w:rPr>
          <w:rFonts w:eastAsiaTheme="minorHAnsi"/>
          <w:sz w:val="28"/>
          <w:szCs w:val="28"/>
          <w:lang w:eastAsia="en-US"/>
        </w:rPr>
        <w:t>юридик</w:t>
      </w:r>
      <w:r w:rsidR="00CB34D6">
        <w:rPr>
          <w:rFonts w:eastAsiaTheme="minorHAnsi"/>
          <w:sz w:val="28"/>
          <w:szCs w:val="28"/>
          <w:lang w:eastAsia="en-US"/>
        </w:rPr>
        <w:t xml:space="preserve"> </w:t>
      </w:r>
      <w:r w:rsidRPr="006017F3">
        <w:rPr>
          <w:rFonts w:eastAsiaTheme="minorHAnsi"/>
          <w:sz w:val="28"/>
          <w:szCs w:val="28"/>
          <w:lang w:eastAsia="en-US"/>
        </w:rPr>
        <w:t>затлар</w:t>
      </w:r>
      <w:r w:rsidR="00CB34D6">
        <w:rPr>
          <w:rFonts w:eastAsiaTheme="minorHAnsi"/>
          <w:sz w:val="28"/>
          <w:szCs w:val="28"/>
          <w:lang w:eastAsia="en-US"/>
        </w:rPr>
        <w:t xml:space="preserve"> </w:t>
      </w:r>
      <w:r w:rsidRPr="006017F3">
        <w:rPr>
          <w:rFonts w:eastAsiaTheme="minorHAnsi"/>
          <w:sz w:val="28"/>
          <w:szCs w:val="28"/>
          <w:lang w:eastAsia="en-US"/>
        </w:rPr>
        <w:t>тарафыннан</w:t>
      </w:r>
      <w:r w:rsidR="00CB34D6">
        <w:rPr>
          <w:rFonts w:eastAsiaTheme="minorHAnsi"/>
          <w:sz w:val="28"/>
          <w:szCs w:val="28"/>
          <w:lang w:eastAsia="en-US"/>
        </w:rPr>
        <w:t xml:space="preserve"> </w:t>
      </w:r>
      <w:r w:rsidRPr="006017F3">
        <w:rPr>
          <w:rFonts w:eastAsiaTheme="minorHAnsi"/>
          <w:sz w:val="28"/>
          <w:szCs w:val="28"/>
          <w:lang w:eastAsia="en-US"/>
        </w:rPr>
        <w:t>тәкъдим</w:t>
      </w:r>
      <w:r w:rsidR="00CB34D6">
        <w:rPr>
          <w:rFonts w:eastAsiaTheme="minorHAnsi"/>
          <w:sz w:val="28"/>
          <w:szCs w:val="28"/>
          <w:lang w:eastAsia="en-US"/>
        </w:rPr>
        <w:t xml:space="preserve"> </w:t>
      </w:r>
      <w:r w:rsidRPr="006017F3">
        <w:rPr>
          <w:rFonts w:eastAsiaTheme="minorHAnsi"/>
          <w:sz w:val="28"/>
          <w:szCs w:val="28"/>
          <w:lang w:eastAsia="en-US"/>
        </w:rPr>
        <w:t>ителгән</w:t>
      </w:r>
      <w:r w:rsidR="00CB34D6">
        <w:rPr>
          <w:rFonts w:eastAsiaTheme="minorHAnsi"/>
          <w:sz w:val="28"/>
          <w:szCs w:val="28"/>
          <w:lang w:eastAsia="en-US"/>
        </w:rPr>
        <w:t xml:space="preserve"> </w:t>
      </w:r>
      <w:r w:rsidRPr="006017F3">
        <w:rPr>
          <w:rFonts w:eastAsiaTheme="minorHAnsi"/>
          <w:sz w:val="28"/>
          <w:szCs w:val="28"/>
          <w:lang w:eastAsia="en-US"/>
        </w:rPr>
        <w:t>очракта</w:t>
      </w:r>
      <w:r w:rsidR="00CB34D6">
        <w:rPr>
          <w:rFonts w:eastAsiaTheme="minorHAnsi"/>
          <w:sz w:val="28"/>
          <w:szCs w:val="28"/>
          <w:lang w:eastAsia="en-US"/>
        </w:rPr>
        <w:t xml:space="preserve"> </w:t>
      </w:r>
      <w:r w:rsidRPr="006017F3">
        <w:rPr>
          <w:rFonts w:eastAsiaTheme="minorHAnsi"/>
          <w:sz w:val="28"/>
          <w:szCs w:val="28"/>
          <w:lang w:eastAsia="en-US"/>
        </w:rPr>
        <w:t>гына</w:t>
      </w:r>
      <w:r w:rsidR="00CB34D6">
        <w:rPr>
          <w:rFonts w:eastAsiaTheme="minorHAnsi"/>
          <w:sz w:val="28"/>
          <w:szCs w:val="28"/>
          <w:lang w:eastAsia="en-US"/>
        </w:rPr>
        <w:t xml:space="preserve"> </w:t>
      </w:r>
      <w:r w:rsidRPr="006017F3">
        <w:rPr>
          <w:rFonts w:eastAsiaTheme="minorHAnsi"/>
          <w:sz w:val="28"/>
          <w:szCs w:val="28"/>
          <w:lang w:eastAsia="en-US"/>
        </w:rPr>
        <w:t>ана капиталы акчасы</w:t>
      </w:r>
      <w:r w:rsidR="00CB34D6">
        <w:rPr>
          <w:rFonts w:eastAsiaTheme="minorHAnsi"/>
          <w:sz w:val="28"/>
          <w:szCs w:val="28"/>
          <w:lang w:eastAsia="en-US"/>
        </w:rPr>
        <w:t xml:space="preserve"> </w:t>
      </w:r>
      <w:r w:rsidRPr="006017F3">
        <w:rPr>
          <w:rFonts w:eastAsiaTheme="minorHAnsi"/>
          <w:sz w:val="28"/>
          <w:szCs w:val="28"/>
          <w:lang w:eastAsia="en-US"/>
        </w:rPr>
        <w:t>белән</w:t>
      </w:r>
      <w:r w:rsidR="00CB34D6">
        <w:rPr>
          <w:rFonts w:eastAsiaTheme="minorHAnsi"/>
          <w:sz w:val="28"/>
          <w:szCs w:val="28"/>
          <w:lang w:eastAsia="en-US"/>
        </w:rPr>
        <w:t xml:space="preserve"> </w:t>
      </w:r>
      <w:r w:rsidRPr="006017F3">
        <w:rPr>
          <w:rFonts w:eastAsiaTheme="minorHAnsi"/>
          <w:sz w:val="28"/>
          <w:szCs w:val="28"/>
          <w:lang w:eastAsia="en-US"/>
        </w:rPr>
        <w:t>түләргә</w:t>
      </w:r>
      <w:r w:rsidR="00CB34D6">
        <w:rPr>
          <w:rFonts w:eastAsiaTheme="minorHAnsi"/>
          <w:sz w:val="28"/>
          <w:szCs w:val="28"/>
          <w:lang w:eastAsia="en-US"/>
        </w:rPr>
        <w:t xml:space="preserve"> </w:t>
      </w:r>
      <w:r w:rsidRPr="006017F3">
        <w:rPr>
          <w:rFonts w:eastAsiaTheme="minorHAnsi"/>
          <w:sz w:val="28"/>
          <w:szCs w:val="28"/>
          <w:lang w:eastAsia="en-US"/>
        </w:rPr>
        <w:t>мөмкин</w:t>
      </w:r>
      <w:r w:rsidR="00CB34D6">
        <w:rPr>
          <w:rFonts w:eastAsiaTheme="minorHAnsi"/>
          <w:sz w:val="28"/>
          <w:szCs w:val="28"/>
          <w:lang w:eastAsia="en-US"/>
        </w:rPr>
        <w:t xml:space="preserve"> </w:t>
      </w:r>
      <w:r w:rsidRPr="006017F3">
        <w:rPr>
          <w:rFonts w:eastAsiaTheme="minorHAnsi"/>
          <w:sz w:val="28"/>
          <w:szCs w:val="28"/>
          <w:lang w:eastAsia="en-US"/>
        </w:rPr>
        <w:t>иде.</w:t>
      </w:r>
    </w:p>
    <w:p w:rsidR="006017F3" w:rsidRPr="006017F3" w:rsidRDefault="006017F3" w:rsidP="006017F3">
      <w:pPr>
        <w:spacing w:line="276" w:lineRule="auto"/>
        <w:jc w:val="both"/>
        <w:rPr>
          <w:rFonts w:eastAsiaTheme="minorHAnsi"/>
          <w:sz w:val="28"/>
          <w:szCs w:val="28"/>
          <w:lang w:eastAsia="en-US"/>
        </w:rPr>
      </w:pPr>
      <w:r w:rsidRPr="006017F3">
        <w:rPr>
          <w:rFonts w:eastAsiaTheme="minorHAnsi"/>
          <w:sz w:val="28"/>
          <w:szCs w:val="28"/>
          <w:lang w:eastAsia="en-US"/>
        </w:rPr>
        <w:t>Шунысын</w:t>
      </w:r>
      <w:r w:rsidR="00CB34D6">
        <w:rPr>
          <w:rFonts w:eastAsiaTheme="minorHAnsi"/>
          <w:sz w:val="28"/>
          <w:szCs w:val="28"/>
          <w:lang w:eastAsia="en-US"/>
        </w:rPr>
        <w:t xml:space="preserve"> </w:t>
      </w:r>
      <w:r w:rsidRPr="006017F3">
        <w:rPr>
          <w:rFonts w:eastAsiaTheme="minorHAnsi"/>
          <w:sz w:val="28"/>
          <w:szCs w:val="28"/>
          <w:lang w:eastAsia="en-US"/>
        </w:rPr>
        <w:t>билгеләп</w:t>
      </w:r>
      <w:r w:rsidR="00CB34D6">
        <w:rPr>
          <w:rFonts w:eastAsiaTheme="minorHAnsi"/>
          <w:sz w:val="28"/>
          <w:szCs w:val="28"/>
          <w:lang w:eastAsia="en-US"/>
        </w:rPr>
        <w:t xml:space="preserve"> </w:t>
      </w:r>
      <w:r w:rsidRPr="006017F3">
        <w:rPr>
          <w:rFonts w:eastAsiaTheme="minorHAnsi"/>
          <w:sz w:val="28"/>
          <w:szCs w:val="28"/>
          <w:lang w:eastAsia="en-US"/>
        </w:rPr>
        <w:t>үтәргә</w:t>
      </w:r>
      <w:r w:rsidR="00CB34D6">
        <w:rPr>
          <w:rFonts w:eastAsiaTheme="minorHAnsi"/>
          <w:sz w:val="28"/>
          <w:szCs w:val="28"/>
          <w:lang w:eastAsia="en-US"/>
        </w:rPr>
        <w:t xml:space="preserve"> </w:t>
      </w:r>
      <w:r w:rsidRPr="006017F3">
        <w:rPr>
          <w:rFonts w:eastAsiaTheme="minorHAnsi"/>
          <w:sz w:val="28"/>
          <w:szCs w:val="28"/>
          <w:lang w:eastAsia="en-US"/>
        </w:rPr>
        <w:t>кирәк, анакапиталын физик затларның</w:t>
      </w:r>
      <w:r w:rsidR="00CB34D6">
        <w:rPr>
          <w:rFonts w:eastAsiaTheme="minorHAnsi"/>
          <w:sz w:val="28"/>
          <w:szCs w:val="28"/>
          <w:lang w:eastAsia="en-US"/>
        </w:rPr>
        <w:t xml:space="preserve"> </w:t>
      </w:r>
      <w:r w:rsidRPr="006017F3">
        <w:rPr>
          <w:rFonts w:eastAsiaTheme="minorHAnsi"/>
          <w:sz w:val="28"/>
          <w:szCs w:val="28"/>
          <w:lang w:eastAsia="en-US"/>
        </w:rPr>
        <w:t>хезмәт</w:t>
      </w:r>
      <w:r w:rsidR="00CB34D6">
        <w:rPr>
          <w:rFonts w:eastAsiaTheme="minorHAnsi"/>
          <w:sz w:val="28"/>
          <w:szCs w:val="28"/>
          <w:lang w:eastAsia="en-US"/>
        </w:rPr>
        <w:t xml:space="preserve"> </w:t>
      </w:r>
      <w:r w:rsidRPr="006017F3">
        <w:rPr>
          <w:rFonts w:eastAsiaTheme="minorHAnsi"/>
          <w:sz w:val="28"/>
          <w:szCs w:val="28"/>
          <w:lang w:eastAsia="en-US"/>
        </w:rPr>
        <w:t>күрсәтүләренә</w:t>
      </w:r>
      <w:r w:rsidR="00CB34D6">
        <w:rPr>
          <w:rFonts w:eastAsiaTheme="minorHAnsi"/>
          <w:sz w:val="28"/>
          <w:szCs w:val="28"/>
          <w:lang w:eastAsia="en-US"/>
        </w:rPr>
        <w:t xml:space="preserve"> </w:t>
      </w:r>
      <w:r w:rsidRPr="006017F3">
        <w:rPr>
          <w:rFonts w:eastAsiaTheme="minorHAnsi"/>
          <w:sz w:val="28"/>
          <w:szCs w:val="28"/>
          <w:lang w:eastAsia="en-US"/>
        </w:rPr>
        <w:t>ике</w:t>
      </w:r>
      <w:r w:rsidR="00CB34D6">
        <w:rPr>
          <w:rFonts w:eastAsiaTheme="minorHAnsi"/>
          <w:sz w:val="28"/>
          <w:szCs w:val="28"/>
          <w:lang w:eastAsia="en-US"/>
        </w:rPr>
        <w:t xml:space="preserve"> </w:t>
      </w:r>
      <w:r w:rsidRPr="006017F3">
        <w:rPr>
          <w:rFonts w:eastAsiaTheme="minorHAnsi"/>
          <w:sz w:val="28"/>
          <w:szCs w:val="28"/>
          <w:lang w:eastAsia="en-US"/>
        </w:rPr>
        <w:t>шарт</w:t>
      </w:r>
      <w:r w:rsidR="00CB34D6">
        <w:rPr>
          <w:rFonts w:eastAsiaTheme="minorHAnsi"/>
          <w:sz w:val="28"/>
          <w:szCs w:val="28"/>
          <w:lang w:eastAsia="en-US"/>
        </w:rPr>
        <w:t xml:space="preserve"> </w:t>
      </w:r>
      <w:r w:rsidRPr="006017F3">
        <w:rPr>
          <w:rFonts w:eastAsiaTheme="minorHAnsi"/>
          <w:sz w:val="28"/>
          <w:szCs w:val="28"/>
          <w:lang w:eastAsia="en-US"/>
        </w:rPr>
        <w:t>үтәлгәндә</w:t>
      </w:r>
      <w:r w:rsidR="00CB34D6">
        <w:rPr>
          <w:rFonts w:eastAsiaTheme="minorHAnsi"/>
          <w:sz w:val="28"/>
          <w:szCs w:val="28"/>
          <w:lang w:eastAsia="en-US"/>
        </w:rPr>
        <w:t xml:space="preserve"> </w:t>
      </w:r>
      <w:r w:rsidRPr="006017F3">
        <w:rPr>
          <w:rFonts w:eastAsiaTheme="minorHAnsi"/>
          <w:sz w:val="28"/>
          <w:szCs w:val="28"/>
          <w:lang w:eastAsia="en-US"/>
        </w:rPr>
        <w:t>кулланырга</w:t>
      </w:r>
      <w:r w:rsidR="00CB34D6">
        <w:rPr>
          <w:rFonts w:eastAsiaTheme="minorHAnsi"/>
          <w:sz w:val="28"/>
          <w:szCs w:val="28"/>
          <w:lang w:eastAsia="en-US"/>
        </w:rPr>
        <w:t xml:space="preserve"> </w:t>
      </w:r>
      <w:r w:rsidRPr="006017F3">
        <w:rPr>
          <w:rFonts w:eastAsiaTheme="minorHAnsi"/>
          <w:sz w:val="28"/>
          <w:szCs w:val="28"/>
          <w:lang w:eastAsia="en-US"/>
        </w:rPr>
        <w:t xml:space="preserve">мөмкин. Беренчесе </w:t>
      </w:r>
      <w:r w:rsidR="00CB34D6">
        <w:rPr>
          <w:rFonts w:eastAsiaTheme="minorHAnsi"/>
          <w:sz w:val="28"/>
          <w:szCs w:val="28"/>
          <w:lang w:eastAsia="en-US"/>
        </w:rPr>
        <w:t>–</w:t>
      </w:r>
      <w:r w:rsidRPr="006017F3">
        <w:rPr>
          <w:rFonts w:eastAsiaTheme="minorHAnsi"/>
          <w:sz w:val="28"/>
          <w:szCs w:val="28"/>
          <w:lang w:eastAsia="en-US"/>
        </w:rPr>
        <w:t xml:space="preserve"> килешү</w:t>
      </w:r>
      <w:r w:rsidR="00CB34D6">
        <w:rPr>
          <w:rFonts w:eastAsiaTheme="minorHAnsi"/>
          <w:sz w:val="28"/>
          <w:szCs w:val="28"/>
          <w:lang w:eastAsia="en-US"/>
        </w:rPr>
        <w:t xml:space="preserve"> </w:t>
      </w:r>
      <w:r w:rsidRPr="006017F3">
        <w:rPr>
          <w:rFonts w:eastAsiaTheme="minorHAnsi"/>
          <w:sz w:val="28"/>
          <w:szCs w:val="28"/>
          <w:lang w:eastAsia="en-US"/>
        </w:rPr>
        <w:t>төзегән</w:t>
      </w:r>
      <w:r w:rsidR="00CB34D6">
        <w:rPr>
          <w:rFonts w:eastAsiaTheme="minorHAnsi"/>
          <w:sz w:val="28"/>
          <w:szCs w:val="28"/>
          <w:lang w:eastAsia="en-US"/>
        </w:rPr>
        <w:t xml:space="preserve"> </w:t>
      </w:r>
      <w:r w:rsidRPr="006017F3">
        <w:rPr>
          <w:rFonts w:eastAsiaTheme="minorHAnsi"/>
          <w:sz w:val="28"/>
          <w:szCs w:val="28"/>
          <w:lang w:eastAsia="en-US"/>
        </w:rPr>
        <w:t>кешенең</w:t>
      </w:r>
      <w:r w:rsidR="00CB34D6">
        <w:rPr>
          <w:rFonts w:eastAsiaTheme="minorHAnsi"/>
          <w:sz w:val="28"/>
          <w:szCs w:val="28"/>
          <w:lang w:eastAsia="en-US"/>
        </w:rPr>
        <w:t xml:space="preserve"> </w:t>
      </w:r>
      <w:r w:rsidRPr="006017F3">
        <w:rPr>
          <w:rFonts w:eastAsiaTheme="minorHAnsi"/>
          <w:sz w:val="28"/>
          <w:szCs w:val="28"/>
          <w:lang w:eastAsia="en-US"/>
        </w:rPr>
        <w:t>шәхси</w:t>
      </w:r>
      <w:r w:rsidR="00CB34D6">
        <w:rPr>
          <w:rFonts w:eastAsiaTheme="minorHAnsi"/>
          <w:sz w:val="28"/>
          <w:szCs w:val="28"/>
          <w:lang w:eastAsia="en-US"/>
        </w:rPr>
        <w:t xml:space="preserve"> </w:t>
      </w:r>
      <w:r w:rsidRPr="006017F3">
        <w:rPr>
          <w:rFonts w:eastAsiaTheme="minorHAnsi"/>
          <w:sz w:val="28"/>
          <w:szCs w:val="28"/>
          <w:lang w:eastAsia="en-US"/>
        </w:rPr>
        <w:t>эшмәкәр статусы булу. Мондый</w:t>
      </w:r>
      <w:r w:rsidR="00CB34D6">
        <w:rPr>
          <w:rFonts w:eastAsiaTheme="minorHAnsi"/>
          <w:sz w:val="28"/>
          <w:szCs w:val="28"/>
          <w:lang w:eastAsia="en-US"/>
        </w:rPr>
        <w:t xml:space="preserve"> </w:t>
      </w:r>
      <w:r w:rsidRPr="006017F3">
        <w:rPr>
          <w:rFonts w:eastAsiaTheme="minorHAnsi"/>
          <w:sz w:val="28"/>
          <w:szCs w:val="28"/>
          <w:lang w:eastAsia="en-US"/>
        </w:rPr>
        <w:t>очракта</w:t>
      </w:r>
      <w:r w:rsidR="00CB34D6">
        <w:rPr>
          <w:rFonts w:eastAsiaTheme="minorHAnsi"/>
          <w:sz w:val="28"/>
          <w:szCs w:val="28"/>
          <w:lang w:eastAsia="en-US"/>
        </w:rPr>
        <w:t xml:space="preserve"> </w:t>
      </w:r>
      <w:r w:rsidRPr="006017F3">
        <w:rPr>
          <w:rFonts w:eastAsiaTheme="minorHAnsi"/>
          <w:sz w:val="28"/>
          <w:szCs w:val="28"/>
          <w:lang w:eastAsia="en-US"/>
        </w:rPr>
        <w:t>үз</w:t>
      </w:r>
      <w:r w:rsidR="00CB34D6">
        <w:rPr>
          <w:rFonts w:eastAsiaTheme="minorHAnsi"/>
          <w:sz w:val="28"/>
          <w:szCs w:val="28"/>
          <w:lang w:eastAsia="en-US"/>
        </w:rPr>
        <w:t xml:space="preserve"> </w:t>
      </w:r>
      <w:r w:rsidRPr="006017F3">
        <w:rPr>
          <w:rFonts w:eastAsiaTheme="minorHAnsi"/>
          <w:sz w:val="28"/>
          <w:szCs w:val="28"/>
          <w:lang w:eastAsia="en-US"/>
        </w:rPr>
        <w:t>мәшгульлек</w:t>
      </w:r>
      <w:r w:rsidR="00CB34D6">
        <w:rPr>
          <w:rFonts w:eastAsiaTheme="minorHAnsi"/>
          <w:sz w:val="28"/>
          <w:szCs w:val="28"/>
          <w:lang w:eastAsia="en-US"/>
        </w:rPr>
        <w:t xml:space="preserve"> </w:t>
      </w:r>
      <w:r w:rsidRPr="006017F3">
        <w:rPr>
          <w:rFonts w:eastAsiaTheme="minorHAnsi"/>
          <w:sz w:val="28"/>
          <w:szCs w:val="28"/>
          <w:lang w:eastAsia="en-US"/>
        </w:rPr>
        <w:t>сыйфатында</w:t>
      </w:r>
      <w:r w:rsidR="00CB34D6">
        <w:rPr>
          <w:rFonts w:eastAsiaTheme="minorHAnsi"/>
          <w:sz w:val="28"/>
          <w:szCs w:val="28"/>
          <w:lang w:eastAsia="en-US"/>
        </w:rPr>
        <w:t xml:space="preserve"> </w:t>
      </w:r>
      <w:r w:rsidRPr="006017F3">
        <w:rPr>
          <w:rFonts w:eastAsiaTheme="minorHAnsi"/>
          <w:sz w:val="28"/>
          <w:szCs w:val="28"/>
          <w:lang w:eastAsia="en-US"/>
        </w:rPr>
        <w:t>теркәлү</w:t>
      </w:r>
      <w:r w:rsidR="00CB34D6">
        <w:rPr>
          <w:rFonts w:eastAsiaTheme="minorHAnsi"/>
          <w:sz w:val="28"/>
          <w:szCs w:val="28"/>
          <w:lang w:eastAsia="en-US"/>
        </w:rPr>
        <w:t xml:space="preserve"> </w:t>
      </w:r>
      <w:r w:rsidRPr="006017F3">
        <w:rPr>
          <w:rFonts w:eastAsiaTheme="minorHAnsi"/>
          <w:sz w:val="28"/>
          <w:szCs w:val="28"/>
          <w:lang w:eastAsia="en-US"/>
        </w:rPr>
        <w:t>генә</w:t>
      </w:r>
      <w:r w:rsidR="00CB34D6">
        <w:rPr>
          <w:rFonts w:eastAsiaTheme="minorHAnsi"/>
          <w:sz w:val="28"/>
          <w:szCs w:val="28"/>
          <w:lang w:eastAsia="en-US"/>
        </w:rPr>
        <w:t xml:space="preserve"> </w:t>
      </w:r>
      <w:r w:rsidRPr="006017F3">
        <w:rPr>
          <w:rFonts w:eastAsiaTheme="minorHAnsi"/>
          <w:sz w:val="28"/>
          <w:szCs w:val="28"/>
          <w:lang w:eastAsia="en-US"/>
        </w:rPr>
        <w:t>җитми. Шуңа</w:t>
      </w:r>
      <w:r w:rsidR="00CB34D6">
        <w:rPr>
          <w:rFonts w:eastAsiaTheme="minorHAnsi"/>
          <w:sz w:val="28"/>
          <w:szCs w:val="28"/>
          <w:lang w:eastAsia="en-US"/>
        </w:rPr>
        <w:t xml:space="preserve"> </w:t>
      </w:r>
      <w:r w:rsidRPr="006017F3">
        <w:rPr>
          <w:rFonts w:eastAsiaTheme="minorHAnsi"/>
          <w:sz w:val="28"/>
          <w:szCs w:val="28"/>
          <w:lang w:eastAsia="en-US"/>
        </w:rPr>
        <w:t>күрә капитал акчасын</w:t>
      </w:r>
      <w:r w:rsidR="00CB34D6">
        <w:rPr>
          <w:rFonts w:eastAsiaTheme="minorHAnsi"/>
          <w:sz w:val="28"/>
          <w:szCs w:val="28"/>
          <w:lang w:eastAsia="en-US"/>
        </w:rPr>
        <w:t xml:space="preserve"> </w:t>
      </w:r>
      <w:r w:rsidRPr="006017F3">
        <w:rPr>
          <w:rFonts w:eastAsiaTheme="minorHAnsi"/>
          <w:sz w:val="28"/>
          <w:szCs w:val="28"/>
          <w:lang w:eastAsia="en-US"/>
        </w:rPr>
        <w:t>һөнәр</w:t>
      </w:r>
      <w:r w:rsidR="00CB34D6">
        <w:rPr>
          <w:rFonts w:eastAsiaTheme="minorHAnsi"/>
          <w:sz w:val="28"/>
          <w:szCs w:val="28"/>
          <w:lang w:eastAsia="en-US"/>
        </w:rPr>
        <w:t xml:space="preserve"> </w:t>
      </w:r>
      <w:r w:rsidRPr="006017F3">
        <w:rPr>
          <w:rFonts w:eastAsiaTheme="minorHAnsi"/>
          <w:sz w:val="28"/>
          <w:szCs w:val="28"/>
          <w:lang w:eastAsia="en-US"/>
        </w:rPr>
        <w:t>и</w:t>
      </w:r>
      <w:r w:rsidR="00CB34D6">
        <w:rPr>
          <w:rFonts w:eastAsiaTheme="minorHAnsi"/>
          <w:sz w:val="28"/>
          <w:szCs w:val="28"/>
          <w:lang w:eastAsia="en-US"/>
        </w:rPr>
        <w:t xml:space="preserve"> </w:t>
      </w:r>
      <w:r w:rsidRPr="006017F3">
        <w:rPr>
          <w:rFonts w:eastAsiaTheme="minorHAnsi"/>
          <w:sz w:val="28"/>
          <w:szCs w:val="28"/>
          <w:lang w:eastAsia="en-US"/>
        </w:rPr>
        <w:t>керемгә</w:t>
      </w:r>
      <w:r w:rsidR="00CB34D6">
        <w:rPr>
          <w:rFonts w:eastAsiaTheme="minorHAnsi"/>
          <w:sz w:val="28"/>
          <w:szCs w:val="28"/>
          <w:lang w:eastAsia="en-US"/>
        </w:rPr>
        <w:t xml:space="preserve"> </w:t>
      </w:r>
      <w:r w:rsidRPr="006017F3">
        <w:rPr>
          <w:rFonts w:eastAsiaTheme="minorHAnsi"/>
          <w:sz w:val="28"/>
          <w:szCs w:val="28"/>
          <w:lang w:eastAsia="en-US"/>
        </w:rPr>
        <w:t>салым</w:t>
      </w:r>
      <w:r w:rsidR="00CB34D6">
        <w:rPr>
          <w:rFonts w:eastAsiaTheme="minorHAnsi"/>
          <w:sz w:val="28"/>
          <w:szCs w:val="28"/>
          <w:lang w:eastAsia="en-US"/>
        </w:rPr>
        <w:t xml:space="preserve"> </w:t>
      </w:r>
      <w:r w:rsidRPr="006017F3">
        <w:rPr>
          <w:rFonts w:eastAsiaTheme="minorHAnsi"/>
          <w:sz w:val="28"/>
          <w:szCs w:val="28"/>
          <w:lang w:eastAsia="en-US"/>
        </w:rPr>
        <w:t>түләүче  яки гомумән</w:t>
      </w:r>
      <w:r w:rsidR="00CB34D6">
        <w:rPr>
          <w:rFonts w:eastAsiaTheme="minorHAnsi"/>
          <w:sz w:val="28"/>
          <w:szCs w:val="28"/>
          <w:lang w:eastAsia="en-US"/>
        </w:rPr>
        <w:t xml:space="preserve"> </w:t>
      </w:r>
      <w:r w:rsidRPr="006017F3">
        <w:rPr>
          <w:rFonts w:eastAsiaTheme="minorHAnsi"/>
          <w:sz w:val="28"/>
          <w:szCs w:val="28"/>
          <w:lang w:eastAsia="en-US"/>
        </w:rPr>
        <w:t>беркайда да теркәлмәгән</w:t>
      </w:r>
      <w:r w:rsidR="00CB34D6">
        <w:rPr>
          <w:rFonts w:eastAsiaTheme="minorHAnsi"/>
          <w:sz w:val="28"/>
          <w:szCs w:val="28"/>
          <w:lang w:eastAsia="en-US"/>
        </w:rPr>
        <w:t xml:space="preserve"> </w:t>
      </w:r>
      <w:r w:rsidRPr="006017F3">
        <w:rPr>
          <w:rFonts w:eastAsiaTheme="minorHAnsi"/>
          <w:sz w:val="28"/>
          <w:szCs w:val="28"/>
          <w:lang w:eastAsia="en-US"/>
        </w:rPr>
        <w:t>шәхси репетитор хезмәтенә</w:t>
      </w:r>
      <w:r w:rsidR="00CB34D6">
        <w:rPr>
          <w:rFonts w:eastAsiaTheme="minorHAnsi"/>
          <w:sz w:val="28"/>
          <w:szCs w:val="28"/>
          <w:lang w:eastAsia="en-US"/>
        </w:rPr>
        <w:t xml:space="preserve"> </w:t>
      </w:r>
      <w:r w:rsidRPr="006017F3">
        <w:rPr>
          <w:rFonts w:eastAsiaTheme="minorHAnsi"/>
          <w:sz w:val="28"/>
          <w:szCs w:val="28"/>
          <w:lang w:eastAsia="en-US"/>
        </w:rPr>
        <w:t>түләүгә</w:t>
      </w:r>
      <w:r w:rsidR="00CB34D6">
        <w:rPr>
          <w:rFonts w:eastAsiaTheme="minorHAnsi"/>
          <w:sz w:val="28"/>
          <w:szCs w:val="28"/>
          <w:lang w:eastAsia="en-US"/>
        </w:rPr>
        <w:t xml:space="preserve"> </w:t>
      </w:r>
      <w:r w:rsidRPr="006017F3">
        <w:rPr>
          <w:rFonts w:eastAsiaTheme="minorHAnsi"/>
          <w:sz w:val="28"/>
          <w:szCs w:val="28"/>
          <w:lang w:eastAsia="en-US"/>
        </w:rPr>
        <w:t>тотарга</w:t>
      </w:r>
      <w:r w:rsidR="00CB34D6">
        <w:rPr>
          <w:rFonts w:eastAsiaTheme="minorHAnsi"/>
          <w:sz w:val="28"/>
          <w:szCs w:val="28"/>
          <w:lang w:eastAsia="en-US"/>
        </w:rPr>
        <w:t xml:space="preserve"> </w:t>
      </w:r>
      <w:r w:rsidRPr="006017F3">
        <w:rPr>
          <w:rFonts w:eastAsiaTheme="minorHAnsi"/>
          <w:sz w:val="28"/>
          <w:szCs w:val="28"/>
          <w:lang w:eastAsia="en-US"/>
        </w:rPr>
        <w:t>ярамый.</w:t>
      </w:r>
    </w:p>
    <w:p w:rsidR="006017F3" w:rsidRPr="006017F3" w:rsidRDefault="006017F3" w:rsidP="006017F3">
      <w:pPr>
        <w:spacing w:line="276" w:lineRule="auto"/>
        <w:jc w:val="both"/>
        <w:rPr>
          <w:rFonts w:eastAsiaTheme="minorHAnsi"/>
          <w:sz w:val="28"/>
          <w:szCs w:val="28"/>
          <w:lang w:eastAsia="en-US"/>
        </w:rPr>
      </w:pPr>
      <w:r w:rsidRPr="006017F3">
        <w:rPr>
          <w:rFonts w:eastAsiaTheme="minorHAnsi"/>
          <w:sz w:val="28"/>
          <w:szCs w:val="28"/>
          <w:lang w:eastAsia="en-US"/>
        </w:rPr>
        <w:t xml:space="preserve">Икенчешарт </w:t>
      </w:r>
      <w:r w:rsidR="00CB34D6">
        <w:rPr>
          <w:rFonts w:eastAsiaTheme="minorHAnsi"/>
          <w:sz w:val="28"/>
          <w:szCs w:val="28"/>
          <w:lang w:eastAsia="en-US"/>
        </w:rPr>
        <w:t>–</w:t>
      </w:r>
      <w:r w:rsidRPr="006017F3">
        <w:rPr>
          <w:rFonts w:eastAsiaTheme="minorHAnsi"/>
          <w:sz w:val="28"/>
          <w:szCs w:val="28"/>
          <w:lang w:eastAsia="en-US"/>
        </w:rPr>
        <w:t xml:space="preserve"> эшмәкәрнең</w:t>
      </w:r>
      <w:r w:rsidR="00CB34D6">
        <w:rPr>
          <w:rFonts w:eastAsiaTheme="minorHAnsi"/>
          <w:sz w:val="28"/>
          <w:szCs w:val="28"/>
          <w:lang w:eastAsia="en-US"/>
        </w:rPr>
        <w:t xml:space="preserve"> </w:t>
      </w:r>
      <w:r w:rsidRPr="006017F3">
        <w:rPr>
          <w:rFonts w:eastAsiaTheme="minorHAnsi"/>
          <w:sz w:val="28"/>
          <w:szCs w:val="28"/>
          <w:lang w:eastAsia="en-US"/>
        </w:rPr>
        <w:t>мәгариф</w:t>
      </w:r>
      <w:r w:rsidR="00CB34D6">
        <w:rPr>
          <w:rFonts w:eastAsiaTheme="minorHAnsi"/>
          <w:sz w:val="28"/>
          <w:szCs w:val="28"/>
          <w:lang w:eastAsia="en-US"/>
        </w:rPr>
        <w:t xml:space="preserve"> </w:t>
      </w:r>
      <w:r w:rsidRPr="006017F3">
        <w:rPr>
          <w:rFonts w:eastAsiaTheme="minorHAnsi"/>
          <w:sz w:val="28"/>
          <w:szCs w:val="28"/>
          <w:lang w:eastAsia="en-US"/>
        </w:rPr>
        <w:t>эшчәнлегенә</w:t>
      </w:r>
      <w:r w:rsidR="00CB34D6">
        <w:rPr>
          <w:rFonts w:eastAsiaTheme="minorHAnsi"/>
          <w:sz w:val="28"/>
          <w:szCs w:val="28"/>
          <w:lang w:eastAsia="en-US"/>
        </w:rPr>
        <w:t xml:space="preserve"> </w:t>
      </w:r>
      <w:r w:rsidRPr="006017F3">
        <w:rPr>
          <w:rFonts w:eastAsiaTheme="minorHAnsi"/>
          <w:sz w:val="28"/>
          <w:szCs w:val="28"/>
          <w:lang w:eastAsia="en-US"/>
        </w:rPr>
        <w:t>дәүләт</w:t>
      </w:r>
      <w:r w:rsidR="00CB34D6">
        <w:rPr>
          <w:rFonts w:eastAsiaTheme="minorHAnsi"/>
          <w:sz w:val="28"/>
          <w:szCs w:val="28"/>
          <w:lang w:eastAsia="en-US"/>
        </w:rPr>
        <w:t xml:space="preserve"> </w:t>
      </w:r>
      <w:r w:rsidRPr="006017F3">
        <w:rPr>
          <w:rFonts w:eastAsiaTheme="minorHAnsi"/>
          <w:sz w:val="28"/>
          <w:szCs w:val="28"/>
          <w:lang w:eastAsia="en-US"/>
        </w:rPr>
        <w:t>лицензиясе</w:t>
      </w:r>
      <w:r w:rsidR="00CB34D6">
        <w:rPr>
          <w:rFonts w:eastAsiaTheme="minorHAnsi"/>
          <w:sz w:val="28"/>
          <w:szCs w:val="28"/>
          <w:lang w:eastAsia="en-US"/>
        </w:rPr>
        <w:t xml:space="preserve"> </w:t>
      </w:r>
      <w:r w:rsidRPr="006017F3">
        <w:rPr>
          <w:rFonts w:eastAsiaTheme="minorHAnsi"/>
          <w:sz w:val="28"/>
          <w:szCs w:val="28"/>
          <w:lang w:eastAsia="en-US"/>
        </w:rPr>
        <w:t>булу. Ул</w:t>
      </w:r>
      <w:r w:rsidR="00CB34D6">
        <w:rPr>
          <w:rFonts w:eastAsiaTheme="minorHAnsi"/>
          <w:sz w:val="28"/>
          <w:szCs w:val="28"/>
          <w:lang w:eastAsia="en-US"/>
        </w:rPr>
        <w:t xml:space="preserve"> </w:t>
      </w:r>
      <w:r w:rsidRPr="006017F3">
        <w:rPr>
          <w:rFonts w:eastAsiaTheme="minorHAnsi"/>
          <w:sz w:val="28"/>
          <w:szCs w:val="28"/>
          <w:lang w:eastAsia="en-US"/>
        </w:rPr>
        <w:t>баланы</w:t>
      </w:r>
      <w:r w:rsidR="00CB34D6">
        <w:rPr>
          <w:rFonts w:eastAsiaTheme="minorHAnsi"/>
          <w:sz w:val="28"/>
          <w:szCs w:val="28"/>
          <w:lang w:eastAsia="en-US"/>
        </w:rPr>
        <w:t xml:space="preserve"> </w:t>
      </w:r>
      <w:r w:rsidRPr="006017F3">
        <w:rPr>
          <w:rFonts w:eastAsiaTheme="minorHAnsi"/>
          <w:sz w:val="28"/>
          <w:szCs w:val="28"/>
          <w:lang w:eastAsia="en-US"/>
        </w:rPr>
        <w:t>шәхси</w:t>
      </w:r>
      <w:r w:rsidR="00CB34D6">
        <w:rPr>
          <w:rFonts w:eastAsiaTheme="minorHAnsi"/>
          <w:sz w:val="28"/>
          <w:szCs w:val="28"/>
          <w:lang w:eastAsia="en-US"/>
        </w:rPr>
        <w:t xml:space="preserve"> </w:t>
      </w:r>
      <w:r w:rsidRPr="006017F3">
        <w:rPr>
          <w:rFonts w:eastAsiaTheme="minorHAnsi"/>
          <w:sz w:val="28"/>
          <w:szCs w:val="28"/>
          <w:lang w:eastAsia="en-US"/>
        </w:rPr>
        <w:t>мәктәптә</w:t>
      </w:r>
      <w:r w:rsidR="00CB34D6">
        <w:rPr>
          <w:rFonts w:eastAsiaTheme="minorHAnsi"/>
          <w:sz w:val="28"/>
          <w:szCs w:val="28"/>
          <w:lang w:eastAsia="en-US"/>
        </w:rPr>
        <w:t xml:space="preserve"> </w:t>
      </w:r>
      <w:r w:rsidRPr="006017F3">
        <w:rPr>
          <w:rFonts w:eastAsiaTheme="minorHAnsi"/>
          <w:sz w:val="28"/>
          <w:szCs w:val="28"/>
          <w:lang w:eastAsia="en-US"/>
        </w:rPr>
        <w:t>укыту яки балалар</w:t>
      </w:r>
      <w:r w:rsidR="00CB34D6">
        <w:rPr>
          <w:rFonts w:eastAsiaTheme="minorHAnsi"/>
          <w:sz w:val="28"/>
          <w:szCs w:val="28"/>
          <w:lang w:eastAsia="en-US"/>
        </w:rPr>
        <w:t xml:space="preserve"> </w:t>
      </w:r>
      <w:r w:rsidRPr="006017F3">
        <w:rPr>
          <w:rFonts w:eastAsiaTheme="minorHAnsi"/>
          <w:sz w:val="28"/>
          <w:szCs w:val="28"/>
          <w:lang w:eastAsia="en-US"/>
        </w:rPr>
        <w:t>бакчасында</w:t>
      </w:r>
      <w:r w:rsidR="00CB34D6">
        <w:rPr>
          <w:rFonts w:eastAsiaTheme="minorHAnsi"/>
          <w:sz w:val="28"/>
          <w:szCs w:val="28"/>
          <w:lang w:eastAsia="en-US"/>
        </w:rPr>
        <w:t xml:space="preserve"> </w:t>
      </w:r>
      <w:r w:rsidRPr="006017F3">
        <w:rPr>
          <w:rFonts w:eastAsiaTheme="minorHAnsi"/>
          <w:sz w:val="28"/>
          <w:szCs w:val="28"/>
          <w:lang w:eastAsia="en-US"/>
        </w:rPr>
        <w:t>тәрбияләүгә</w:t>
      </w:r>
      <w:r w:rsidR="00CB34D6">
        <w:rPr>
          <w:rFonts w:eastAsiaTheme="minorHAnsi"/>
          <w:sz w:val="28"/>
          <w:szCs w:val="28"/>
          <w:lang w:eastAsia="en-US"/>
        </w:rPr>
        <w:t xml:space="preserve"> </w:t>
      </w:r>
      <w:r w:rsidRPr="006017F3">
        <w:rPr>
          <w:rFonts w:eastAsiaTheme="minorHAnsi"/>
          <w:sz w:val="28"/>
          <w:szCs w:val="28"/>
          <w:lang w:eastAsia="en-US"/>
        </w:rPr>
        <w:t>генә</w:t>
      </w:r>
      <w:r w:rsidR="00CB34D6">
        <w:rPr>
          <w:rFonts w:eastAsiaTheme="minorHAnsi"/>
          <w:sz w:val="28"/>
          <w:szCs w:val="28"/>
          <w:lang w:eastAsia="en-US"/>
        </w:rPr>
        <w:t xml:space="preserve"> </w:t>
      </w:r>
      <w:r w:rsidRPr="006017F3">
        <w:rPr>
          <w:rFonts w:eastAsiaTheme="minorHAnsi"/>
          <w:sz w:val="28"/>
          <w:szCs w:val="28"/>
          <w:lang w:eastAsia="en-US"/>
        </w:rPr>
        <w:t>түгел,  бала укытучы</w:t>
      </w:r>
      <w:r w:rsidR="00CB34D6">
        <w:rPr>
          <w:rFonts w:eastAsiaTheme="minorHAnsi"/>
          <w:sz w:val="28"/>
          <w:szCs w:val="28"/>
          <w:lang w:eastAsia="en-US"/>
        </w:rPr>
        <w:t xml:space="preserve"> </w:t>
      </w:r>
      <w:r w:rsidRPr="006017F3">
        <w:rPr>
          <w:rFonts w:eastAsiaTheme="minorHAnsi"/>
          <w:sz w:val="28"/>
          <w:szCs w:val="28"/>
          <w:lang w:eastAsia="en-US"/>
        </w:rPr>
        <w:t>белән</w:t>
      </w:r>
      <w:r w:rsidR="00CB34D6">
        <w:rPr>
          <w:rFonts w:eastAsiaTheme="minorHAnsi"/>
          <w:sz w:val="28"/>
          <w:szCs w:val="28"/>
          <w:lang w:eastAsia="en-US"/>
        </w:rPr>
        <w:t xml:space="preserve"> </w:t>
      </w:r>
      <w:r w:rsidRPr="006017F3">
        <w:rPr>
          <w:rFonts w:eastAsiaTheme="minorHAnsi"/>
          <w:sz w:val="28"/>
          <w:szCs w:val="28"/>
          <w:lang w:eastAsia="en-US"/>
        </w:rPr>
        <w:t>индивидуаль</w:t>
      </w:r>
      <w:r w:rsidR="00CB34D6">
        <w:rPr>
          <w:rFonts w:eastAsiaTheme="minorHAnsi"/>
          <w:sz w:val="28"/>
          <w:szCs w:val="28"/>
          <w:lang w:eastAsia="en-US"/>
        </w:rPr>
        <w:t xml:space="preserve"> </w:t>
      </w:r>
      <w:r w:rsidRPr="006017F3">
        <w:rPr>
          <w:rFonts w:eastAsiaTheme="minorHAnsi"/>
          <w:sz w:val="28"/>
          <w:szCs w:val="28"/>
          <w:lang w:eastAsia="en-US"/>
        </w:rPr>
        <w:t>шөгыльләнгәняисә  бала карауга няня яллаган</w:t>
      </w:r>
      <w:r w:rsidR="00CB34D6">
        <w:rPr>
          <w:rFonts w:eastAsiaTheme="minorHAnsi"/>
          <w:sz w:val="28"/>
          <w:szCs w:val="28"/>
          <w:lang w:eastAsia="en-US"/>
        </w:rPr>
        <w:t xml:space="preserve"> </w:t>
      </w:r>
      <w:r w:rsidRPr="006017F3">
        <w:rPr>
          <w:rFonts w:eastAsiaTheme="minorHAnsi"/>
          <w:sz w:val="28"/>
          <w:szCs w:val="28"/>
          <w:lang w:eastAsia="en-US"/>
        </w:rPr>
        <w:t>очракларга да кагыла.</w:t>
      </w:r>
    </w:p>
    <w:p w:rsidR="006017F3" w:rsidRPr="006017F3" w:rsidRDefault="006017F3" w:rsidP="006017F3">
      <w:pPr>
        <w:spacing w:line="276" w:lineRule="auto"/>
        <w:jc w:val="both"/>
        <w:rPr>
          <w:rFonts w:eastAsiaTheme="minorHAnsi"/>
          <w:sz w:val="28"/>
          <w:szCs w:val="28"/>
          <w:lang w:eastAsia="en-US"/>
        </w:rPr>
      </w:pPr>
      <w:r w:rsidRPr="006017F3">
        <w:rPr>
          <w:rFonts w:eastAsiaTheme="minorHAnsi"/>
          <w:sz w:val="28"/>
          <w:szCs w:val="28"/>
          <w:lang w:eastAsia="en-US"/>
        </w:rPr>
        <w:t xml:space="preserve">          "</w:t>
      </w:r>
      <w:r w:rsidRPr="006017F3">
        <w:rPr>
          <w:rFonts w:eastAsiaTheme="minorHAnsi"/>
          <w:i/>
          <w:sz w:val="28"/>
          <w:szCs w:val="28"/>
          <w:lang w:eastAsia="en-US"/>
        </w:rPr>
        <w:t>Якынлашып</w:t>
      </w:r>
      <w:r w:rsidR="00CB34D6">
        <w:rPr>
          <w:rFonts w:eastAsiaTheme="minorHAnsi"/>
          <w:i/>
          <w:sz w:val="28"/>
          <w:szCs w:val="28"/>
          <w:lang w:eastAsia="en-US"/>
        </w:rPr>
        <w:t xml:space="preserve"> </w:t>
      </w:r>
      <w:r w:rsidRPr="006017F3">
        <w:rPr>
          <w:rFonts w:eastAsiaTheme="minorHAnsi"/>
          <w:i/>
          <w:sz w:val="28"/>
          <w:szCs w:val="28"/>
          <w:lang w:eastAsia="en-US"/>
        </w:rPr>
        <w:t>килүче</w:t>
      </w:r>
      <w:r w:rsidR="00CB34D6">
        <w:rPr>
          <w:rFonts w:eastAsiaTheme="minorHAnsi"/>
          <w:i/>
          <w:sz w:val="28"/>
          <w:szCs w:val="28"/>
          <w:lang w:eastAsia="en-US"/>
        </w:rPr>
        <w:t xml:space="preserve"> </w:t>
      </w:r>
      <w:r w:rsidRPr="006017F3">
        <w:rPr>
          <w:rFonts w:eastAsiaTheme="minorHAnsi"/>
          <w:i/>
          <w:sz w:val="28"/>
          <w:szCs w:val="28"/>
          <w:lang w:eastAsia="en-US"/>
        </w:rPr>
        <w:t>яңа</w:t>
      </w:r>
      <w:r w:rsidR="00CB34D6">
        <w:rPr>
          <w:rFonts w:eastAsiaTheme="minorHAnsi"/>
          <w:i/>
          <w:sz w:val="28"/>
          <w:szCs w:val="28"/>
          <w:lang w:eastAsia="en-US"/>
        </w:rPr>
        <w:t xml:space="preserve"> </w:t>
      </w:r>
      <w:r w:rsidRPr="006017F3">
        <w:rPr>
          <w:rFonts w:eastAsiaTheme="minorHAnsi"/>
          <w:i/>
          <w:sz w:val="28"/>
          <w:szCs w:val="28"/>
          <w:lang w:eastAsia="en-US"/>
        </w:rPr>
        <w:t>уку</w:t>
      </w:r>
      <w:r w:rsidR="00CB34D6">
        <w:rPr>
          <w:rFonts w:eastAsiaTheme="minorHAnsi"/>
          <w:i/>
          <w:sz w:val="28"/>
          <w:szCs w:val="28"/>
          <w:lang w:eastAsia="en-US"/>
        </w:rPr>
        <w:t xml:space="preserve"> </w:t>
      </w:r>
      <w:r w:rsidRPr="006017F3">
        <w:rPr>
          <w:rFonts w:eastAsiaTheme="minorHAnsi"/>
          <w:i/>
          <w:sz w:val="28"/>
          <w:szCs w:val="28"/>
          <w:lang w:eastAsia="en-US"/>
        </w:rPr>
        <w:t>елы</w:t>
      </w:r>
      <w:r w:rsidR="00CB34D6">
        <w:rPr>
          <w:rFonts w:eastAsiaTheme="minorHAnsi"/>
          <w:i/>
          <w:sz w:val="28"/>
          <w:szCs w:val="28"/>
          <w:lang w:eastAsia="en-US"/>
        </w:rPr>
        <w:t xml:space="preserve"> </w:t>
      </w:r>
      <w:r w:rsidRPr="006017F3">
        <w:rPr>
          <w:rFonts w:eastAsiaTheme="minorHAnsi"/>
          <w:i/>
          <w:sz w:val="28"/>
          <w:szCs w:val="28"/>
          <w:lang w:eastAsia="en-US"/>
        </w:rPr>
        <w:t>алдыннан</w:t>
      </w:r>
      <w:r w:rsidR="00CB34D6">
        <w:rPr>
          <w:rFonts w:eastAsiaTheme="minorHAnsi"/>
          <w:i/>
          <w:sz w:val="28"/>
          <w:szCs w:val="28"/>
          <w:lang w:eastAsia="en-US"/>
        </w:rPr>
        <w:t xml:space="preserve"> </w:t>
      </w:r>
      <w:r w:rsidRPr="006017F3">
        <w:rPr>
          <w:rFonts w:eastAsiaTheme="minorHAnsi"/>
          <w:i/>
          <w:sz w:val="28"/>
          <w:szCs w:val="28"/>
          <w:lang w:eastAsia="en-US"/>
        </w:rPr>
        <w:t>ана капиталы  белән</w:t>
      </w:r>
      <w:r w:rsidR="00CB34D6">
        <w:rPr>
          <w:rFonts w:eastAsiaTheme="minorHAnsi"/>
          <w:i/>
          <w:sz w:val="28"/>
          <w:szCs w:val="28"/>
          <w:lang w:eastAsia="en-US"/>
        </w:rPr>
        <w:t xml:space="preserve"> </w:t>
      </w:r>
      <w:r w:rsidRPr="006017F3">
        <w:rPr>
          <w:rFonts w:eastAsiaTheme="minorHAnsi"/>
          <w:i/>
          <w:sz w:val="28"/>
          <w:szCs w:val="28"/>
          <w:lang w:eastAsia="en-US"/>
        </w:rPr>
        <w:t>эш</w:t>
      </w:r>
      <w:r w:rsidR="00CB34D6">
        <w:rPr>
          <w:rFonts w:eastAsiaTheme="minorHAnsi"/>
          <w:i/>
          <w:sz w:val="28"/>
          <w:szCs w:val="28"/>
          <w:lang w:eastAsia="en-US"/>
        </w:rPr>
        <w:t xml:space="preserve"> </w:t>
      </w:r>
      <w:r w:rsidRPr="006017F3">
        <w:rPr>
          <w:rFonts w:eastAsiaTheme="minorHAnsi"/>
          <w:i/>
          <w:sz w:val="28"/>
          <w:szCs w:val="28"/>
          <w:lang w:eastAsia="en-US"/>
        </w:rPr>
        <w:t>итү</w:t>
      </w:r>
      <w:r w:rsidR="00CB34D6">
        <w:rPr>
          <w:rFonts w:eastAsiaTheme="minorHAnsi"/>
          <w:i/>
          <w:sz w:val="28"/>
          <w:szCs w:val="28"/>
          <w:lang w:eastAsia="en-US"/>
        </w:rPr>
        <w:t xml:space="preserve"> </w:t>
      </w:r>
      <w:r w:rsidRPr="006017F3">
        <w:rPr>
          <w:rFonts w:eastAsiaTheme="minorHAnsi"/>
          <w:i/>
          <w:sz w:val="28"/>
          <w:szCs w:val="28"/>
          <w:lang w:eastAsia="en-US"/>
        </w:rPr>
        <w:t>мөмкинлекләрен</w:t>
      </w:r>
      <w:r w:rsidR="00CB34D6">
        <w:rPr>
          <w:rFonts w:eastAsiaTheme="minorHAnsi"/>
          <w:i/>
          <w:sz w:val="28"/>
          <w:szCs w:val="28"/>
          <w:lang w:eastAsia="en-US"/>
        </w:rPr>
        <w:t xml:space="preserve"> </w:t>
      </w:r>
      <w:r w:rsidRPr="006017F3">
        <w:rPr>
          <w:rFonts w:eastAsiaTheme="minorHAnsi"/>
          <w:i/>
          <w:sz w:val="28"/>
          <w:szCs w:val="28"/>
          <w:lang w:eastAsia="en-US"/>
        </w:rPr>
        <w:t>киңәйтү</w:t>
      </w:r>
      <w:r w:rsidR="00CB34D6">
        <w:rPr>
          <w:rFonts w:eastAsiaTheme="minorHAnsi"/>
          <w:i/>
          <w:sz w:val="28"/>
          <w:szCs w:val="28"/>
          <w:lang w:eastAsia="en-US"/>
        </w:rPr>
        <w:t xml:space="preserve"> </w:t>
      </w:r>
      <w:r w:rsidRPr="006017F3">
        <w:rPr>
          <w:rFonts w:eastAsiaTheme="minorHAnsi"/>
          <w:i/>
          <w:sz w:val="28"/>
          <w:szCs w:val="28"/>
          <w:lang w:eastAsia="en-US"/>
        </w:rPr>
        <w:t>урынлы. Балалар</w:t>
      </w:r>
      <w:r w:rsidR="00CB34D6">
        <w:rPr>
          <w:rFonts w:eastAsiaTheme="minorHAnsi"/>
          <w:i/>
          <w:sz w:val="28"/>
          <w:szCs w:val="28"/>
          <w:lang w:eastAsia="en-US"/>
        </w:rPr>
        <w:t xml:space="preserve"> </w:t>
      </w:r>
      <w:r w:rsidRPr="006017F3">
        <w:rPr>
          <w:rFonts w:eastAsiaTheme="minorHAnsi"/>
          <w:i/>
          <w:sz w:val="28"/>
          <w:szCs w:val="28"/>
          <w:lang w:eastAsia="en-US"/>
        </w:rPr>
        <w:t>бакчалары, секцияләр</w:t>
      </w:r>
      <w:r w:rsidR="00CB34D6">
        <w:rPr>
          <w:rFonts w:eastAsiaTheme="minorHAnsi"/>
          <w:i/>
          <w:sz w:val="28"/>
          <w:szCs w:val="28"/>
          <w:lang w:eastAsia="en-US"/>
        </w:rPr>
        <w:t xml:space="preserve"> </w:t>
      </w:r>
      <w:r w:rsidRPr="006017F3">
        <w:rPr>
          <w:rFonts w:eastAsiaTheme="minorHAnsi"/>
          <w:i/>
          <w:sz w:val="28"/>
          <w:szCs w:val="28"/>
          <w:lang w:eastAsia="en-US"/>
        </w:rPr>
        <w:t>һәм</w:t>
      </w:r>
      <w:r w:rsidR="00CB34D6">
        <w:rPr>
          <w:rFonts w:eastAsiaTheme="minorHAnsi"/>
          <w:i/>
          <w:sz w:val="28"/>
          <w:szCs w:val="28"/>
          <w:lang w:eastAsia="en-US"/>
        </w:rPr>
        <w:t xml:space="preserve"> </w:t>
      </w:r>
      <w:r w:rsidRPr="006017F3">
        <w:rPr>
          <w:rFonts w:eastAsiaTheme="minorHAnsi"/>
          <w:i/>
          <w:sz w:val="28"/>
          <w:szCs w:val="28"/>
          <w:lang w:eastAsia="en-US"/>
        </w:rPr>
        <w:t>индивидуаль</w:t>
      </w:r>
      <w:r w:rsidR="00CB34D6">
        <w:rPr>
          <w:rFonts w:eastAsiaTheme="minorHAnsi"/>
          <w:i/>
          <w:sz w:val="28"/>
          <w:szCs w:val="28"/>
          <w:lang w:eastAsia="en-US"/>
        </w:rPr>
        <w:t xml:space="preserve"> </w:t>
      </w:r>
      <w:r w:rsidRPr="006017F3">
        <w:rPr>
          <w:rFonts w:eastAsiaTheme="minorHAnsi"/>
          <w:i/>
          <w:sz w:val="28"/>
          <w:szCs w:val="28"/>
          <w:lang w:eastAsia="en-US"/>
        </w:rPr>
        <w:t>эшкуарлар</w:t>
      </w:r>
      <w:r w:rsidR="00CB34D6">
        <w:rPr>
          <w:rFonts w:eastAsiaTheme="minorHAnsi"/>
          <w:i/>
          <w:sz w:val="28"/>
          <w:szCs w:val="28"/>
          <w:lang w:eastAsia="en-US"/>
        </w:rPr>
        <w:t xml:space="preserve"> </w:t>
      </w:r>
      <w:r w:rsidRPr="006017F3">
        <w:rPr>
          <w:rFonts w:eastAsiaTheme="minorHAnsi"/>
          <w:i/>
          <w:sz w:val="28"/>
          <w:szCs w:val="28"/>
          <w:lang w:eastAsia="en-US"/>
        </w:rPr>
        <w:t>оештырган</w:t>
      </w:r>
      <w:r w:rsidR="00CB34D6">
        <w:rPr>
          <w:rFonts w:eastAsiaTheme="minorHAnsi"/>
          <w:i/>
          <w:sz w:val="28"/>
          <w:szCs w:val="28"/>
          <w:lang w:eastAsia="en-US"/>
        </w:rPr>
        <w:t xml:space="preserve"> </w:t>
      </w:r>
      <w:r w:rsidRPr="006017F3">
        <w:rPr>
          <w:rFonts w:eastAsiaTheme="minorHAnsi"/>
          <w:i/>
          <w:sz w:val="28"/>
          <w:szCs w:val="28"/>
          <w:lang w:eastAsia="en-US"/>
        </w:rPr>
        <w:t>дәресләр</w:t>
      </w:r>
      <w:r w:rsidR="00CB34D6">
        <w:rPr>
          <w:rFonts w:eastAsiaTheme="minorHAnsi"/>
          <w:i/>
          <w:sz w:val="28"/>
          <w:szCs w:val="28"/>
          <w:lang w:eastAsia="en-US"/>
        </w:rPr>
        <w:t xml:space="preserve"> </w:t>
      </w:r>
      <w:r w:rsidRPr="006017F3">
        <w:rPr>
          <w:rFonts w:eastAsiaTheme="minorHAnsi"/>
          <w:i/>
          <w:sz w:val="28"/>
          <w:szCs w:val="28"/>
          <w:lang w:eastAsia="en-US"/>
        </w:rPr>
        <w:t>өчен</w:t>
      </w:r>
      <w:r w:rsidR="00CB34D6">
        <w:rPr>
          <w:rFonts w:eastAsiaTheme="minorHAnsi"/>
          <w:i/>
          <w:sz w:val="28"/>
          <w:szCs w:val="28"/>
          <w:lang w:eastAsia="en-US"/>
        </w:rPr>
        <w:t xml:space="preserve"> </w:t>
      </w:r>
      <w:r w:rsidRPr="006017F3">
        <w:rPr>
          <w:rFonts w:eastAsiaTheme="minorHAnsi"/>
          <w:i/>
          <w:sz w:val="28"/>
          <w:szCs w:val="28"/>
          <w:lang w:eastAsia="en-US"/>
        </w:rPr>
        <w:t>ана капиталы беләнтүләү - ана капиталы мөмкинлекләрен</w:t>
      </w:r>
      <w:r w:rsidR="00CB34D6">
        <w:rPr>
          <w:rFonts w:eastAsiaTheme="minorHAnsi"/>
          <w:i/>
          <w:sz w:val="28"/>
          <w:szCs w:val="28"/>
          <w:lang w:eastAsia="en-US"/>
        </w:rPr>
        <w:t xml:space="preserve"> </w:t>
      </w:r>
      <w:r w:rsidRPr="006017F3">
        <w:rPr>
          <w:rFonts w:eastAsiaTheme="minorHAnsi"/>
          <w:i/>
          <w:sz w:val="28"/>
          <w:szCs w:val="28"/>
          <w:lang w:eastAsia="en-US"/>
        </w:rPr>
        <w:t>сизелерлек</w:t>
      </w:r>
      <w:r w:rsidR="00CB34D6">
        <w:rPr>
          <w:rFonts w:eastAsiaTheme="minorHAnsi"/>
          <w:i/>
          <w:sz w:val="28"/>
          <w:szCs w:val="28"/>
          <w:lang w:eastAsia="en-US"/>
        </w:rPr>
        <w:t xml:space="preserve"> </w:t>
      </w:r>
      <w:r w:rsidRPr="006017F3">
        <w:rPr>
          <w:rFonts w:eastAsiaTheme="minorHAnsi"/>
          <w:i/>
          <w:sz w:val="28"/>
          <w:szCs w:val="28"/>
          <w:lang w:eastAsia="en-US"/>
        </w:rPr>
        <w:t>арттыру</w:t>
      </w:r>
      <w:r w:rsidR="00CB34D6">
        <w:rPr>
          <w:rFonts w:eastAsiaTheme="minorHAnsi"/>
          <w:i/>
          <w:sz w:val="28"/>
          <w:szCs w:val="28"/>
          <w:lang w:eastAsia="en-US"/>
        </w:rPr>
        <w:t xml:space="preserve"> </w:t>
      </w:r>
      <w:r w:rsidRPr="006017F3">
        <w:rPr>
          <w:rFonts w:eastAsiaTheme="minorHAnsi"/>
          <w:i/>
          <w:sz w:val="28"/>
          <w:szCs w:val="28"/>
          <w:lang w:eastAsia="en-US"/>
        </w:rPr>
        <w:t>ул”,</w:t>
      </w:r>
      <w:r w:rsidRPr="006017F3">
        <w:rPr>
          <w:rFonts w:eastAsiaTheme="minorHAnsi"/>
          <w:sz w:val="28"/>
          <w:szCs w:val="28"/>
          <w:lang w:eastAsia="en-US"/>
        </w:rPr>
        <w:t xml:space="preserve"> - диде Россия Пенсия фондының Татарстан РеспубликасыбуенчаБүлекчәсеидарәчесе Эдуард Вафин.</w:t>
      </w:r>
    </w:p>
    <w:p w:rsidR="006017F3" w:rsidRPr="006017F3" w:rsidRDefault="006017F3" w:rsidP="006017F3">
      <w:pPr>
        <w:spacing w:line="276" w:lineRule="auto"/>
        <w:jc w:val="both"/>
        <w:rPr>
          <w:rFonts w:eastAsiaTheme="minorHAnsi"/>
          <w:sz w:val="28"/>
          <w:szCs w:val="28"/>
          <w:lang w:eastAsia="en-US"/>
        </w:rPr>
      </w:pPr>
      <w:r w:rsidRPr="006017F3">
        <w:rPr>
          <w:rFonts w:eastAsiaTheme="minorHAnsi"/>
          <w:sz w:val="28"/>
          <w:szCs w:val="28"/>
          <w:lang w:eastAsia="en-US"/>
        </w:rPr>
        <w:lastRenderedPageBreak/>
        <w:t>Эшмәкәрләрнең</w:t>
      </w:r>
      <w:r w:rsidR="00CB34D6">
        <w:rPr>
          <w:rFonts w:eastAsiaTheme="minorHAnsi"/>
          <w:sz w:val="28"/>
          <w:szCs w:val="28"/>
          <w:lang w:eastAsia="en-US"/>
        </w:rPr>
        <w:t xml:space="preserve"> </w:t>
      </w:r>
      <w:r w:rsidRPr="006017F3">
        <w:rPr>
          <w:rFonts w:eastAsiaTheme="minorHAnsi"/>
          <w:sz w:val="28"/>
          <w:szCs w:val="28"/>
          <w:lang w:eastAsia="en-US"/>
        </w:rPr>
        <w:t>хезмәт</w:t>
      </w:r>
      <w:r w:rsidR="00CB34D6">
        <w:rPr>
          <w:rFonts w:eastAsiaTheme="minorHAnsi"/>
          <w:sz w:val="28"/>
          <w:szCs w:val="28"/>
          <w:lang w:eastAsia="en-US"/>
        </w:rPr>
        <w:t xml:space="preserve"> </w:t>
      </w:r>
      <w:r w:rsidRPr="006017F3">
        <w:rPr>
          <w:rFonts w:eastAsiaTheme="minorHAnsi"/>
          <w:sz w:val="28"/>
          <w:szCs w:val="28"/>
          <w:lang w:eastAsia="en-US"/>
        </w:rPr>
        <w:t>күрсәтүләре</w:t>
      </w:r>
      <w:r w:rsidR="00CB34D6">
        <w:rPr>
          <w:rFonts w:eastAsiaTheme="minorHAnsi"/>
          <w:sz w:val="28"/>
          <w:szCs w:val="28"/>
          <w:lang w:eastAsia="en-US"/>
        </w:rPr>
        <w:t xml:space="preserve"> </w:t>
      </w:r>
      <w:r w:rsidRPr="006017F3">
        <w:rPr>
          <w:rFonts w:eastAsiaTheme="minorHAnsi"/>
          <w:sz w:val="28"/>
          <w:szCs w:val="28"/>
          <w:lang w:eastAsia="en-US"/>
        </w:rPr>
        <w:t>өчен</w:t>
      </w:r>
      <w:r w:rsidR="00CB34D6">
        <w:rPr>
          <w:rFonts w:eastAsiaTheme="minorHAnsi"/>
          <w:sz w:val="28"/>
          <w:szCs w:val="28"/>
          <w:lang w:eastAsia="en-US"/>
        </w:rPr>
        <w:t xml:space="preserve"> анна </w:t>
      </w:r>
      <w:r w:rsidRPr="006017F3">
        <w:rPr>
          <w:rFonts w:eastAsiaTheme="minorHAnsi"/>
          <w:sz w:val="28"/>
          <w:szCs w:val="28"/>
          <w:lang w:eastAsia="en-US"/>
        </w:rPr>
        <w:t>капиталын</w:t>
      </w:r>
      <w:r w:rsidR="00CB34D6">
        <w:rPr>
          <w:rFonts w:eastAsiaTheme="minorHAnsi"/>
          <w:sz w:val="28"/>
          <w:szCs w:val="28"/>
          <w:lang w:eastAsia="en-US"/>
        </w:rPr>
        <w:t xml:space="preserve"> </w:t>
      </w:r>
      <w:r w:rsidRPr="006017F3">
        <w:rPr>
          <w:rFonts w:eastAsiaTheme="minorHAnsi"/>
          <w:sz w:val="28"/>
          <w:szCs w:val="28"/>
          <w:lang w:eastAsia="en-US"/>
        </w:rPr>
        <w:t>файдалану</w:t>
      </w:r>
      <w:r w:rsidR="00CB34D6">
        <w:rPr>
          <w:rFonts w:eastAsiaTheme="minorHAnsi"/>
          <w:sz w:val="28"/>
          <w:szCs w:val="28"/>
          <w:lang w:eastAsia="en-US"/>
        </w:rPr>
        <w:t xml:space="preserve"> </w:t>
      </w:r>
      <w:r w:rsidRPr="006017F3">
        <w:rPr>
          <w:rFonts w:eastAsiaTheme="minorHAnsi"/>
          <w:sz w:val="28"/>
          <w:szCs w:val="28"/>
          <w:lang w:eastAsia="en-US"/>
        </w:rPr>
        <w:t>укыган</w:t>
      </w:r>
      <w:r w:rsidR="00CB34D6">
        <w:rPr>
          <w:rFonts w:eastAsiaTheme="minorHAnsi"/>
          <w:sz w:val="28"/>
          <w:szCs w:val="28"/>
          <w:lang w:eastAsia="en-US"/>
        </w:rPr>
        <w:t xml:space="preserve"> </w:t>
      </w:r>
      <w:r w:rsidRPr="006017F3">
        <w:rPr>
          <w:rFonts w:eastAsiaTheme="minorHAnsi"/>
          <w:sz w:val="28"/>
          <w:szCs w:val="28"/>
          <w:lang w:eastAsia="en-US"/>
        </w:rPr>
        <w:t>өчен стандарт буенча</w:t>
      </w:r>
      <w:r w:rsidR="00CB34D6">
        <w:rPr>
          <w:rFonts w:eastAsiaTheme="minorHAnsi"/>
          <w:sz w:val="28"/>
          <w:szCs w:val="28"/>
          <w:lang w:eastAsia="en-US"/>
        </w:rPr>
        <w:t xml:space="preserve"> </w:t>
      </w:r>
      <w:r w:rsidRPr="006017F3">
        <w:rPr>
          <w:rFonts w:eastAsiaTheme="minorHAnsi"/>
          <w:sz w:val="28"/>
          <w:szCs w:val="28"/>
          <w:lang w:eastAsia="en-US"/>
        </w:rPr>
        <w:t>түләү</w:t>
      </w:r>
      <w:r w:rsidR="00CB34D6">
        <w:rPr>
          <w:rFonts w:eastAsiaTheme="minorHAnsi"/>
          <w:sz w:val="28"/>
          <w:szCs w:val="28"/>
          <w:lang w:eastAsia="en-US"/>
        </w:rPr>
        <w:t xml:space="preserve"> </w:t>
      </w:r>
      <w:r w:rsidRPr="006017F3">
        <w:rPr>
          <w:rFonts w:eastAsiaTheme="minorHAnsi"/>
          <w:sz w:val="28"/>
          <w:szCs w:val="28"/>
          <w:lang w:eastAsia="en-US"/>
        </w:rPr>
        <w:t>тәртибеннән</w:t>
      </w:r>
      <w:r w:rsidR="00CB34D6">
        <w:rPr>
          <w:rFonts w:eastAsiaTheme="minorHAnsi"/>
          <w:sz w:val="28"/>
          <w:szCs w:val="28"/>
          <w:lang w:eastAsia="en-US"/>
        </w:rPr>
        <w:t xml:space="preserve"> </w:t>
      </w:r>
      <w:r w:rsidRPr="006017F3">
        <w:rPr>
          <w:rFonts w:eastAsiaTheme="minorHAnsi"/>
          <w:sz w:val="28"/>
          <w:szCs w:val="28"/>
          <w:lang w:eastAsia="en-US"/>
        </w:rPr>
        <w:t>берни</w:t>
      </w:r>
      <w:r w:rsidR="00CB34D6">
        <w:rPr>
          <w:rFonts w:eastAsiaTheme="minorHAnsi"/>
          <w:sz w:val="28"/>
          <w:szCs w:val="28"/>
          <w:lang w:eastAsia="en-US"/>
        </w:rPr>
        <w:t xml:space="preserve"> </w:t>
      </w:r>
      <w:r w:rsidRPr="006017F3">
        <w:rPr>
          <w:rFonts w:eastAsiaTheme="minorHAnsi"/>
          <w:sz w:val="28"/>
          <w:szCs w:val="28"/>
          <w:lang w:eastAsia="en-US"/>
        </w:rPr>
        <w:t>белән</w:t>
      </w:r>
      <w:r w:rsidR="00CB34D6">
        <w:rPr>
          <w:rFonts w:eastAsiaTheme="minorHAnsi"/>
          <w:sz w:val="28"/>
          <w:szCs w:val="28"/>
          <w:lang w:eastAsia="en-US"/>
        </w:rPr>
        <w:t xml:space="preserve"> </w:t>
      </w:r>
      <w:r w:rsidRPr="006017F3">
        <w:rPr>
          <w:rFonts w:eastAsiaTheme="minorHAnsi"/>
          <w:sz w:val="28"/>
          <w:szCs w:val="28"/>
          <w:lang w:eastAsia="en-US"/>
        </w:rPr>
        <w:t>дәаерылмый</w:t>
      </w:r>
      <w:r w:rsidR="00A97158">
        <w:rPr>
          <w:rFonts w:eastAsiaTheme="minorHAnsi"/>
          <w:sz w:val="28"/>
          <w:szCs w:val="28"/>
          <w:lang w:eastAsia="en-US"/>
        </w:rPr>
        <w:t xml:space="preserve"> </w:t>
      </w:r>
      <w:r w:rsidRPr="006017F3">
        <w:rPr>
          <w:rFonts w:eastAsiaTheme="minorHAnsi"/>
          <w:sz w:val="28"/>
          <w:szCs w:val="28"/>
          <w:lang w:eastAsia="en-US"/>
        </w:rPr>
        <w:t>диярлек.  Ата-аналарга Пенсия фондына бары ике документ тапшырырга</w:t>
      </w:r>
      <w:r w:rsidR="00A97158">
        <w:rPr>
          <w:rFonts w:eastAsiaTheme="minorHAnsi"/>
          <w:sz w:val="28"/>
          <w:szCs w:val="28"/>
          <w:lang w:eastAsia="en-US"/>
        </w:rPr>
        <w:t xml:space="preserve"> </w:t>
      </w:r>
      <w:r w:rsidRPr="006017F3">
        <w:rPr>
          <w:rFonts w:eastAsiaTheme="minorHAnsi"/>
          <w:sz w:val="28"/>
          <w:szCs w:val="28"/>
          <w:lang w:eastAsia="en-US"/>
        </w:rPr>
        <w:t>кирәк. Хезмәт</w:t>
      </w:r>
      <w:r w:rsidR="00A97158">
        <w:rPr>
          <w:rFonts w:eastAsiaTheme="minorHAnsi"/>
          <w:sz w:val="28"/>
          <w:szCs w:val="28"/>
          <w:lang w:eastAsia="en-US"/>
        </w:rPr>
        <w:t xml:space="preserve"> </w:t>
      </w:r>
      <w:r w:rsidRPr="006017F3">
        <w:rPr>
          <w:rFonts w:eastAsiaTheme="minorHAnsi"/>
          <w:sz w:val="28"/>
          <w:szCs w:val="28"/>
          <w:lang w:eastAsia="en-US"/>
        </w:rPr>
        <w:t>күрсәткән</w:t>
      </w:r>
      <w:r w:rsidR="00A97158">
        <w:rPr>
          <w:rFonts w:eastAsiaTheme="minorHAnsi"/>
          <w:sz w:val="28"/>
          <w:szCs w:val="28"/>
          <w:lang w:eastAsia="en-US"/>
        </w:rPr>
        <w:t xml:space="preserve"> </w:t>
      </w:r>
      <w:r w:rsidRPr="006017F3">
        <w:rPr>
          <w:rFonts w:eastAsiaTheme="minorHAnsi"/>
          <w:sz w:val="28"/>
          <w:szCs w:val="28"/>
          <w:lang w:eastAsia="en-US"/>
        </w:rPr>
        <w:t>өчен ш</w:t>
      </w:r>
      <w:r w:rsidRPr="006017F3">
        <w:rPr>
          <w:rFonts w:eastAsiaTheme="minorHAnsi"/>
          <w:sz w:val="28"/>
          <w:szCs w:val="28"/>
          <w:lang w:val="tt-RU" w:eastAsia="en-US"/>
        </w:rPr>
        <w:t>ә</w:t>
      </w:r>
      <w:r w:rsidRPr="006017F3">
        <w:rPr>
          <w:rFonts w:eastAsiaTheme="minorHAnsi"/>
          <w:sz w:val="28"/>
          <w:szCs w:val="28"/>
          <w:lang w:eastAsia="en-US"/>
        </w:rPr>
        <w:t>хси</w:t>
      </w:r>
      <w:r w:rsidR="00A97158">
        <w:rPr>
          <w:rFonts w:eastAsiaTheme="minorHAnsi"/>
          <w:sz w:val="28"/>
          <w:szCs w:val="28"/>
          <w:lang w:eastAsia="en-US"/>
        </w:rPr>
        <w:t xml:space="preserve"> </w:t>
      </w:r>
      <w:r w:rsidRPr="006017F3">
        <w:rPr>
          <w:rFonts w:eastAsiaTheme="minorHAnsi"/>
          <w:sz w:val="28"/>
          <w:szCs w:val="28"/>
          <w:lang w:eastAsia="en-US"/>
        </w:rPr>
        <w:t>эшмәкәр</w:t>
      </w:r>
      <w:r w:rsidR="00A97158">
        <w:rPr>
          <w:rFonts w:eastAsiaTheme="minorHAnsi"/>
          <w:sz w:val="28"/>
          <w:szCs w:val="28"/>
          <w:lang w:eastAsia="en-US"/>
        </w:rPr>
        <w:t xml:space="preserve"> </w:t>
      </w:r>
      <w:r w:rsidRPr="006017F3">
        <w:rPr>
          <w:rFonts w:eastAsiaTheme="minorHAnsi"/>
          <w:sz w:val="28"/>
          <w:szCs w:val="28"/>
          <w:lang w:eastAsia="en-US"/>
        </w:rPr>
        <w:t>белән</w:t>
      </w:r>
      <w:r w:rsidR="00A97158">
        <w:rPr>
          <w:rFonts w:eastAsiaTheme="minorHAnsi"/>
          <w:sz w:val="28"/>
          <w:szCs w:val="28"/>
          <w:lang w:eastAsia="en-US"/>
        </w:rPr>
        <w:t xml:space="preserve"> </w:t>
      </w:r>
      <w:r w:rsidRPr="006017F3">
        <w:rPr>
          <w:rFonts w:eastAsiaTheme="minorHAnsi"/>
          <w:sz w:val="28"/>
          <w:szCs w:val="28"/>
          <w:lang w:eastAsia="en-US"/>
        </w:rPr>
        <w:t>бәяне</w:t>
      </w:r>
      <w:r w:rsidR="00A97158">
        <w:rPr>
          <w:rFonts w:eastAsiaTheme="minorHAnsi"/>
          <w:sz w:val="28"/>
          <w:szCs w:val="28"/>
          <w:lang w:eastAsia="en-US"/>
        </w:rPr>
        <w:t xml:space="preserve"> </w:t>
      </w:r>
      <w:r w:rsidRPr="006017F3">
        <w:rPr>
          <w:rFonts w:eastAsiaTheme="minorHAnsi"/>
          <w:sz w:val="28"/>
          <w:szCs w:val="28"/>
          <w:lang w:eastAsia="en-US"/>
        </w:rPr>
        <w:t>күрсәтеп</w:t>
      </w:r>
      <w:r w:rsidR="00A97158">
        <w:rPr>
          <w:rFonts w:eastAsiaTheme="minorHAnsi"/>
          <w:sz w:val="28"/>
          <w:szCs w:val="28"/>
          <w:lang w:eastAsia="en-US"/>
        </w:rPr>
        <w:t xml:space="preserve"> </w:t>
      </w:r>
      <w:r w:rsidRPr="006017F3">
        <w:rPr>
          <w:rFonts w:eastAsiaTheme="minorHAnsi"/>
          <w:sz w:val="28"/>
          <w:szCs w:val="28"/>
          <w:lang w:eastAsia="en-US"/>
        </w:rPr>
        <w:t>төзелгән</w:t>
      </w:r>
      <w:r w:rsidR="00A97158">
        <w:rPr>
          <w:rFonts w:eastAsiaTheme="minorHAnsi"/>
          <w:sz w:val="28"/>
          <w:szCs w:val="28"/>
          <w:lang w:eastAsia="en-US"/>
        </w:rPr>
        <w:t xml:space="preserve"> </w:t>
      </w:r>
      <w:r w:rsidRPr="006017F3">
        <w:rPr>
          <w:rFonts w:eastAsiaTheme="minorHAnsi"/>
          <w:sz w:val="28"/>
          <w:szCs w:val="28"/>
          <w:lang w:eastAsia="en-US"/>
        </w:rPr>
        <w:t>килешү</w:t>
      </w:r>
      <w:r w:rsidR="00A97158">
        <w:rPr>
          <w:rFonts w:eastAsiaTheme="minorHAnsi"/>
          <w:sz w:val="28"/>
          <w:szCs w:val="28"/>
          <w:lang w:eastAsia="en-US"/>
        </w:rPr>
        <w:t xml:space="preserve"> </w:t>
      </w:r>
      <w:r w:rsidRPr="006017F3">
        <w:rPr>
          <w:rFonts w:eastAsiaTheme="minorHAnsi"/>
          <w:sz w:val="28"/>
          <w:szCs w:val="28"/>
          <w:lang w:eastAsia="en-US"/>
        </w:rPr>
        <w:t>һәм  капитал акчасын</w:t>
      </w:r>
      <w:r w:rsidR="00A97158">
        <w:rPr>
          <w:rFonts w:eastAsiaTheme="minorHAnsi"/>
          <w:sz w:val="28"/>
          <w:szCs w:val="28"/>
          <w:lang w:eastAsia="en-US"/>
        </w:rPr>
        <w:t xml:space="preserve"> </w:t>
      </w:r>
      <w:r w:rsidRPr="006017F3">
        <w:rPr>
          <w:rFonts w:eastAsiaTheme="minorHAnsi"/>
          <w:sz w:val="28"/>
          <w:szCs w:val="28"/>
          <w:lang w:eastAsia="en-US"/>
        </w:rPr>
        <w:t>шулмаксатка</w:t>
      </w:r>
      <w:r w:rsidR="00A97158">
        <w:rPr>
          <w:rFonts w:eastAsiaTheme="minorHAnsi"/>
          <w:sz w:val="28"/>
          <w:szCs w:val="28"/>
          <w:lang w:eastAsia="en-US"/>
        </w:rPr>
        <w:t xml:space="preserve"> </w:t>
      </w:r>
      <w:r w:rsidRPr="006017F3">
        <w:rPr>
          <w:rFonts w:eastAsiaTheme="minorHAnsi"/>
          <w:sz w:val="28"/>
          <w:szCs w:val="28"/>
          <w:lang w:eastAsia="en-US"/>
        </w:rPr>
        <w:t>файдалануны</w:t>
      </w:r>
      <w:r w:rsidR="00A97158">
        <w:rPr>
          <w:rFonts w:eastAsiaTheme="minorHAnsi"/>
          <w:sz w:val="28"/>
          <w:szCs w:val="28"/>
          <w:lang w:eastAsia="en-US"/>
        </w:rPr>
        <w:t xml:space="preserve"> </w:t>
      </w:r>
      <w:r w:rsidRPr="006017F3">
        <w:rPr>
          <w:rFonts w:eastAsiaTheme="minorHAnsi"/>
          <w:sz w:val="28"/>
          <w:szCs w:val="28"/>
          <w:lang w:eastAsia="en-US"/>
        </w:rPr>
        <w:t>сорап</w:t>
      </w:r>
      <w:r w:rsidR="00A97158">
        <w:rPr>
          <w:rFonts w:eastAsiaTheme="minorHAnsi"/>
          <w:sz w:val="28"/>
          <w:szCs w:val="28"/>
          <w:lang w:eastAsia="en-US"/>
        </w:rPr>
        <w:t xml:space="preserve"> </w:t>
      </w:r>
      <w:r w:rsidRPr="006017F3">
        <w:rPr>
          <w:rFonts w:eastAsiaTheme="minorHAnsi"/>
          <w:sz w:val="28"/>
          <w:szCs w:val="28"/>
          <w:lang w:eastAsia="en-US"/>
        </w:rPr>
        <w:t>язылган</w:t>
      </w:r>
      <w:r w:rsidR="00A97158">
        <w:rPr>
          <w:rFonts w:eastAsiaTheme="minorHAnsi"/>
          <w:sz w:val="28"/>
          <w:szCs w:val="28"/>
          <w:lang w:eastAsia="en-US"/>
        </w:rPr>
        <w:t xml:space="preserve"> </w:t>
      </w:r>
      <w:r w:rsidRPr="006017F3">
        <w:rPr>
          <w:rFonts w:eastAsiaTheme="minorHAnsi"/>
          <w:sz w:val="28"/>
          <w:szCs w:val="28"/>
          <w:lang w:eastAsia="en-US"/>
        </w:rPr>
        <w:t>гариза. Документлар Пенсия фондының клиент хезмәтләрендәһәмана капиталы буенча</w:t>
      </w:r>
      <w:r w:rsidR="00A97158">
        <w:rPr>
          <w:rFonts w:eastAsiaTheme="minorHAnsi"/>
          <w:sz w:val="28"/>
          <w:szCs w:val="28"/>
          <w:lang w:eastAsia="en-US"/>
        </w:rPr>
        <w:t xml:space="preserve"> </w:t>
      </w:r>
      <w:r w:rsidRPr="006017F3">
        <w:rPr>
          <w:rFonts w:eastAsiaTheme="minorHAnsi"/>
          <w:sz w:val="28"/>
          <w:szCs w:val="28"/>
          <w:lang w:eastAsia="en-US"/>
        </w:rPr>
        <w:t>хезмәтләр</w:t>
      </w:r>
      <w:r w:rsidR="00A97158">
        <w:rPr>
          <w:rFonts w:eastAsiaTheme="minorHAnsi"/>
          <w:sz w:val="28"/>
          <w:szCs w:val="28"/>
          <w:lang w:eastAsia="en-US"/>
        </w:rPr>
        <w:t xml:space="preserve"> </w:t>
      </w:r>
      <w:r w:rsidRPr="006017F3">
        <w:rPr>
          <w:rFonts w:eastAsiaTheme="minorHAnsi"/>
          <w:sz w:val="28"/>
          <w:szCs w:val="28"/>
          <w:lang w:eastAsia="en-US"/>
        </w:rPr>
        <w:t>күрсәтә</w:t>
      </w:r>
      <w:r w:rsidR="00A97158">
        <w:rPr>
          <w:rFonts w:eastAsiaTheme="minorHAnsi"/>
          <w:sz w:val="28"/>
          <w:szCs w:val="28"/>
          <w:lang w:eastAsia="en-US"/>
        </w:rPr>
        <w:t xml:space="preserve"> </w:t>
      </w:r>
      <w:r w:rsidRPr="006017F3">
        <w:rPr>
          <w:rFonts w:eastAsiaTheme="minorHAnsi"/>
          <w:sz w:val="28"/>
          <w:szCs w:val="28"/>
          <w:lang w:eastAsia="en-US"/>
        </w:rPr>
        <w:t>торган</w:t>
      </w:r>
      <w:r w:rsidR="00A97158">
        <w:rPr>
          <w:rFonts w:eastAsiaTheme="minorHAnsi"/>
          <w:sz w:val="28"/>
          <w:szCs w:val="28"/>
          <w:lang w:eastAsia="en-US"/>
        </w:rPr>
        <w:t xml:space="preserve"> </w:t>
      </w:r>
      <w:r w:rsidRPr="006017F3">
        <w:rPr>
          <w:rFonts w:eastAsiaTheme="minorHAnsi"/>
          <w:sz w:val="28"/>
          <w:szCs w:val="28"/>
          <w:lang w:eastAsia="en-US"/>
        </w:rPr>
        <w:t>күпфункциялеүзәкләрдә кабул ителә.</w:t>
      </w:r>
    </w:p>
    <w:p w:rsidR="006017F3" w:rsidRPr="006017F3" w:rsidRDefault="006017F3" w:rsidP="006017F3">
      <w:pPr>
        <w:spacing w:line="276" w:lineRule="auto"/>
        <w:jc w:val="both"/>
        <w:rPr>
          <w:rFonts w:eastAsiaTheme="minorHAnsi"/>
          <w:sz w:val="28"/>
          <w:szCs w:val="28"/>
          <w:lang w:val="tt-RU" w:eastAsia="en-US"/>
        </w:rPr>
      </w:pPr>
      <w:r w:rsidRPr="006017F3">
        <w:rPr>
          <w:rFonts w:eastAsiaTheme="minorHAnsi"/>
          <w:sz w:val="28"/>
          <w:szCs w:val="28"/>
          <w:lang w:val="tt-RU" w:eastAsia="en-US"/>
        </w:rPr>
        <w:t xml:space="preserve">         Гаризаны дәүләт хезмәтләре порталы яки Пенсия фонды сайты аша да җибәрергә мөмкин. Әмма сертификат хуҗасына шуннан соң Пенсия фондына килешүнең оригиналын тапшырырга кирәк булачак, чөнки, мәктәпләр һәм уку йортларыннан аермалы буларак, шәхси эшмәкәр белән Пенсия фонды арасында мәгариф  өлкәсендә үзара хезмәттәшлек турында төзелгән килешү юк. Шуңа күрә фонд хезмәткәрләренә килешү төзүченең эшмәкәр буларак теркәлгәнен һәм мәгариф эшчәлегенә лицензиясе булу-булмавын ведомствоара хезмәттәшлек буенча тикшерергә кирәк булачак.</w:t>
      </w:r>
    </w:p>
    <w:p w:rsidR="006017F3" w:rsidRPr="006017F3" w:rsidRDefault="006017F3" w:rsidP="006017F3">
      <w:pPr>
        <w:spacing w:line="276" w:lineRule="auto"/>
        <w:jc w:val="both"/>
        <w:rPr>
          <w:rFonts w:eastAsiaTheme="minorHAnsi"/>
          <w:sz w:val="28"/>
          <w:szCs w:val="28"/>
          <w:lang w:val="tt-RU" w:eastAsia="en-US"/>
        </w:rPr>
      </w:pPr>
      <w:r w:rsidRPr="006017F3">
        <w:rPr>
          <w:rFonts w:eastAsiaTheme="minorHAnsi"/>
          <w:i/>
          <w:sz w:val="28"/>
          <w:szCs w:val="28"/>
          <w:lang w:val="tt-RU" w:eastAsia="en-US"/>
        </w:rPr>
        <w:t xml:space="preserve">           "Шәхси балалар бакчасы, няня хезмәтләре яки мәктәпкәчә программалар буенча укытуга капитал акчасы белән түләү килешүен  ата-аналар капитал алган бала туганнан соң ук төзеп куя алалар. Төп һәм өстәмә белем бирү программалары буенча килешү балага өч яшь тулгач кына төзелә. Һәр ике очракта да  акчаны гаиләдәге теләсә кайсы балага кулланырга мөмкин”,</w:t>
      </w:r>
      <w:r w:rsidRPr="006017F3">
        <w:rPr>
          <w:rFonts w:eastAsiaTheme="minorHAnsi"/>
          <w:sz w:val="28"/>
          <w:szCs w:val="28"/>
          <w:lang w:val="tt-RU" w:eastAsia="en-US"/>
        </w:rPr>
        <w:t xml:space="preserve"> - дип билгеләп үтте Россия Пенсия фондының Татарстан Республикасы буенча Бүлекчәсе идарәчесе Эдуард Вафин.            </w:t>
      </w:r>
    </w:p>
    <w:p w:rsidR="00F20EFD" w:rsidRPr="006017F3" w:rsidRDefault="006017F3" w:rsidP="006017F3">
      <w:pPr>
        <w:spacing w:line="276" w:lineRule="auto"/>
        <w:jc w:val="both"/>
        <w:rPr>
          <w:sz w:val="28"/>
          <w:szCs w:val="28"/>
          <w:lang w:val="tt-RU"/>
        </w:rPr>
      </w:pPr>
      <w:r w:rsidRPr="006017F3">
        <w:rPr>
          <w:rFonts w:eastAsiaTheme="minorHAnsi"/>
          <w:sz w:val="28"/>
          <w:szCs w:val="28"/>
          <w:lang w:val="tt-RU" w:eastAsia="en-US"/>
        </w:rPr>
        <w:t xml:space="preserve">           Исегезгә төшерәбез, ана капиталын балаларны укытуга юнәлдерү аны торак шартларын яхшыртуга файдаланудан соң  икенче урында тора. Барлык вакыт эчендә Татарстанда 36 мең гаилә  ана капиталын  мәгариф өчен түләүгә җибәрде.</w:t>
      </w:r>
    </w:p>
    <w:sectPr w:rsidR="00F20EFD" w:rsidRPr="006017F3" w:rsidSect="005C5C13">
      <w:headerReference w:type="even" r:id="rId8"/>
      <w:headerReference w:type="default" r:id="rId9"/>
      <w:footerReference w:type="even" r:id="rId10"/>
      <w:footerReference w:type="default" r:id="rId11"/>
      <w:headerReference w:type="first" r:id="rId12"/>
      <w:footerReference w:type="first" r:id="rId13"/>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8D2" w:rsidRDefault="00A808D2">
      <w:r>
        <w:separator/>
      </w:r>
    </w:p>
  </w:endnote>
  <w:endnote w:type="continuationSeparator" w:id="1">
    <w:p w:rsidR="00A808D2" w:rsidRDefault="00A80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DB07EF">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Pr="003815E3" w:rsidRDefault="001905E0" w:rsidP="001905E0">
    <w:pPr>
      <w:spacing w:line="276" w:lineRule="auto"/>
      <w:jc w:val="both"/>
      <w:rPr>
        <w:rFonts w:eastAsiaTheme="minorHAnsi"/>
        <w:sz w:val="26"/>
        <w:szCs w:val="26"/>
        <w:lang w:val="tt-RU" w:eastAsia="en-US"/>
      </w:rPr>
    </w:pPr>
    <w:r>
      <w:rPr>
        <w:rFonts w:eastAsiaTheme="minorHAnsi"/>
        <w:noProof/>
        <w:sz w:val="26"/>
        <w:szCs w:val="26"/>
      </w:rPr>
      <w:drawing>
        <wp:inline distT="0" distB="0" distL="0" distR="0">
          <wp:extent cx="5857240" cy="28575"/>
          <wp:effectExtent l="19050" t="0" r="0" b="0"/>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857240" cy="28575"/>
                  </a:xfrm>
                  <a:prstGeom prst="rect">
                    <a:avLst/>
                  </a:prstGeom>
                  <a:noFill/>
                </pic:spPr>
              </pic:pic>
            </a:graphicData>
          </a:graphic>
        </wp:inline>
      </w:drawing>
    </w:r>
  </w:p>
  <w:p w:rsidR="001905E0" w:rsidRDefault="001905E0" w:rsidP="001905E0">
    <w:pPr>
      <w:spacing w:line="276" w:lineRule="auto"/>
      <w:jc w:val="center"/>
      <w:rPr>
        <w:i/>
        <w:sz w:val="22"/>
        <w:szCs w:val="22"/>
        <w:lang w:val="tt-RU"/>
      </w:rPr>
    </w:pPr>
  </w:p>
  <w:p w:rsidR="001905E0" w:rsidRPr="00510AF1" w:rsidRDefault="001905E0" w:rsidP="001905E0">
    <w:pPr>
      <w:spacing w:line="276"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Pr>
        <w:i/>
        <w:sz w:val="22"/>
        <w:szCs w:val="22"/>
        <w:lang w:val="tt-RU"/>
      </w:rPr>
      <w:t>е</w:t>
    </w:r>
    <w:r w:rsidRPr="00510AF1">
      <w:rPr>
        <w:i/>
        <w:sz w:val="22"/>
        <w:szCs w:val="22"/>
        <w:lang w:val="tt-RU"/>
      </w:rPr>
      <w:t>н</w:t>
    </w:r>
    <w:r>
      <w:rPr>
        <w:i/>
        <w:sz w:val="22"/>
        <w:szCs w:val="22"/>
        <w:lang w:val="tt-RU"/>
      </w:rPr>
      <w:t>н</w:t>
    </w:r>
    <w:r w:rsidRPr="00510AF1">
      <w:rPr>
        <w:i/>
        <w:sz w:val="22"/>
        <w:szCs w:val="22"/>
        <w:lang w:val="tt-RU"/>
      </w:rPr>
      <w:t>ән, Пенсия фонды сервисларыннан файдаланыгыз!</w:t>
    </w:r>
  </w:p>
  <w:p w:rsidR="001905E0" w:rsidRPr="00062741" w:rsidRDefault="001905E0" w:rsidP="001905E0">
    <w:pPr>
      <w:spacing w:before="60" w:after="60"/>
      <w:jc w:val="both"/>
      <w:rPr>
        <w:b/>
      </w:rPr>
    </w:pPr>
    <w:r w:rsidRPr="00062741">
      <w:rPr>
        <w:b/>
      </w:rPr>
      <w:t xml:space="preserve">Россия Пенсия Фондының Татарстан Республикасыбуенчабүлекчәсенең Контакт – </w:t>
    </w:r>
  </w:p>
  <w:p w:rsidR="001905E0" w:rsidRPr="007F2B81" w:rsidRDefault="001905E0" w:rsidP="001905E0">
    <w:pPr>
      <w:spacing w:before="60" w:after="60"/>
      <w:jc w:val="both"/>
    </w:pPr>
    <w:r>
      <w:rPr>
        <w:noProof/>
        <w:color w:val="000000"/>
      </w:rPr>
      <w:drawing>
        <wp:anchor distT="0" distB="0" distL="114300" distR="114300" simplePos="0" relativeHeight="251663872" behindDoc="0" locked="0" layoutInCell="1" allowOverlap="1">
          <wp:simplePos x="0" y="0"/>
          <wp:positionH relativeFrom="column">
            <wp:posOffset>4155440</wp:posOffset>
          </wp:positionH>
          <wp:positionV relativeFrom="paragraph">
            <wp:posOffset>71120</wp:posOffset>
          </wp:positionV>
          <wp:extent cx="1535430" cy="1535430"/>
          <wp:effectExtent l="19050" t="0" r="7620"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1535430" cy="1535430"/>
                  </a:xfrm>
                  <a:prstGeom prst="rect">
                    <a:avLst/>
                  </a:prstGeom>
                  <a:noFill/>
                </pic:spPr>
              </pic:pic>
            </a:graphicData>
          </a:graphic>
        </wp:anchor>
      </w:drawing>
    </w:r>
    <w:r w:rsidRPr="00062741">
      <w:rPr>
        <w:b/>
      </w:rPr>
      <w:t>Үзәге</w:t>
    </w:r>
    <w:r w:rsidRPr="00062741">
      <w:t xml:space="preserve"> 8 800 600 00-00</w:t>
    </w:r>
  </w:p>
  <w:p w:rsidR="001905E0" w:rsidRPr="00062741" w:rsidRDefault="001905E0" w:rsidP="001905E0">
    <w:pPr>
      <w:spacing w:before="60" w:after="60"/>
      <w:jc w:val="both"/>
      <w:rPr>
        <w:b/>
      </w:rPr>
    </w:pPr>
    <w:r w:rsidRPr="00062741">
      <w:rPr>
        <w:b/>
      </w:rPr>
      <w:t>Интернет-ресурслар pfr.gov.ru, sprrt.ru</w:t>
    </w:r>
  </w:p>
  <w:p w:rsidR="001905E0" w:rsidRPr="007F2B81" w:rsidRDefault="001905E0" w:rsidP="001905E0">
    <w:pPr>
      <w:spacing w:before="60" w:after="60" w:line="276" w:lineRule="auto"/>
      <w:rPr>
        <w:b/>
      </w:rPr>
    </w:pPr>
    <w:r w:rsidRPr="00062741">
      <w:rPr>
        <w:noProof/>
      </w:rPr>
      <w:drawing>
        <wp:anchor distT="0" distB="0" distL="114300" distR="114300" simplePos="0" relativeHeight="251660800" behindDoc="0" locked="0" layoutInCell="1" allowOverlap="1">
          <wp:simplePos x="0" y="0"/>
          <wp:positionH relativeFrom="column">
            <wp:posOffset>4445</wp:posOffset>
          </wp:positionH>
          <wp:positionV relativeFrom="paragraph">
            <wp:posOffset>19685</wp:posOffset>
          </wp:positionV>
          <wp:extent cx="228600" cy="228600"/>
          <wp:effectExtent l="0" t="0" r="0" b="0"/>
          <wp:wrapNone/>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hyperlink r:id="rId4" w:history="1">
      <w:r w:rsidRPr="007F2B81">
        <w:rPr>
          <w:b/>
          <w:color w:val="0000FF"/>
          <w:u w:val="single"/>
        </w:rPr>
        <w:t>www.vk.com/pfr_rt</w:t>
      </w:r>
    </w:hyperlink>
    <w:r w:rsidRPr="007F2B81">
      <w:rPr>
        <w:b/>
      </w:rPr>
      <w:t xml:space="preserve">,   </w:t>
    </w:r>
  </w:p>
  <w:p w:rsidR="001905E0" w:rsidRPr="007F2B81" w:rsidRDefault="001905E0" w:rsidP="001905E0">
    <w:pPr>
      <w:spacing w:before="60" w:after="60" w:line="276" w:lineRule="auto"/>
      <w:rPr>
        <w:b/>
      </w:rPr>
    </w:pPr>
    <w:r w:rsidRPr="007F2B81">
      <w:rPr>
        <w:b/>
        <w:noProof/>
        <w:color w:val="000000"/>
      </w:rPr>
      <w:drawing>
        <wp:anchor distT="0" distB="0" distL="114300" distR="114300" simplePos="0" relativeHeight="251662848" behindDoc="0" locked="0" layoutInCell="1" allowOverlap="0">
          <wp:simplePos x="0" y="0"/>
          <wp:positionH relativeFrom="column">
            <wp:posOffset>4445</wp:posOffset>
          </wp:positionH>
          <wp:positionV relativeFrom="paragraph">
            <wp:posOffset>11430</wp:posOffset>
          </wp:positionV>
          <wp:extent cx="142875" cy="142875"/>
          <wp:effectExtent l="19050" t="0" r="9525" b="0"/>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anchor>
      </w:drawing>
    </w:r>
    <w:r w:rsidRPr="007F2B81">
      <w:rPr>
        <w:b/>
        <w:noProof/>
        <w:color w:val="000000"/>
      </w:rPr>
      <w:drawing>
        <wp:anchor distT="0" distB="0" distL="114300" distR="114300" simplePos="0" relativeHeight="251661824" behindDoc="1" locked="0" layoutInCell="1" allowOverlap="1">
          <wp:simplePos x="0" y="0"/>
          <wp:positionH relativeFrom="column">
            <wp:posOffset>4445</wp:posOffset>
          </wp:positionH>
          <wp:positionV relativeFrom="paragraph">
            <wp:posOffset>211455</wp:posOffset>
          </wp:positionV>
          <wp:extent cx="151765" cy="151765"/>
          <wp:effectExtent l="0" t="0" r="635" b="0"/>
          <wp:wrapNone/>
          <wp:docPr id="9"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765" cy="151765"/>
                  </a:xfrm>
                  <a:prstGeom prst="rect">
                    <a:avLst/>
                  </a:prstGeom>
                  <a:noFill/>
                  <a:ln>
                    <a:noFill/>
                  </a:ln>
                </pic:spPr>
              </pic:pic>
            </a:graphicData>
          </a:graphic>
        </wp:anchor>
      </w:drawing>
    </w:r>
    <w:hyperlink r:id="rId7" w:history="1">
      <w:r w:rsidRPr="007F2B81">
        <w:rPr>
          <w:b/>
          <w:color w:val="0000FF"/>
          <w:u w:val="single"/>
          <w:lang w:val="en-US"/>
        </w:rPr>
        <w:t>www</w:t>
      </w:r>
      <w:r w:rsidRPr="007F2B81">
        <w:rPr>
          <w:b/>
          <w:color w:val="0000FF"/>
          <w:u w:val="single"/>
        </w:rPr>
        <w:t>.</w:t>
      </w:r>
      <w:r w:rsidRPr="007F2B81">
        <w:rPr>
          <w:b/>
          <w:color w:val="0000FF"/>
          <w:u w:val="single"/>
          <w:lang w:val="en-US"/>
        </w:rPr>
        <w:t>ok</w:t>
      </w:r>
      <w:r w:rsidRPr="007F2B81">
        <w:rPr>
          <w:b/>
          <w:color w:val="0000FF"/>
          <w:u w:val="single"/>
        </w:rPr>
        <w:t>.</w:t>
      </w:r>
      <w:r w:rsidRPr="007F2B81">
        <w:rPr>
          <w:b/>
          <w:color w:val="0000FF"/>
          <w:u w:val="single"/>
          <w:lang w:val="en-US"/>
        </w:rPr>
        <w:t>ru</w:t>
      </w:r>
      <w:r w:rsidRPr="007F2B81">
        <w:rPr>
          <w:b/>
          <w:color w:val="0000FF"/>
          <w:u w:val="single"/>
        </w:rPr>
        <w:t>/</w:t>
      </w:r>
      <w:r w:rsidRPr="007F2B81">
        <w:rPr>
          <w:b/>
          <w:color w:val="0000FF"/>
          <w:u w:val="single"/>
          <w:lang w:val="en-US"/>
        </w:rPr>
        <w:t>group</w:t>
      </w:r>
      <w:r w:rsidRPr="007F2B81">
        <w:rPr>
          <w:b/>
          <w:color w:val="0000FF"/>
          <w:u w:val="single"/>
        </w:rPr>
        <w:t>/</w:t>
      </w:r>
      <w:r w:rsidRPr="007F2B81">
        <w:rPr>
          <w:b/>
          <w:color w:val="0000FF"/>
          <w:u w:val="single"/>
          <w:lang w:val="en-US"/>
        </w:rPr>
        <w:t>pfrtatarstan</w:t>
      </w:r>
    </w:hyperlink>
  </w:p>
  <w:p w:rsidR="001905E0" w:rsidRPr="007F2B81" w:rsidRDefault="00DB07EF" w:rsidP="001905E0">
    <w:pPr>
      <w:spacing w:before="60" w:after="60" w:line="276" w:lineRule="auto"/>
      <w:rPr>
        <w:b/>
      </w:rPr>
    </w:pPr>
    <w:hyperlink r:id="rId8" w:history="1">
      <w:r w:rsidR="001905E0" w:rsidRPr="007F2B81">
        <w:rPr>
          <w:b/>
          <w:color w:val="0000FF"/>
          <w:u w:val="single"/>
          <w:lang w:val="en-US"/>
        </w:rPr>
        <w:t>https</w:t>
      </w:r>
      <w:r w:rsidR="001905E0" w:rsidRPr="007F2B81">
        <w:rPr>
          <w:b/>
          <w:color w:val="0000FF"/>
          <w:u w:val="single"/>
        </w:rPr>
        <w:t>://</w:t>
      </w:r>
      <w:r w:rsidR="001905E0" w:rsidRPr="007F2B81">
        <w:rPr>
          <w:b/>
          <w:color w:val="0000FF"/>
          <w:u w:val="single"/>
          <w:lang w:val="en-US"/>
        </w:rPr>
        <w:t>t</w:t>
      </w:r>
      <w:r w:rsidR="001905E0" w:rsidRPr="007F2B81">
        <w:rPr>
          <w:b/>
          <w:color w:val="0000FF"/>
          <w:u w:val="single"/>
        </w:rPr>
        <w:t>.</w:t>
      </w:r>
      <w:r w:rsidR="001905E0" w:rsidRPr="007F2B81">
        <w:rPr>
          <w:b/>
          <w:color w:val="0000FF"/>
          <w:u w:val="single"/>
          <w:lang w:val="en-US"/>
        </w:rPr>
        <w:t>me</w:t>
      </w:r>
      <w:r w:rsidR="001905E0" w:rsidRPr="007F2B81">
        <w:rPr>
          <w:b/>
          <w:color w:val="0000FF"/>
          <w:u w:val="single"/>
        </w:rPr>
        <w:t>/</w:t>
      </w:r>
      <w:r w:rsidR="001905E0" w:rsidRPr="007F2B81">
        <w:rPr>
          <w:b/>
          <w:color w:val="0000FF"/>
          <w:u w:val="single"/>
          <w:lang w:val="en-US"/>
        </w:rPr>
        <w:t>PFRTATARbot</w:t>
      </w:r>
    </w:hyperlink>
  </w:p>
  <w:p w:rsidR="001905E0" w:rsidRPr="007F2B81" w:rsidRDefault="001905E0" w:rsidP="001905E0">
    <w:pPr>
      <w:spacing w:before="60" w:after="60"/>
      <w:jc w:val="both"/>
      <w:rPr>
        <w:b/>
      </w:rPr>
    </w:pPr>
    <w:r w:rsidRPr="007F2B81">
      <w:rPr>
        <w:b/>
        <w:lang w:val="en-US"/>
      </w:rPr>
      <w:t>pressa</w:t>
    </w:r>
    <w:r w:rsidRPr="007F2B81">
      <w:rPr>
        <w:b/>
      </w:rPr>
      <w:t>.</w:t>
    </w:r>
    <w:r w:rsidRPr="007F2B81">
      <w:rPr>
        <w:b/>
        <w:lang w:val="en-US"/>
      </w:rPr>
      <w:t>pfr</w:t>
    </w:r>
    <w:r w:rsidRPr="007F2B81">
      <w:rPr>
        <w:b/>
      </w:rPr>
      <w:t>@</w:t>
    </w:r>
    <w:r w:rsidRPr="007F2B81">
      <w:rPr>
        <w:b/>
        <w:lang w:val="en-US"/>
      </w:rPr>
      <w:t>gmail</w:t>
    </w:r>
    <w:r w:rsidRPr="007F2B81">
      <w:rPr>
        <w:b/>
      </w:rPr>
      <w:t>.</w:t>
    </w:r>
    <w:r w:rsidRPr="007F2B81">
      <w:rPr>
        <w:b/>
        <w:lang w:val="en-US"/>
      </w:rPr>
      <w:t>com</w:t>
    </w:r>
  </w:p>
  <w:p w:rsidR="001905E0" w:rsidRDefault="001905E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Default="001905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8D2" w:rsidRDefault="00A808D2">
      <w:r>
        <w:separator/>
      </w:r>
    </w:p>
  </w:footnote>
  <w:footnote w:type="continuationSeparator" w:id="1">
    <w:p w:rsidR="00A808D2" w:rsidRDefault="00A80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Default="001905E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062741">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DB07EF">
      <w:rPr>
        <w:noProof/>
      </w:rPr>
      <w:pict>
        <v:line id="Line 2" o:spid="_x0000_s4098" style="position:absolute;z-index:251657728;visibility:visible;mso-wrap-distance-top:-3e-5mm;mso-wrap-distance-bottom:-3e-5mm;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DB07EF">
      <w:rPr>
        <w:noProof/>
      </w:rPr>
      <w:pict>
        <v:shapetype id="_x0000_t202" coordsize="21600,21600" o:spt="202" path="m,l,21600r21600,l21600,xe">
          <v:stroke joinstyle="miter"/>
          <v:path gradientshapeok="t" o:connecttype="rect"/>
        </v:shapetype>
        <v:shape id="Text Box 1" o:spid="_x0000_s4097"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Федерациясе Пенсия фонды </w:t>
                </w:r>
              </w:p>
              <w:p w:rsidR="00062741" w:rsidRDefault="00062741" w:rsidP="002B6DAA">
                <w:pPr>
                  <w:jc w:val="center"/>
                </w:pPr>
                <w:r w:rsidRPr="00BB0DED">
                  <w:t>Татарстан Республикасыбүлекчәсе</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E0" w:rsidRDefault="001905E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2037D"/>
    <w:rsid w:val="0002206D"/>
    <w:rsid w:val="00024351"/>
    <w:rsid w:val="000267E9"/>
    <w:rsid w:val="000271D7"/>
    <w:rsid w:val="00031E4C"/>
    <w:rsid w:val="00034133"/>
    <w:rsid w:val="00035026"/>
    <w:rsid w:val="00035263"/>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5E90"/>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C8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06CD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48D"/>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05905"/>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1ABF"/>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A0573"/>
    <w:rsid w:val="003A1250"/>
    <w:rsid w:val="003A36B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906"/>
    <w:rsid w:val="003C1B23"/>
    <w:rsid w:val="003C2AF7"/>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11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20C"/>
    <w:rsid w:val="00512DBD"/>
    <w:rsid w:val="005132B4"/>
    <w:rsid w:val="00513BD5"/>
    <w:rsid w:val="00520147"/>
    <w:rsid w:val="005229C7"/>
    <w:rsid w:val="00524712"/>
    <w:rsid w:val="00525DB1"/>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3EC4"/>
    <w:rsid w:val="005701D3"/>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6F6F"/>
    <w:rsid w:val="005F7183"/>
    <w:rsid w:val="006017F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7696D"/>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154B"/>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0E3"/>
    <w:rsid w:val="00735993"/>
    <w:rsid w:val="00736B05"/>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0531"/>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F2B81"/>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19E"/>
    <w:rsid w:val="00833D7B"/>
    <w:rsid w:val="00833ED0"/>
    <w:rsid w:val="0083474D"/>
    <w:rsid w:val="008357A6"/>
    <w:rsid w:val="00835911"/>
    <w:rsid w:val="008436DE"/>
    <w:rsid w:val="0084501C"/>
    <w:rsid w:val="00847E4C"/>
    <w:rsid w:val="00852E5E"/>
    <w:rsid w:val="008539A3"/>
    <w:rsid w:val="00855BDB"/>
    <w:rsid w:val="00857D15"/>
    <w:rsid w:val="008607C3"/>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699B"/>
    <w:rsid w:val="008F763F"/>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5376"/>
    <w:rsid w:val="00937599"/>
    <w:rsid w:val="00937DF9"/>
    <w:rsid w:val="00940A9C"/>
    <w:rsid w:val="00941175"/>
    <w:rsid w:val="009422D1"/>
    <w:rsid w:val="00945EBB"/>
    <w:rsid w:val="009473DF"/>
    <w:rsid w:val="00947759"/>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603B8"/>
    <w:rsid w:val="00A61C5C"/>
    <w:rsid w:val="00A640CB"/>
    <w:rsid w:val="00A70FA7"/>
    <w:rsid w:val="00A72019"/>
    <w:rsid w:val="00A74355"/>
    <w:rsid w:val="00A77E03"/>
    <w:rsid w:val="00A808D2"/>
    <w:rsid w:val="00A80A87"/>
    <w:rsid w:val="00A877E4"/>
    <w:rsid w:val="00A93410"/>
    <w:rsid w:val="00A96BB9"/>
    <w:rsid w:val="00A97158"/>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99A"/>
    <w:rsid w:val="00B64E4E"/>
    <w:rsid w:val="00B651A4"/>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A36E7"/>
    <w:rsid w:val="00BB0DED"/>
    <w:rsid w:val="00BB17D4"/>
    <w:rsid w:val="00BB1E52"/>
    <w:rsid w:val="00BB24C2"/>
    <w:rsid w:val="00BB260E"/>
    <w:rsid w:val="00BB470E"/>
    <w:rsid w:val="00BB4C54"/>
    <w:rsid w:val="00BC1BE1"/>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3D9D"/>
    <w:rsid w:val="00C56675"/>
    <w:rsid w:val="00C60623"/>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4D6"/>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3673"/>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134"/>
    <w:rsid w:val="00D56838"/>
    <w:rsid w:val="00D56AC7"/>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264F"/>
    <w:rsid w:val="00DA3F0B"/>
    <w:rsid w:val="00DA636C"/>
    <w:rsid w:val="00DA6694"/>
    <w:rsid w:val="00DA70B7"/>
    <w:rsid w:val="00DB07EF"/>
    <w:rsid w:val="00DB3AB4"/>
    <w:rsid w:val="00DB3C91"/>
    <w:rsid w:val="00DB75D5"/>
    <w:rsid w:val="00DB7C5A"/>
    <w:rsid w:val="00DC1148"/>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1F3F"/>
    <w:rsid w:val="00E2277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315E"/>
    <w:rsid w:val="00EC5A54"/>
    <w:rsid w:val="00ED1331"/>
    <w:rsid w:val="00ED29EB"/>
    <w:rsid w:val="00ED2B1F"/>
    <w:rsid w:val="00ED2BB3"/>
    <w:rsid w:val="00ED53F3"/>
    <w:rsid w:val="00ED6594"/>
    <w:rsid w:val="00ED6A1F"/>
    <w:rsid w:val="00ED732E"/>
    <w:rsid w:val="00ED7E29"/>
    <w:rsid w:val="00EE7CA7"/>
    <w:rsid w:val="00EF21FD"/>
    <w:rsid w:val="00EF2FB2"/>
    <w:rsid w:val="00EF56E9"/>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0EFD"/>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35B1"/>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hyperlink" Target="https://t.me/PFRTATARbot" TargetMode="External"/><Relationship Id="rId3" Type="http://schemas.openxmlformats.org/officeDocument/2006/relationships/image" Target="media/image4.png"/><Relationship Id="rId7" Type="http://schemas.openxmlformats.org/officeDocument/2006/relationships/hyperlink" Target="http://www.ok.ru/group/pfrtatarstan"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www.vk.com/pfr_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CDFBA-E2BF-47E9-890E-1A34151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3390</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4</cp:revision>
  <cp:lastPrinted>2022-06-17T10:48:00Z</cp:lastPrinted>
  <dcterms:created xsi:type="dcterms:W3CDTF">2022-08-24T14:20:00Z</dcterms:created>
  <dcterms:modified xsi:type="dcterms:W3CDTF">2022-08-26T08:01:00Z</dcterms:modified>
</cp:coreProperties>
</file>